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D97E" w14:textId="70038B9D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r w:rsidRPr="00DD2B7B">
        <w:rPr>
          <w:b/>
          <w:bCs/>
          <w:color w:val="00B050"/>
          <w:sz w:val="36"/>
          <w:szCs w:val="36"/>
        </w:rPr>
        <w:t>P</w:t>
      </w:r>
      <w:r w:rsidR="00DD2B7B" w:rsidRPr="00DD2B7B">
        <w:rPr>
          <w:b/>
          <w:bCs/>
          <w:color w:val="00B050"/>
          <w:sz w:val="36"/>
          <w:szCs w:val="36"/>
        </w:rPr>
        <w:t xml:space="preserve">roljeće  </w:t>
      </w:r>
    </w:p>
    <w:p w14:paraId="08E69E2E" w14:textId="77777777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r w:rsidRPr="00DD2B7B">
        <w:rPr>
          <w:b/>
          <w:bCs/>
          <w:color w:val="00B050"/>
          <w:sz w:val="36"/>
          <w:szCs w:val="36"/>
        </w:rPr>
        <w:t>Došlo je k meni kradom</w:t>
      </w:r>
    </w:p>
    <w:p w14:paraId="124EF14D" w14:textId="77777777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r w:rsidRPr="00DD2B7B">
        <w:rPr>
          <w:b/>
          <w:bCs/>
          <w:color w:val="00B050"/>
          <w:sz w:val="36"/>
          <w:szCs w:val="36"/>
        </w:rPr>
        <w:t>s granom u plašljivom oku.</w:t>
      </w:r>
    </w:p>
    <w:p w14:paraId="798BDF5A" w14:textId="77777777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r w:rsidRPr="00DD2B7B">
        <w:rPr>
          <w:b/>
          <w:bCs/>
          <w:color w:val="00B050"/>
          <w:sz w:val="36"/>
          <w:szCs w:val="36"/>
        </w:rPr>
        <w:t>Na dlanu je nosilo nebo,</w:t>
      </w:r>
    </w:p>
    <w:p w14:paraId="06046B5F" w14:textId="77777777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r w:rsidRPr="00DD2B7B">
        <w:rPr>
          <w:b/>
          <w:bCs/>
          <w:color w:val="00B050"/>
          <w:sz w:val="36"/>
          <w:szCs w:val="36"/>
        </w:rPr>
        <w:t>u vjetru je kupalo vrat.</w:t>
      </w:r>
    </w:p>
    <w:p w14:paraId="7297CFBC" w14:textId="77777777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r w:rsidRPr="00DD2B7B">
        <w:rPr>
          <w:b/>
          <w:bCs/>
          <w:color w:val="00B050"/>
          <w:sz w:val="36"/>
          <w:szCs w:val="36"/>
        </w:rPr>
        <w:t>I ja sam, rumen</w:t>
      </w:r>
    </w:p>
    <w:p w14:paraId="4509504A" w14:textId="316A6217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proofErr w:type="spellStart"/>
      <w:r w:rsidRPr="00DD2B7B">
        <w:rPr>
          <w:b/>
          <w:bCs/>
          <w:color w:val="00B050"/>
          <w:sz w:val="36"/>
          <w:szCs w:val="36"/>
        </w:rPr>
        <w:t>k'</w:t>
      </w:r>
      <w:r w:rsidRPr="00DD2B7B">
        <w:rPr>
          <w:b/>
          <w:bCs/>
          <w:color w:val="00B050"/>
          <w:sz w:val="36"/>
          <w:szCs w:val="36"/>
        </w:rPr>
        <w:t>o</w:t>
      </w:r>
      <w:proofErr w:type="spellEnd"/>
      <w:r w:rsidRPr="00DD2B7B">
        <w:rPr>
          <w:b/>
          <w:bCs/>
          <w:color w:val="00B050"/>
          <w:sz w:val="36"/>
          <w:szCs w:val="36"/>
        </w:rPr>
        <w:t xml:space="preserve"> oblak,</w:t>
      </w:r>
    </w:p>
    <w:p w14:paraId="1159FD6E" w14:textId="77777777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r w:rsidRPr="00DD2B7B">
        <w:rPr>
          <w:b/>
          <w:bCs/>
          <w:color w:val="00B050"/>
          <w:sz w:val="36"/>
          <w:szCs w:val="36"/>
        </w:rPr>
        <w:t>obujmio nebo i vjetar.</w:t>
      </w:r>
    </w:p>
    <w:p w14:paraId="445C1092" w14:textId="29145080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proofErr w:type="spellStart"/>
      <w:r w:rsidRPr="00DD2B7B">
        <w:rPr>
          <w:b/>
          <w:bCs/>
          <w:color w:val="00B050"/>
          <w:sz w:val="36"/>
          <w:szCs w:val="36"/>
        </w:rPr>
        <w:t>K</w:t>
      </w:r>
      <w:r w:rsidRPr="00DD2B7B">
        <w:rPr>
          <w:b/>
          <w:bCs/>
          <w:color w:val="00B050"/>
          <w:sz w:val="36"/>
          <w:szCs w:val="36"/>
        </w:rPr>
        <w:t>'</w:t>
      </w:r>
      <w:r w:rsidRPr="00DD2B7B">
        <w:rPr>
          <w:b/>
          <w:bCs/>
          <w:color w:val="00B050"/>
          <w:sz w:val="36"/>
          <w:szCs w:val="36"/>
        </w:rPr>
        <w:t>o</w:t>
      </w:r>
      <w:proofErr w:type="spellEnd"/>
      <w:r w:rsidRPr="00DD2B7B">
        <w:rPr>
          <w:b/>
          <w:bCs/>
          <w:color w:val="00B050"/>
          <w:sz w:val="36"/>
          <w:szCs w:val="36"/>
        </w:rPr>
        <w:t xml:space="preserve"> kiše su pjevale ruke,</w:t>
      </w:r>
    </w:p>
    <w:p w14:paraId="1AF47FF1" w14:textId="4FB6F1FA" w:rsidR="00BA0450" w:rsidRP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proofErr w:type="spellStart"/>
      <w:r w:rsidRPr="00DD2B7B">
        <w:rPr>
          <w:b/>
          <w:bCs/>
          <w:color w:val="00B050"/>
          <w:sz w:val="36"/>
          <w:szCs w:val="36"/>
        </w:rPr>
        <w:t>k'</w:t>
      </w:r>
      <w:r w:rsidRPr="00DD2B7B">
        <w:rPr>
          <w:b/>
          <w:bCs/>
          <w:color w:val="00B050"/>
          <w:sz w:val="36"/>
          <w:szCs w:val="36"/>
        </w:rPr>
        <w:t>o</w:t>
      </w:r>
      <w:proofErr w:type="spellEnd"/>
      <w:r w:rsidRPr="00DD2B7B">
        <w:rPr>
          <w:b/>
          <w:bCs/>
          <w:color w:val="00B050"/>
          <w:sz w:val="36"/>
          <w:szCs w:val="36"/>
        </w:rPr>
        <w:t xml:space="preserve"> rijeka je </w:t>
      </w:r>
      <w:proofErr w:type="spellStart"/>
      <w:r w:rsidRPr="00DD2B7B">
        <w:rPr>
          <w:b/>
          <w:bCs/>
          <w:color w:val="00B050"/>
          <w:sz w:val="36"/>
          <w:szCs w:val="36"/>
        </w:rPr>
        <w:t>proticao</w:t>
      </w:r>
      <w:proofErr w:type="spellEnd"/>
      <w:r w:rsidRPr="00DD2B7B">
        <w:rPr>
          <w:b/>
          <w:bCs/>
          <w:color w:val="00B050"/>
          <w:sz w:val="36"/>
          <w:szCs w:val="36"/>
        </w:rPr>
        <w:t xml:space="preserve"> dan...</w:t>
      </w:r>
    </w:p>
    <w:p w14:paraId="0F96BFB7" w14:textId="77777777" w:rsidR="00DD2B7B" w:rsidRDefault="00BA0450" w:rsidP="00DD2B7B">
      <w:pPr>
        <w:jc w:val="center"/>
        <w:rPr>
          <w:b/>
          <w:bCs/>
          <w:color w:val="00B050"/>
          <w:sz w:val="36"/>
          <w:szCs w:val="36"/>
        </w:rPr>
      </w:pPr>
      <w:r w:rsidRPr="00DD2B7B">
        <w:rPr>
          <w:b/>
          <w:bCs/>
          <w:color w:val="00B050"/>
          <w:sz w:val="36"/>
          <w:szCs w:val="36"/>
        </w:rPr>
        <w:t>Poljubio sam proljeće.</w:t>
      </w:r>
    </w:p>
    <w:p w14:paraId="779558F9" w14:textId="77777777" w:rsidR="00DD2B7B" w:rsidRDefault="00DD2B7B" w:rsidP="00DD2B7B">
      <w:pPr>
        <w:jc w:val="center"/>
        <w:rPr>
          <w:b/>
          <w:bCs/>
          <w:color w:val="00B050"/>
          <w:sz w:val="36"/>
          <w:szCs w:val="36"/>
        </w:rPr>
      </w:pPr>
    </w:p>
    <w:p w14:paraId="4E505C18" w14:textId="25458894" w:rsidR="00C061FA" w:rsidRPr="00DD2B7B" w:rsidRDefault="00DD2B7B" w:rsidP="00DD2B7B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Josip Pupačić</w:t>
      </w:r>
    </w:p>
    <w:p w14:paraId="412CE1C4" w14:textId="694E02D4" w:rsidR="00CF182A" w:rsidRDefault="00CF182A" w:rsidP="00BA0450"/>
    <w:p w14:paraId="70CF7F84" w14:textId="635BD87F" w:rsidR="00DD2B7B" w:rsidRDefault="00DD2B7B" w:rsidP="00BA0450"/>
    <w:p w14:paraId="558D6F8E" w14:textId="7920A411" w:rsidR="00DD2B7B" w:rsidRDefault="00DD2B7B" w:rsidP="00BA0450"/>
    <w:sectPr w:rsidR="00DD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5FB"/>
    <w:multiLevelType w:val="multilevel"/>
    <w:tmpl w:val="89BE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C2721"/>
    <w:multiLevelType w:val="multilevel"/>
    <w:tmpl w:val="C2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50"/>
    <w:rsid w:val="0042089D"/>
    <w:rsid w:val="00523DAC"/>
    <w:rsid w:val="00BA0450"/>
    <w:rsid w:val="00C061FA"/>
    <w:rsid w:val="00CF182A"/>
    <w:rsid w:val="00D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165C"/>
  <w15:chartTrackingRefBased/>
  <w15:docId w15:val="{24FCFA60-5BCC-4E73-9145-752B11BE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Tkalčević</dc:creator>
  <cp:keywords/>
  <dc:description/>
  <cp:lastModifiedBy>Anica Tkalčević</cp:lastModifiedBy>
  <cp:revision>1</cp:revision>
  <dcterms:created xsi:type="dcterms:W3CDTF">2026-03-20T09:15:00Z</dcterms:created>
  <dcterms:modified xsi:type="dcterms:W3CDTF">2026-03-20T11:39:00Z</dcterms:modified>
</cp:coreProperties>
</file>