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11" w:rsidRPr="00382A11" w:rsidRDefault="00382A11" w:rsidP="00382A11">
      <w:pPr>
        <w:spacing w:after="200" w:line="276" w:lineRule="auto"/>
        <w:rPr>
          <w:rFonts w:ascii="Calibri" w:hAnsi="Calibri" w:cs="Times New Roman"/>
          <w:b/>
          <w:sz w:val="40"/>
          <w:szCs w:val="40"/>
          <w:lang w:val="hr-HR" w:eastAsia="hr-HR"/>
        </w:rPr>
      </w:pPr>
      <w:r w:rsidRPr="00382A11">
        <w:rPr>
          <w:rFonts w:ascii="Arial" w:hAnsi="Arial" w:cs="Arial"/>
          <w:b/>
          <w:sz w:val="40"/>
          <w:szCs w:val="40"/>
          <w:lang w:val="hr-HR" w:eastAsia="hr-HR"/>
        </w:rPr>
        <w:t>ZAPIS O PTICI</w:t>
      </w:r>
    </w:p>
    <w:p w:rsidR="00382A11" w:rsidRPr="00196A5D" w:rsidRDefault="00382A11" w:rsidP="00382A11">
      <w:pPr>
        <w:spacing w:after="200" w:line="276" w:lineRule="auto"/>
        <w:rPr>
          <w:rFonts w:ascii="Arial" w:hAnsi="Arial" w:cs="Arial"/>
          <w:color w:val="FF0000"/>
          <w:sz w:val="40"/>
          <w:szCs w:val="40"/>
          <w:lang w:val="hr-HR" w:eastAsia="hr-HR"/>
        </w:rPr>
      </w:pPr>
      <w:r w:rsidRPr="00382A11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Ova knjiga nastala je kao rezultat “zajedničkog leta velikih letača”. </w:t>
      </w:r>
      <w:r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>Prikazuje likovne i literarne izričaje učenika XV. gimnazije, Zagreb na temu „Ptica“.</w:t>
      </w:r>
    </w:p>
    <w:p w:rsidR="00382A11" w:rsidRPr="00196A5D" w:rsidRDefault="00382A11" w:rsidP="00382A11">
      <w:pPr>
        <w:spacing w:after="200" w:line="276" w:lineRule="auto"/>
        <w:rPr>
          <w:rFonts w:ascii="Arial" w:hAnsi="Arial" w:cs="Arial"/>
          <w:color w:val="FF0000"/>
          <w:sz w:val="40"/>
          <w:szCs w:val="40"/>
          <w:lang w:val="hr-HR" w:eastAsia="hr-HR"/>
        </w:rPr>
      </w:pPr>
      <w:r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  </w:t>
      </w:r>
      <w:r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U dijalogu sa svojim unutarnjim svijetom </w:t>
      </w:r>
      <w:r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učenici su </w:t>
      </w:r>
      <w:r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>izražavali</w:t>
      </w:r>
      <w:r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 svoju osobnost.</w:t>
      </w:r>
      <w:r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 </w:t>
      </w:r>
    </w:p>
    <w:p w:rsidR="00382A11" w:rsidRPr="00382A11" w:rsidRDefault="00382A11" w:rsidP="00382A11">
      <w:pPr>
        <w:spacing w:after="200" w:line="276" w:lineRule="auto"/>
        <w:rPr>
          <w:rFonts w:ascii="Calibri" w:hAnsi="Calibri" w:cs="Times New Roman"/>
          <w:color w:val="002060"/>
          <w:sz w:val="40"/>
          <w:szCs w:val="40"/>
          <w:lang w:val="hr-HR" w:eastAsia="hr-HR"/>
        </w:rPr>
      </w:pPr>
      <w:r w:rsidRPr="00382A11">
        <w:rPr>
          <w:rFonts w:ascii="Arial" w:hAnsi="Arial" w:cs="Arial"/>
          <w:color w:val="002060"/>
          <w:sz w:val="40"/>
          <w:szCs w:val="40"/>
          <w:lang w:val="hr-HR" w:eastAsia="hr-HR"/>
        </w:rPr>
        <w:t xml:space="preserve">Na </w:t>
      </w:r>
      <w:r w:rsidRPr="00382A11">
        <w:rPr>
          <w:rFonts w:ascii="Arial" w:hAnsi="Arial" w:cs="Arial"/>
          <w:b/>
          <w:color w:val="002060"/>
          <w:sz w:val="40"/>
          <w:szCs w:val="40"/>
          <w:lang w:val="hr-HR" w:eastAsia="hr-HR"/>
        </w:rPr>
        <w:t xml:space="preserve">fakultativnoj nastavi Likovnog oblikovanja </w:t>
      </w:r>
      <w:r w:rsidR="00F53310">
        <w:rPr>
          <w:rFonts w:ascii="Arial" w:hAnsi="Arial" w:cs="Arial"/>
          <w:b/>
          <w:color w:val="002060"/>
          <w:sz w:val="40"/>
          <w:szCs w:val="40"/>
          <w:lang w:val="hr-HR" w:eastAsia="hr-HR"/>
        </w:rPr>
        <w:t>pod vodstvom prof. Sanje Č</w:t>
      </w:r>
      <w:bookmarkStart w:id="0" w:name="_GoBack"/>
      <w:bookmarkEnd w:id="0"/>
      <w:r w:rsidR="00F53310" w:rsidRPr="00F53310">
        <w:rPr>
          <w:rFonts w:ascii="Arial" w:hAnsi="Arial" w:cs="Arial"/>
          <w:b/>
          <w:color w:val="002060"/>
          <w:sz w:val="40"/>
          <w:szCs w:val="40"/>
          <w:lang w:val="hr-HR" w:eastAsia="hr-HR"/>
        </w:rPr>
        <w:t>ernko Delerue</w:t>
      </w:r>
      <w:r w:rsidR="00F53310">
        <w:rPr>
          <w:rFonts w:ascii="Arial" w:hAnsi="Arial" w:cs="Arial"/>
          <w:color w:val="002060"/>
          <w:sz w:val="40"/>
          <w:szCs w:val="40"/>
          <w:lang w:val="hr-HR" w:eastAsia="hr-HR"/>
        </w:rPr>
        <w:t xml:space="preserve"> </w:t>
      </w:r>
      <w:r w:rsidRPr="00382A11">
        <w:rPr>
          <w:rFonts w:ascii="Arial" w:hAnsi="Arial" w:cs="Arial"/>
          <w:color w:val="002060"/>
          <w:sz w:val="40"/>
          <w:szCs w:val="40"/>
          <w:lang w:val="hr-HR" w:eastAsia="hr-HR"/>
        </w:rPr>
        <w:t xml:space="preserve">“rađale” su se kaširane ptice. Bilo je uzbudljivo sudjelovati u njihovom nastajanju; biti svjedokom transformacije od ideja do njihovih utjelovljenja u opipljivu manifestaciju dotada nevidljivog unutarnjeg zbivanja. U likovima ptica, otvarali su se različiti beskonačni svjetovi, unutarnji mikrokozmosi svakog učenika. </w:t>
      </w:r>
    </w:p>
    <w:p w:rsidR="00382A11" w:rsidRPr="00382A11" w:rsidRDefault="00382A11" w:rsidP="00382A11">
      <w:pPr>
        <w:spacing w:after="200" w:line="276" w:lineRule="auto"/>
        <w:rPr>
          <w:rFonts w:ascii="Calibri" w:hAnsi="Calibri" w:cs="Times New Roman"/>
          <w:color w:val="002060"/>
          <w:sz w:val="40"/>
          <w:szCs w:val="40"/>
          <w:lang w:val="hr-HR" w:eastAsia="hr-HR"/>
        </w:rPr>
      </w:pPr>
      <w:r w:rsidRPr="00382A11">
        <w:rPr>
          <w:rFonts w:ascii="Arial" w:hAnsi="Arial" w:cs="Arial"/>
          <w:color w:val="002060"/>
          <w:sz w:val="40"/>
          <w:szCs w:val="40"/>
          <w:lang w:val="hr-HR" w:eastAsia="hr-HR"/>
        </w:rPr>
        <w:t xml:space="preserve">Likovi su ptica personifikacije, tragovi emocija, zapisi utkanih energija u širokim rasponima od tihe suptilnosti do erupcije. Govore promjenjivim obrisima svojih oblika i bogatstvom obrade površine. Odabiri boja i načini njihovog nanošenja, bogatstvo tekstura, linearne ornamentike i grafizama uvode promatrača u brojne mogućnosti postojanja, dozivajući ga da se svojim asocijacijama pridruži igri. </w:t>
      </w:r>
    </w:p>
    <w:p w:rsidR="00382A11" w:rsidRPr="00382A11" w:rsidRDefault="00382A11" w:rsidP="00382A11">
      <w:pPr>
        <w:spacing w:after="200" w:line="276" w:lineRule="auto"/>
        <w:rPr>
          <w:rFonts w:ascii="Arial" w:hAnsi="Arial" w:cs="Arial"/>
          <w:color w:val="00B050"/>
          <w:sz w:val="40"/>
          <w:szCs w:val="40"/>
          <w:lang w:val="hr-HR" w:eastAsia="hr-HR"/>
        </w:rPr>
      </w:pPr>
      <w:r w:rsidRPr="00382A11">
        <w:rPr>
          <w:rFonts w:ascii="Arial" w:hAnsi="Arial" w:cs="Arial"/>
          <w:color w:val="00B050"/>
          <w:sz w:val="40"/>
          <w:szCs w:val="40"/>
          <w:lang w:val="hr-HR" w:eastAsia="hr-HR"/>
        </w:rPr>
        <w:lastRenderedPageBreak/>
        <w:t xml:space="preserve">U isto vrijeme, na </w:t>
      </w:r>
      <w:r w:rsidRPr="00382A11">
        <w:rPr>
          <w:rFonts w:ascii="Arial" w:hAnsi="Arial" w:cs="Arial"/>
          <w:b/>
          <w:color w:val="00B050"/>
          <w:sz w:val="40"/>
          <w:szCs w:val="40"/>
          <w:lang w:val="hr-HR" w:eastAsia="hr-HR"/>
        </w:rPr>
        <w:t>Keramičarskoj radionici pod vodstvom akademske slikarice Diane Sokolić,</w:t>
      </w:r>
      <w:r w:rsidRPr="00382A11">
        <w:rPr>
          <w:rFonts w:ascii="Arial" w:hAnsi="Arial" w:cs="Arial"/>
          <w:color w:val="00B050"/>
          <w:sz w:val="40"/>
          <w:szCs w:val="40"/>
          <w:lang w:val="hr-HR" w:eastAsia="hr-HR"/>
        </w:rPr>
        <w:t xml:space="preserve"> nastajale su nježne ptice koje još uvijek krase predvorje naše škole. Njihova svijetla glinena akromatičnost gradacijom tonova ističe oblike i rukopise, sudjelujući u doživljaju lakoće. </w:t>
      </w:r>
    </w:p>
    <w:p w:rsidR="00382A11" w:rsidRPr="00382A11" w:rsidRDefault="00382A11" w:rsidP="00382A11">
      <w:pPr>
        <w:spacing w:after="200" w:line="276" w:lineRule="auto"/>
        <w:rPr>
          <w:rFonts w:ascii="Arial" w:hAnsi="Arial" w:cs="Arial"/>
          <w:color w:val="0070C0"/>
          <w:sz w:val="40"/>
          <w:szCs w:val="40"/>
          <w:lang w:val="hr-HR" w:eastAsia="hr-HR"/>
        </w:rPr>
      </w:pPr>
      <w:r w:rsidRPr="00382A11">
        <w:rPr>
          <w:rFonts w:ascii="Arial" w:hAnsi="Arial" w:cs="Arial"/>
          <w:color w:val="0070C0"/>
          <w:sz w:val="40"/>
          <w:szCs w:val="40"/>
          <w:lang w:val="hr-HR" w:eastAsia="hr-HR"/>
        </w:rPr>
        <w:t>Osim kroz likovno izražavanje, ptice su se “rađale” i u pjesništvu naših učenika.  Ptica se u pjesmama pojavljuje kao motiv i metafora.  </w:t>
      </w:r>
    </w:p>
    <w:p w:rsidR="00382A11" w:rsidRPr="00382A11" w:rsidRDefault="00382A11" w:rsidP="00382A11">
      <w:pPr>
        <w:spacing w:after="200" w:line="276" w:lineRule="auto"/>
        <w:rPr>
          <w:rFonts w:ascii="Arial" w:hAnsi="Arial" w:cs="Arial"/>
          <w:color w:val="0070C0"/>
          <w:sz w:val="40"/>
          <w:szCs w:val="40"/>
          <w:lang w:val="hr-HR" w:eastAsia="hr-HR"/>
        </w:rPr>
      </w:pPr>
      <w:r w:rsidRPr="00382A11">
        <w:rPr>
          <w:rFonts w:ascii="Arial" w:hAnsi="Arial" w:cs="Arial"/>
          <w:color w:val="0070C0"/>
          <w:sz w:val="40"/>
          <w:szCs w:val="40"/>
          <w:lang w:val="hr-HR" w:eastAsia="hr-HR"/>
        </w:rPr>
        <w:t>Literarni su radovi čitanje svijeta kako ga učenici-autori vide kroz biće ptice. Oni donose iskrenost senzibiliteta i čežnju za transformacijom. Ta transformacija donosi odsustvo straha i tjeskobe, nestanak svih briga i problema. Ona pokreće osjećaje koji proizvode ljepotu iskazanu riječima i traži (ili zaokuplja) našu pažnju.</w:t>
      </w:r>
    </w:p>
    <w:p w:rsidR="00B13495" w:rsidRPr="00196A5D" w:rsidRDefault="00382A11" w:rsidP="00382A11">
      <w:pPr>
        <w:spacing w:after="200" w:line="276" w:lineRule="auto"/>
        <w:rPr>
          <w:rFonts w:ascii="Arial" w:hAnsi="Arial" w:cs="Arial"/>
          <w:color w:val="0070C0"/>
          <w:sz w:val="40"/>
          <w:szCs w:val="40"/>
          <w:lang w:val="hr-HR" w:eastAsia="hr-HR"/>
        </w:rPr>
      </w:pPr>
      <w:r w:rsidRPr="00382A11">
        <w:rPr>
          <w:rFonts w:ascii="Arial" w:hAnsi="Arial" w:cs="Arial"/>
          <w:color w:val="0070C0"/>
          <w:sz w:val="40"/>
          <w:szCs w:val="40"/>
          <w:lang w:val="hr-HR" w:eastAsia="hr-HR"/>
        </w:rPr>
        <w:t>Pjesme prikazuju atmosferu, doživljaj. Donose snažnu emociju i portretiraju. Govore o lovu, gubitku, smrti. O ljudskom licu, odrazu nas samih u oku ptice.</w:t>
      </w:r>
      <w:r w:rsidR="00B13495" w:rsidRPr="00196A5D">
        <w:rPr>
          <w:rFonts w:ascii="Arial" w:hAnsi="Arial" w:cs="Arial"/>
          <w:color w:val="0070C0"/>
          <w:sz w:val="40"/>
          <w:szCs w:val="40"/>
          <w:lang w:val="hr-HR" w:eastAsia="hr-HR"/>
        </w:rPr>
        <w:t xml:space="preserve"> U ovoj knjizi, tekstovi su</w:t>
      </w:r>
      <w:r w:rsidRPr="00382A11">
        <w:rPr>
          <w:rFonts w:ascii="Arial" w:hAnsi="Arial" w:cs="Arial"/>
          <w:color w:val="0070C0"/>
          <w:sz w:val="40"/>
          <w:szCs w:val="40"/>
          <w:lang w:val="hr-HR" w:eastAsia="hr-HR"/>
        </w:rPr>
        <w:t xml:space="preserve"> slike koje žive u susjedstvu slika. </w:t>
      </w:r>
    </w:p>
    <w:p w:rsidR="00382A11" w:rsidRPr="00F53310" w:rsidRDefault="00382A11" w:rsidP="00B13495">
      <w:pPr>
        <w:spacing w:after="200" w:line="276" w:lineRule="auto"/>
        <w:rPr>
          <w:b/>
          <w:color w:val="FF0000"/>
          <w:sz w:val="40"/>
          <w:szCs w:val="40"/>
          <w:lang w:val="hr-HR"/>
        </w:rPr>
      </w:pPr>
      <w:r w:rsidRPr="00382A11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Ova je knjiga pokušaj da vidimo i čitamo iz različitih perspektiva.“ </w:t>
      </w:r>
      <w:r w:rsidR="00B13495"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 </w:t>
      </w:r>
      <w:r w:rsidR="00F53310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  </w:t>
      </w:r>
      <w:r w:rsidR="00B13495" w:rsidRPr="00196A5D">
        <w:rPr>
          <w:rFonts w:ascii="Arial" w:hAnsi="Arial" w:cs="Arial"/>
          <w:color w:val="FF0000"/>
          <w:sz w:val="40"/>
          <w:szCs w:val="40"/>
          <w:lang w:val="hr-HR" w:eastAsia="hr-HR"/>
        </w:rPr>
        <w:t xml:space="preserve">      </w:t>
      </w:r>
      <w:r w:rsidRPr="00382A11">
        <w:rPr>
          <w:rFonts w:ascii="Arial" w:hAnsi="Arial" w:cs="Arial"/>
          <w:b/>
          <w:color w:val="FF0000"/>
          <w:sz w:val="40"/>
          <w:szCs w:val="40"/>
          <w:lang w:val="hr-HR" w:eastAsia="hr-HR"/>
        </w:rPr>
        <w:t>A</w:t>
      </w:r>
      <w:r w:rsidR="00B13495" w:rsidRPr="00F53310">
        <w:rPr>
          <w:rFonts w:ascii="Arial" w:hAnsi="Arial" w:cs="Arial"/>
          <w:b/>
          <w:color w:val="FF0000"/>
          <w:sz w:val="40"/>
          <w:szCs w:val="40"/>
          <w:lang w:val="hr-HR" w:eastAsia="hr-HR"/>
        </w:rPr>
        <w:t>nica  Tkalčević, knjižničarka</w:t>
      </w:r>
    </w:p>
    <w:p w:rsidR="0057184F" w:rsidRPr="00382A11" w:rsidRDefault="0057184F">
      <w:pPr>
        <w:rPr>
          <w:sz w:val="40"/>
          <w:szCs w:val="40"/>
        </w:rPr>
      </w:pPr>
    </w:p>
    <w:sectPr w:rsidR="0057184F" w:rsidRPr="00382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11"/>
    <w:rsid w:val="00196A5D"/>
    <w:rsid w:val="00382A11"/>
    <w:rsid w:val="0057184F"/>
    <w:rsid w:val="00B13495"/>
    <w:rsid w:val="00B50C2E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11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C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B50C2E"/>
    <w:rPr>
      <w:b/>
      <w:bCs/>
    </w:rPr>
  </w:style>
  <w:style w:type="character" w:styleId="Emphasis">
    <w:name w:val="Emphasis"/>
    <w:basedOn w:val="DefaultParagraphFont"/>
    <w:uiPriority w:val="20"/>
    <w:qFormat/>
    <w:rsid w:val="00B50C2E"/>
    <w:rPr>
      <w:i/>
      <w:iCs/>
    </w:rPr>
  </w:style>
  <w:style w:type="paragraph" w:styleId="NoSpacing">
    <w:name w:val="No Spacing"/>
    <w:uiPriority w:val="1"/>
    <w:qFormat/>
    <w:rsid w:val="00B5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50C2E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A11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C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B50C2E"/>
    <w:rPr>
      <w:b/>
      <w:bCs/>
    </w:rPr>
  </w:style>
  <w:style w:type="character" w:styleId="Emphasis">
    <w:name w:val="Emphasis"/>
    <w:basedOn w:val="DefaultParagraphFont"/>
    <w:uiPriority w:val="20"/>
    <w:qFormat/>
    <w:rsid w:val="00B50C2E"/>
    <w:rPr>
      <w:i/>
      <w:iCs/>
    </w:rPr>
  </w:style>
  <w:style w:type="paragraph" w:styleId="NoSpacing">
    <w:name w:val="No Spacing"/>
    <w:uiPriority w:val="1"/>
    <w:qFormat/>
    <w:rsid w:val="00B5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50C2E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Tkalčević</dc:creator>
  <cp:lastModifiedBy>Anica Tkalčević</cp:lastModifiedBy>
  <cp:revision>3</cp:revision>
  <dcterms:created xsi:type="dcterms:W3CDTF">2020-09-29T11:25:00Z</dcterms:created>
  <dcterms:modified xsi:type="dcterms:W3CDTF">2020-09-29T11:44:00Z</dcterms:modified>
</cp:coreProperties>
</file>