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A8" w:rsidRPr="00BE1BA8" w:rsidRDefault="00BE1BA8" w:rsidP="00BE1B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it-IT" w:eastAsia="hr-HR"/>
        </w:rPr>
      </w:pPr>
      <w:r w:rsidRPr="00BE1BA8">
        <w:rPr>
          <w:rFonts w:ascii="Calibri" w:eastAsia="Times New Roman" w:hAnsi="Calibri" w:cs="Times New Roman"/>
          <w:b/>
          <w:sz w:val="24"/>
          <w:szCs w:val="24"/>
          <w:lang w:val="it-IT" w:eastAsia="hr-HR"/>
        </w:rPr>
        <w:t>INTERNATIONAL BACCALAUREATE MIDDLE YEARS PROGRAMME</w:t>
      </w:r>
      <w:proofErr w:type="gramStart"/>
      <w:r w:rsidRPr="00BE1BA8">
        <w:rPr>
          <w:rFonts w:ascii="Calibri" w:eastAsia="Times New Roman" w:hAnsi="Calibri" w:cs="Times New Roman"/>
          <w:b/>
          <w:sz w:val="24"/>
          <w:szCs w:val="24"/>
          <w:lang w:val="it-IT" w:eastAsia="hr-HR"/>
        </w:rPr>
        <w:t xml:space="preserve">    </w:t>
      </w:r>
      <w:proofErr w:type="gramEnd"/>
    </w:p>
    <w:p w:rsidR="00BE1BA8" w:rsidRPr="00BE1BA8" w:rsidRDefault="00BE1BA8" w:rsidP="00BE1BA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</w:pPr>
      <w:r w:rsidRPr="00BE1BA8">
        <w:rPr>
          <w:rFonts w:ascii="Calibri" w:eastAsia="Times New Roman" w:hAnsi="Calibri" w:cs="Times New Roman"/>
          <w:b/>
          <w:sz w:val="24"/>
          <w:szCs w:val="24"/>
          <w:lang w:val="it-IT" w:eastAsia="hr-HR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 xml:space="preserve">ENROLLMENT FOR SCHOOL YEAR </w:t>
      </w:r>
      <w:r w:rsidRPr="00BE1BA8">
        <w:rPr>
          <w:rFonts w:ascii="Calibri" w:eastAsia="Times New Roman" w:hAnsi="Calibri" w:cs="Times New Roman"/>
          <w:b/>
          <w:sz w:val="24"/>
          <w:szCs w:val="24"/>
          <w:lang w:val="en-US" w:eastAsia="hr-HR"/>
        </w:rPr>
        <w:t xml:space="preserve">2015/2016 </w:t>
      </w:r>
    </w:p>
    <w:p w:rsidR="00BE1BA8" w:rsidRPr="00BE1BA8" w:rsidRDefault="00BE1BA8" w:rsidP="00BE1BA8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n-US" w:eastAsia="hr-HR"/>
        </w:rPr>
      </w:pPr>
    </w:p>
    <w:p w:rsidR="00BE1BA8" w:rsidRPr="00BE1BA8" w:rsidRDefault="00BE1BA8" w:rsidP="00BE1BA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val="en-GB" w:eastAsia="ar-SA"/>
        </w:rPr>
      </w:pPr>
      <w:r w:rsidRPr="00BE1BA8">
        <w:rPr>
          <w:rFonts w:ascii="Calibri" w:eastAsia="Times New Roman" w:hAnsi="Calibri" w:cs="Calibri"/>
          <w:b/>
          <w:lang w:val="en-GB" w:eastAsia="ar-SA"/>
        </w:rPr>
        <w:t xml:space="preserve">Grade 9- MYP4 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 xml:space="preserve">40 students will be enrolled in </w:t>
      </w:r>
      <w:r>
        <w:rPr>
          <w:rFonts w:ascii="Calibri" w:eastAsia="Times New Roman" w:hAnsi="Calibri" w:cs="Calibri"/>
          <w:lang w:val="en-GB" w:eastAsia="ar-SA"/>
        </w:rPr>
        <w:t xml:space="preserve">grade </w:t>
      </w:r>
      <w:proofErr w:type="gramStart"/>
      <w:r>
        <w:rPr>
          <w:rFonts w:ascii="Calibri" w:eastAsia="Times New Roman" w:hAnsi="Calibri" w:cs="Calibri"/>
          <w:lang w:val="en-GB" w:eastAsia="ar-SA"/>
        </w:rPr>
        <w:t>9  (</w:t>
      </w:r>
      <w:proofErr w:type="gramEnd"/>
      <w:r>
        <w:rPr>
          <w:rFonts w:ascii="Calibri" w:eastAsia="Times New Roman" w:hAnsi="Calibri" w:cs="Calibri"/>
          <w:lang w:val="en-GB" w:eastAsia="ar-SA"/>
        </w:rPr>
        <w:t xml:space="preserve">MYP) </w:t>
      </w:r>
      <w:r w:rsidRPr="00BE1BA8">
        <w:rPr>
          <w:rFonts w:ascii="Calibri" w:eastAsia="Times New Roman" w:hAnsi="Calibri" w:cs="Calibri"/>
          <w:lang w:val="en-GB" w:eastAsia="ar-SA"/>
        </w:rPr>
        <w:t xml:space="preserve">  in school year 2015/2016, divided into two homerooms.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b/>
          <w:lang w:val="en-GB" w:eastAsia="ar-SA"/>
        </w:rPr>
      </w:pPr>
      <w:r w:rsidRPr="00BE1BA8">
        <w:rPr>
          <w:rFonts w:ascii="Calibri" w:eastAsia="Times New Roman" w:hAnsi="Calibri" w:cs="Calibri"/>
          <w:b/>
          <w:lang w:val="en-GB" w:eastAsia="ar-SA"/>
        </w:rPr>
        <w:t>MIDDLE YEARS PROGRAMME</w:t>
      </w:r>
      <w:r w:rsidRPr="00BE1BA8">
        <w:rPr>
          <w:rFonts w:ascii="Calibri" w:eastAsia="Times New Roman" w:hAnsi="Calibri" w:cs="Calibri"/>
          <w:lang w:val="en-GB" w:eastAsia="ar-SA"/>
        </w:rPr>
        <w:t xml:space="preserve"> </w:t>
      </w:r>
    </w:p>
    <w:p w:rsidR="00BE1BA8" w:rsidRPr="00BE1BA8" w:rsidRDefault="00BE1BA8" w:rsidP="00BE1BA8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The language of instruction is English</w:t>
      </w:r>
    </w:p>
    <w:p w:rsidR="00BE1BA8" w:rsidRPr="00BE1BA8" w:rsidRDefault="00BE1BA8" w:rsidP="00BE1BA8">
      <w:pPr>
        <w:numPr>
          <w:ilvl w:val="0"/>
          <w:numId w:val="2"/>
        </w:num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We offer IB  MYP ( final years of the Middle Years Programme ) corresponding to grades 9 and 10 of high school to be continued with IB DP</w:t>
      </w:r>
    </w:p>
    <w:p w:rsidR="00BE1BA8" w:rsidRPr="00BE1BA8" w:rsidRDefault="00BE1BA8" w:rsidP="00BE1BA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val="en-US" w:eastAsia="hr-HR"/>
        </w:rPr>
      </w:pPr>
      <w:r w:rsidRPr="00BE1BA8">
        <w:rPr>
          <w:rFonts w:ascii="Calibri" w:eastAsia="Times New Roman" w:hAnsi="Calibri" w:cs="Times New Roman"/>
          <w:lang w:val="en-US" w:eastAsia="hr-HR"/>
        </w:rPr>
        <w:t xml:space="preserve">Tuition fees for a school year is 46.000 HRK for foreign students and  23.000 HRK for Croatian and EU citizens; </w:t>
      </w:r>
    </w:p>
    <w:p w:rsidR="00BE1BA8" w:rsidRPr="00BE1BA8" w:rsidRDefault="00BE1BA8" w:rsidP="00BE1BA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There is a possibility for placing students in a student dorm.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</w:p>
    <w:p w:rsidR="00BE1BA8" w:rsidRPr="00BE1BA8" w:rsidRDefault="00BE1BA8" w:rsidP="00BE1BA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en-GB" w:eastAsia="ar-SA"/>
        </w:rPr>
      </w:pPr>
      <w:r w:rsidRPr="00BE1BA8">
        <w:rPr>
          <w:rFonts w:ascii="Calibri" w:eastAsia="Times New Roman" w:hAnsi="Calibri" w:cs="Calibri"/>
          <w:b/>
          <w:u w:val="single"/>
          <w:lang w:val="en-GB" w:eastAsia="ar-SA"/>
        </w:rPr>
        <w:t>TERMS AND CONDITIONS OF ENROLMENT</w:t>
      </w:r>
    </w:p>
    <w:p w:rsidR="00BE1BA8" w:rsidRPr="00BE1BA8" w:rsidRDefault="00BE1BA8" w:rsidP="00BE1BA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val="en-GB" w:eastAsia="ar-SA"/>
        </w:rPr>
      </w:pP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In order to apply for the </w:t>
      </w:r>
      <w:proofErr w:type="spellStart"/>
      <w:r w:rsidRPr="00BE1BA8">
        <w:rPr>
          <w:rFonts w:ascii="Calibri" w:eastAsia="Times New Roman" w:hAnsi="Calibri" w:cs="Times New Roman"/>
          <w:b/>
          <w:lang w:val="en-US" w:eastAsia="hr-HR"/>
        </w:rPr>
        <w:t>programme</w:t>
      </w:r>
      <w:proofErr w:type="spellEnd"/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, the student has to </w:t>
      </w:r>
    </w:p>
    <w:p w:rsidR="00BE1BA8" w:rsidRPr="00BE1BA8" w:rsidRDefault="00BE1BA8" w:rsidP="00BE1B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en-US" w:eastAsia="hr-HR"/>
        </w:rPr>
      </w:pPr>
      <w:r w:rsidRPr="00BE1BA8">
        <w:rPr>
          <w:rFonts w:ascii="Calibri" w:eastAsia="Times New Roman" w:hAnsi="Calibri" w:cs="Times New Roman"/>
          <w:lang w:val="en-US" w:eastAsia="hr-HR"/>
        </w:rPr>
        <w:t xml:space="preserve">fill in an application form  ( downloaded  from the school website) </w:t>
      </w:r>
    </w:p>
    <w:p w:rsidR="00BE1BA8" w:rsidRPr="00BE1BA8" w:rsidRDefault="00BE1BA8" w:rsidP="00BE1B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en-US" w:eastAsia="hr-HR"/>
        </w:rPr>
      </w:pPr>
      <w:r w:rsidRPr="00BE1BA8">
        <w:rPr>
          <w:rFonts w:ascii="Calibri" w:eastAsia="Times New Roman" w:hAnsi="Calibri" w:cs="Times New Roman"/>
          <w:lang w:val="en-US" w:eastAsia="hr-HR"/>
        </w:rPr>
        <w:t>provide a copy of the passport  or birth certificate</w:t>
      </w:r>
    </w:p>
    <w:p w:rsidR="00BE1BA8" w:rsidRPr="00BE1BA8" w:rsidRDefault="00BE1BA8" w:rsidP="00BE1B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en-US" w:eastAsia="hr-HR"/>
        </w:rPr>
      </w:pPr>
      <w:r w:rsidRPr="00BE1BA8">
        <w:rPr>
          <w:rFonts w:ascii="Calibri" w:eastAsia="Times New Roman" w:hAnsi="Calibri" w:cs="Times New Roman"/>
          <w:lang w:val="en-US" w:eastAsia="hr-HR"/>
        </w:rPr>
        <w:t>show excellent knowledge of English</w:t>
      </w:r>
    </w:p>
    <w:p w:rsidR="00BE1BA8" w:rsidRPr="00BE1BA8" w:rsidRDefault="00BE1BA8" w:rsidP="00BE1B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val="en-US" w:eastAsia="hr-HR"/>
        </w:rPr>
      </w:pPr>
      <w:r w:rsidRPr="00BE1BA8">
        <w:rPr>
          <w:rFonts w:ascii="Calibri" w:eastAsia="Times New Roman" w:hAnsi="Calibri" w:cs="Times New Roman"/>
          <w:lang w:val="en-US" w:eastAsia="hr-HR"/>
        </w:rPr>
        <w:t xml:space="preserve">show  </w:t>
      </w:r>
      <w:r w:rsidRPr="00BE1BA8">
        <w:rPr>
          <w:rFonts w:ascii="Calibri" w:eastAsia="Times New Roman" w:hAnsi="Calibri" w:cs="Calibri"/>
          <w:lang w:val="en-GB" w:eastAsia="ar-SA"/>
        </w:rPr>
        <w:t>a versatility of interests as well as  a high degree of responsibility and independence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</w:p>
    <w:p w:rsidR="00BE1BA8" w:rsidRPr="00BE1BA8" w:rsidRDefault="00BE1BA8" w:rsidP="00BE1BA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en-GB" w:eastAsia="ar-SA"/>
        </w:rPr>
      </w:pPr>
      <w:r w:rsidRPr="00BE1BA8">
        <w:rPr>
          <w:rFonts w:ascii="Calibri" w:eastAsia="Times New Roman" w:hAnsi="Calibri" w:cs="Calibri"/>
          <w:b/>
          <w:u w:val="single"/>
          <w:lang w:val="en-GB" w:eastAsia="ar-SA"/>
        </w:rPr>
        <w:t>ENROLMENT PROCEDURE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Prospective students' selection is based on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</w:p>
    <w:p w:rsidR="00BE1BA8" w:rsidRPr="00BE1BA8" w:rsidRDefault="00BE1BA8" w:rsidP="00BE1BA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final  grades (GPA)  in the last four years of elementary/primary  school – years  5, 6, 7 and 8 ( maximum 20 points will be awarded</w:t>
      </w:r>
    </w:p>
    <w:p w:rsidR="00BE1BA8" w:rsidRPr="00BE1BA8" w:rsidRDefault="00BE1BA8" w:rsidP="00BE1BA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 xml:space="preserve">subject grades  in Croatian, math, first foreign language ( English preferably), history, geography and biology in the last 2 years of elementary/primary school ( years 7 and 8)  (maximum of 60 points will be awarded) </w:t>
      </w:r>
    </w:p>
    <w:p w:rsidR="00BE1BA8" w:rsidRPr="00BE1BA8" w:rsidRDefault="00BE1BA8" w:rsidP="00BE1BA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English entrance exam ( maximum of 2 points can be awarded)</w:t>
      </w:r>
    </w:p>
    <w:p w:rsidR="00BE1BA8" w:rsidRPr="00BE1BA8" w:rsidRDefault="00BE1BA8" w:rsidP="00BE1BA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math entrance exam  (maximum of 2 points can be awarded)</w:t>
      </w:r>
    </w:p>
    <w:p w:rsidR="00BE1BA8" w:rsidRPr="00BE1BA8" w:rsidRDefault="00BE1BA8" w:rsidP="00BE1BA8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 xml:space="preserve"> interview conducted in English  (maximum of 1 point can be awarded) </w:t>
      </w:r>
    </w:p>
    <w:p w:rsidR="00BE1BA8" w:rsidRPr="00BE1BA8" w:rsidRDefault="00BE1BA8" w:rsidP="00BE1BA8">
      <w:pPr>
        <w:suppressAutoHyphens/>
        <w:spacing w:after="0" w:line="240" w:lineRule="auto"/>
        <w:ind w:left="780"/>
        <w:contextualSpacing/>
        <w:rPr>
          <w:rFonts w:ascii="Calibri" w:eastAsia="Times New Roman" w:hAnsi="Calibri" w:cs="Calibri"/>
          <w:lang w:val="en-GB" w:eastAsia="ar-SA"/>
        </w:rPr>
      </w:pPr>
    </w:p>
    <w:p w:rsidR="00BE1BA8" w:rsidRDefault="00BE1BA8" w:rsidP="00BE1BA8">
      <w:pPr>
        <w:suppressAutoHyphens/>
        <w:spacing w:after="0" w:line="240" w:lineRule="auto"/>
        <w:ind w:left="780" w:hanging="1206"/>
        <w:contextualSpacing/>
        <w:jc w:val="both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 xml:space="preserve">   The interview with each prospective student consists of reading comprehension and discussion.</w:t>
      </w:r>
      <w:r>
        <w:rPr>
          <w:rFonts w:ascii="Calibri" w:eastAsia="Times New Roman" w:hAnsi="Calibri" w:cs="Calibri"/>
          <w:lang w:val="en-GB" w:eastAsia="ar-SA"/>
        </w:rPr>
        <w:t xml:space="preserve"> During</w:t>
      </w:r>
    </w:p>
    <w:p w:rsidR="00BE1BA8" w:rsidRPr="00BE1BA8" w:rsidRDefault="00BE1BA8" w:rsidP="00BE1BA8">
      <w:pPr>
        <w:suppressAutoHyphens/>
        <w:spacing w:after="0" w:line="240" w:lineRule="auto"/>
        <w:ind w:left="-284" w:hanging="142"/>
        <w:contextualSpacing/>
        <w:rPr>
          <w:rFonts w:ascii="Calibri" w:eastAsia="Times New Roman" w:hAnsi="Calibri" w:cs="Calibri"/>
          <w:lang w:val="en-GB" w:eastAsia="ar-SA"/>
        </w:rPr>
      </w:pPr>
      <w:r>
        <w:rPr>
          <w:rFonts w:ascii="Calibri" w:eastAsia="Times New Roman" w:hAnsi="Calibri" w:cs="Calibri"/>
          <w:lang w:val="en-GB" w:eastAsia="ar-SA"/>
        </w:rPr>
        <w:t xml:space="preserve">   </w:t>
      </w:r>
      <w:r w:rsidRPr="00BE1BA8">
        <w:rPr>
          <w:rFonts w:ascii="Calibri" w:eastAsia="Times New Roman" w:hAnsi="Calibri" w:cs="Calibri"/>
          <w:lang w:val="en-GB" w:eastAsia="ar-SA"/>
        </w:rPr>
        <w:t>the interview</w:t>
      </w:r>
      <w:r>
        <w:rPr>
          <w:rFonts w:ascii="Calibri" w:eastAsia="Times New Roman" w:hAnsi="Calibri" w:cs="Calibri"/>
          <w:lang w:val="en-GB" w:eastAsia="ar-SA"/>
        </w:rPr>
        <w:t xml:space="preserve"> </w:t>
      </w:r>
      <w:r w:rsidRPr="00BE1BA8">
        <w:rPr>
          <w:rFonts w:ascii="Calibri" w:eastAsia="Times New Roman" w:hAnsi="Calibri" w:cs="Calibri"/>
          <w:lang w:val="en-GB" w:eastAsia="ar-SA"/>
        </w:rPr>
        <w:t>student’s communication skills and their understanding of an unf</w:t>
      </w:r>
      <w:r>
        <w:rPr>
          <w:rFonts w:ascii="Calibri" w:eastAsia="Times New Roman" w:hAnsi="Calibri" w:cs="Calibri"/>
          <w:lang w:val="en-GB" w:eastAsia="ar-SA"/>
        </w:rPr>
        <w:t xml:space="preserve">amiliar text in English as   </w:t>
      </w:r>
      <w:r w:rsidRPr="00BE1BA8">
        <w:rPr>
          <w:rFonts w:ascii="Calibri" w:eastAsia="Times New Roman" w:hAnsi="Calibri" w:cs="Calibri"/>
          <w:lang w:val="en-GB" w:eastAsia="ar-SA"/>
        </w:rPr>
        <w:t>well as their  motivation and  particular inte</w:t>
      </w:r>
      <w:r>
        <w:rPr>
          <w:rFonts w:ascii="Calibri" w:eastAsia="Times New Roman" w:hAnsi="Calibri" w:cs="Calibri"/>
          <w:lang w:val="en-GB" w:eastAsia="ar-SA"/>
        </w:rPr>
        <w:t>rests and</w:t>
      </w:r>
      <w:r w:rsidRPr="00BE1BA8">
        <w:rPr>
          <w:rFonts w:ascii="Calibri" w:eastAsia="Times New Roman" w:hAnsi="Calibri" w:cs="Calibri"/>
          <w:lang w:val="en-GB" w:eastAsia="ar-SA"/>
        </w:rPr>
        <w:t xml:space="preserve"> abilities required by the demands of the programme.  </w:t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lang w:val="en-US" w:eastAsia="hr-HR"/>
        </w:rPr>
      </w:pP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A maximum of 85 points can be gained in total.  </w:t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lang w:val="en-US" w:eastAsia="hr-HR"/>
        </w:rPr>
      </w:pP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APPLICATION DATES </w:t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  <w:t>from May 25</w:t>
      </w:r>
      <w:r w:rsidRPr="00BE1BA8">
        <w:rPr>
          <w:rFonts w:ascii="Calibri" w:eastAsia="Times New Roman" w:hAnsi="Calibri" w:cs="Times New Roman"/>
          <w:b/>
          <w:vertAlign w:val="superscript"/>
          <w:lang w:val="en-US" w:eastAsia="hr-HR"/>
        </w:rPr>
        <w:t>th</w:t>
      </w:r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 till June 30</w:t>
      </w:r>
      <w:r w:rsidRPr="00BE1BA8">
        <w:rPr>
          <w:rFonts w:ascii="Calibri" w:eastAsia="Times New Roman" w:hAnsi="Calibri" w:cs="Times New Roman"/>
          <w:b/>
          <w:vertAlign w:val="superscript"/>
          <w:lang w:val="en-US" w:eastAsia="hr-HR"/>
        </w:rPr>
        <w:t>th</w:t>
      </w:r>
      <w:proofErr w:type="gramStart"/>
      <w:r w:rsidRPr="00BE1BA8">
        <w:rPr>
          <w:rFonts w:ascii="Calibri" w:eastAsia="Times New Roman" w:hAnsi="Calibri" w:cs="Times New Roman"/>
          <w:b/>
          <w:lang w:val="en-US" w:eastAsia="hr-HR"/>
        </w:rPr>
        <w:t>,2015</w:t>
      </w:r>
      <w:proofErr w:type="gramEnd"/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  <w:t xml:space="preserve">         </w:t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ENTRANCE </w:t>
      </w:r>
      <w:proofErr w:type="gramStart"/>
      <w:r w:rsidRPr="00BE1BA8">
        <w:rPr>
          <w:rFonts w:ascii="Calibri" w:eastAsia="Times New Roman" w:hAnsi="Calibri" w:cs="Times New Roman"/>
          <w:b/>
          <w:lang w:val="en-US" w:eastAsia="hr-HR"/>
        </w:rPr>
        <w:t>EXAM  -</w:t>
      </w:r>
      <w:proofErr w:type="gramEnd"/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  ENGLISH</w:t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  <w:t xml:space="preserve">1 July 2015 at 9:00 </w:t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  <w:t xml:space="preserve">                    </w:t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ENTRANCE </w:t>
      </w:r>
      <w:proofErr w:type="gramStart"/>
      <w:r w:rsidRPr="00BE1BA8">
        <w:rPr>
          <w:rFonts w:ascii="Calibri" w:eastAsia="Times New Roman" w:hAnsi="Calibri" w:cs="Times New Roman"/>
          <w:b/>
          <w:lang w:val="en-US" w:eastAsia="hr-HR"/>
        </w:rPr>
        <w:t>EXAM  -</w:t>
      </w:r>
      <w:proofErr w:type="gramEnd"/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  MATH     </w:t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  <w:t>1 July 2015 at 10:00</w:t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  <w:t xml:space="preserve">                          </w:t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Times New Roman"/>
          <w:b/>
          <w:lang w:val="en-US" w:eastAsia="hr-HR"/>
        </w:rPr>
      </w:pPr>
      <w:r w:rsidRPr="00BE1BA8">
        <w:rPr>
          <w:rFonts w:ascii="Calibri" w:eastAsia="Times New Roman" w:hAnsi="Calibri" w:cs="Times New Roman"/>
          <w:b/>
          <w:lang w:val="en-US" w:eastAsia="hr-HR"/>
        </w:rPr>
        <w:t xml:space="preserve">INTERVIEWS WITH STUDENTS   </w:t>
      </w:r>
      <w:r w:rsidRPr="00BE1BA8">
        <w:rPr>
          <w:rFonts w:ascii="Calibri" w:eastAsia="Times New Roman" w:hAnsi="Calibri" w:cs="Times New Roman"/>
          <w:b/>
          <w:lang w:val="en-US" w:eastAsia="hr-HR"/>
        </w:rPr>
        <w:tab/>
        <w:t>2 July 2015 from 9:00 onwards</w:t>
      </w:r>
    </w:p>
    <w:p w:rsidR="00BE1BA8" w:rsidRPr="00BE1BA8" w:rsidRDefault="00BE1BA8" w:rsidP="00BE1BA8">
      <w:pPr>
        <w:spacing w:after="0" w:line="240" w:lineRule="auto"/>
        <w:rPr>
          <w:rFonts w:ascii="Calibri" w:eastAsia="Times New Roman" w:hAnsi="Calibri" w:cs="Calibri"/>
          <w:b/>
          <w:color w:val="0000FF"/>
          <w:lang w:val="en-GB" w:eastAsia="hr-HR"/>
        </w:rPr>
      </w:pPr>
      <w:r w:rsidRPr="00BE1BA8">
        <w:rPr>
          <w:rFonts w:ascii="Calibri" w:eastAsia="Times New Roman" w:hAnsi="Calibri" w:cs="Calibri"/>
          <w:b/>
          <w:color w:val="0000FF"/>
          <w:lang w:val="en-GB" w:eastAsia="hr-HR"/>
        </w:rPr>
        <w:tab/>
      </w:r>
      <w:r w:rsidRPr="00BE1BA8">
        <w:rPr>
          <w:rFonts w:ascii="Calibri" w:eastAsia="Times New Roman" w:hAnsi="Calibri" w:cs="Calibri"/>
          <w:b/>
          <w:color w:val="0000FF"/>
          <w:lang w:val="en-GB" w:eastAsia="hr-HR"/>
        </w:rPr>
        <w:tab/>
      </w:r>
      <w:r w:rsidRPr="00BE1BA8">
        <w:rPr>
          <w:rFonts w:ascii="Calibri" w:eastAsia="Times New Roman" w:hAnsi="Calibri" w:cs="Calibri"/>
          <w:b/>
          <w:color w:val="0000FF"/>
          <w:lang w:val="en-GB" w:eastAsia="hr-HR"/>
        </w:rPr>
        <w:tab/>
        <w:t xml:space="preserve">                     </w:t>
      </w:r>
    </w:p>
    <w:p w:rsidR="00BE1BA8" w:rsidRPr="00BE1BA8" w:rsidRDefault="00BE1BA8" w:rsidP="00BE1BA8">
      <w:pPr>
        <w:spacing w:after="0" w:line="240" w:lineRule="auto"/>
        <w:ind w:left="4248" w:hanging="4248"/>
        <w:rPr>
          <w:rFonts w:ascii="Calibri" w:eastAsia="Times New Roman" w:hAnsi="Calibri" w:cs="Calibri"/>
          <w:b/>
          <w:color w:val="0000FF"/>
          <w:lang w:val="en-GB" w:eastAsia="hr-HR"/>
        </w:rPr>
      </w:pPr>
      <w:r w:rsidRPr="00BE1BA8">
        <w:rPr>
          <w:rFonts w:ascii="Calibri" w:eastAsia="Times New Roman" w:hAnsi="Calibri" w:cs="Calibri"/>
          <w:b/>
          <w:color w:val="0000FF"/>
          <w:lang w:val="en-GB" w:eastAsia="hr-HR"/>
        </w:rPr>
        <w:t>OFFICIAL ENROLLMENT                            from July 13</w:t>
      </w:r>
      <w:r w:rsidRPr="00BE1BA8">
        <w:rPr>
          <w:rFonts w:ascii="Calibri" w:eastAsia="Times New Roman" w:hAnsi="Calibri" w:cs="Calibri"/>
          <w:b/>
          <w:color w:val="0000FF"/>
          <w:vertAlign w:val="superscript"/>
          <w:lang w:val="en-GB" w:eastAsia="hr-HR"/>
        </w:rPr>
        <w:t>th</w:t>
      </w:r>
      <w:r w:rsidRPr="00BE1BA8">
        <w:rPr>
          <w:rFonts w:ascii="Calibri" w:eastAsia="Times New Roman" w:hAnsi="Calibri" w:cs="Calibri"/>
          <w:b/>
          <w:color w:val="0000FF"/>
          <w:lang w:val="en-GB" w:eastAsia="hr-HR"/>
        </w:rPr>
        <w:t>- till July 15</w:t>
      </w:r>
      <w:r w:rsidRPr="00BE1BA8">
        <w:rPr>
          <w:rFonts w:ascii="Calibri" w:eastAsia="Times New Roman" w:hAnsi="Calibri" w:cs="Calibri"/>
          <w:b/>
          <w:color w:val="0000FF"/>
          <w:vertAlign w:val="superscript"/>
          <w:lang w:val="en-GB" w:eastAsia="hr-HR"/>
        </w:rPr>
        <w:t>th</w:t>
      </w:r>
      <w:r w:rsidRPr="00BE1BA8">
        <w:rPr>
          <w:rFonts w:ascii="Calibri" w:eastAsia="Times New Roman" w:hAnsi="Calibri" w:cs="Calibri"/>
          <w:b/>
          <w:color w:val="0000FF"/>
          <w:lang w:val="en-GB" w:eastAsia="hr-HR"/>
        </w:rPr>
        <w:t xml:space="preserve"> 2015 from 9:00 till 14:00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>Students, currently attending schools in the Croatia</w:t>
      </w:r>
      <w:r>
        <w:rPr>
          <w:rFonts w:ascii="Calibri" w:eastAsia="Times New Roman" w:hAnsi="Calibri" w:cs="Calibri"/>
          <w:lang w:val="en-GB" w:eastAsia="ar-SA"/>
        </w:rPr>
        <w:t>n school system apply on – line</w:t>
      </w:r>
      <w:bookmarkStart w:id="0" w:name="_GoBack"/>
      <w:bookmarkEnd w:id="0"/>
      <w:r w:rsidRPr="00BE1BA8">
        <w:rPr>
          <w:rFonts w:ascii="Calibri" w:eastAsia="Times New Roman" w:hAnsi="Calibri" w:cs="Calibri"/>
          <w:lang w:val="en-GB" w:eastAsia="ar-SA"/>
        </w:rPr>
        <w:t xml:space="preserve"> (</w:t>
      </w:r>
      <w:hyperlink r:id="rId6" w:history="1">
        <w:r w:rsidRPr="00BE1BA8">
          <w:rPr>
            <w:rFonts w:ascii="Calibri" w:eastAsia="Times New Roman" w:hAnsi="Calibri" w:cs="Calibri"/>
            <w:color w:val="0000FF"/>
            <w:u w:val="single"/>
            <w:lang w:val="en-GB" w:eastAsia="ar-SA"/>
          </w:rPr>
          <w:t>www.upisi.hr</w:t>
        </w:r>
      </w:hyperlink>
      <w:r w:rsidRPr="00BE1BA8">
        <w:rPr>
          <w:rFonts w:ascii="Calibri" w:eastAsia="Times New Roman" w:hAnsi="Calibri" w:cs="Calibri"/>
          <w:lang w:val="en-GB" w:eastAsia="ar-SA"/>
        </w:rPr>
        <w:t xml:space="preserve">) 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 xml:space="preserve">All students who have not been part of the Croatian school system in Croatia should </w:t>
      </w:r>
      <w:r w:rsidRPr="00BE1BA8">
        <w:rPr>
          <w:rFonts w:ascii="Calibri" w:eastAsia="Times New Roman" w:hAnsi="Calibri" w:cs="Calibri"/>
          <w:b/>
          <w:lang w:val="en-GB" w:eastAsia="ar-SA"/>
        </w:rPr>
        <w:t xml:space="preserve">contact </w:t>
      </w:r>
      <w:proofErr w:type="spellStart"/>
      <w:r w:rsidRPr="00BE1BA8">
        <w:rPr>
          <w:rFonts w:ascii="Calibri" w:eastAsia="Times New Roman" w:hAnsi="Calibri" w:cs="Calibri"/>
          <w:b/>
          <w:lang w:val="en-GB" w:eastAsia="ar-SA"/>
        </w:rPr>
        <w:t>Središnji</w:t>
      </w:r>
      <w:proofErr w:type="spellEnd"/>
      <w:r w:rsidRPr="00BE1BA8">
        <w:rPr>
          <w:rFonts w:ascii="Calibri" w:eastAsia="Times New Roman" w:hAnsi="Calibri" w:cs="Calibri"/>
          <w:b/>
          <w:lang w:val="en-GB" w:eastAsia="ar-SA"/>
        </w:rPr>
        <w:t xml:space="preserve"> </w:t>
      </w:r>
      <w:proofErr w:type="spellStart"/>
      <w:r w:rsidRPr="00BE1BA8">
        <w:rPr>
          <w:rFonts w:ascii="Calibri" w:eastAsia="Times New Roman" w:hAnsi="Calibri" w:cs="Calibri"/>
          <w:b/>
          <w:lang w:val="en-GB" w:eastAsia="ar-SA"/>
        </w:rPr>
        <w:t>prijavni</w:t>
      </w:r>
      <w:proofErr w:type="spellEnd"/>
      <w:r w:rsidRPr="00BE1BA8">
        <w:rPr>
          <w:rFonts w:ascii="Calibri" w:eastAsia="Times New Roman" w:hAnsi="Calibri" w:cs="Calibri"/>
          <w:b/>
          <w:lang w:val="en-GB" w:eastAsia="ar-SA"/>
        </w:rPr>
        <w:t xml:space="preserve"> </w:t>
      </w:r>
      <w:proofErr w:type="spellStart"/>
      <w:r w:rsidRPr="00BE1BA8">
        <w:rPr>
          <w:rFonts w:ascii="Calibri" w:eastAsia="Times New Roman" w:hAnsi="Calibri" w:cs="Calibri"/>
          <w:b/>
          <w:lang w:val="en-GB" w:eastAsia="ar-SA"/>
        </w:rPr>
        <w:t>ured</w:t>
      </w:r>
      <w:proofErr w:type="spellEnd"/>
      <w:r w:rsidRPr="00BE1BA8">
        <w:rPr>
          <w:rFonts w:ascii="Calibri" w:eastAsia="Times New Roman" w:hAnsi="Calibri" w:cs="Calibri"/>
          <w:lang w:val="en-GB" w:eastAsia="ar-SA"/>
        </w:rPr>
        <w:t xml:space="preserve"> about application procedure. </w:t>
      </w: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</w:p>
    <w:p w:rsidR="00BE1BA8" w:rsidRPr="00BE1BA8" w:rsidRDefault="00BE1BA8" w:rsidP="00BE1BA8">
      <w:pPr>
        <w:suppressAutoHyphens/>
        <w:spacing w:after="0" w:line="240" w:lineRule="auto"/>
        <w:rPr>
          <w:rFonts w:ascii="Calibri" w:eastAsia="Times New Roman" w:hAnsi="Calibri" w:cs="Calibri"/>
          <w:lang w:val="en-GB" w:eastAsia="ar-SA"/>
        </w:rPr>
      </w:pPr>
      <w:r w:rsidRPr="00BE1BA8">
        <w:rPr>
          <w:rFonts w:ascii="Calibri" w:eastAsia="Times New Roman" w:hAnsi="Calibri" w:cs="Calibri"/>
          <w:lang w:val="en-GB" w:eastAsia="ar-SA"/>
        </w:rPr>
        <w:t xml:space="preserve">All students applying for the Programme have to fill in the application form and along with other required documents </w:t>
      </w:r>
      <w:r w:rsidRPr="00BE1BA8">
        <w:rPr>
          <w:rFonts w:ascii="Calibri" w:eastAsia="Times New Roman" w:hAnsi="Calibri" w:cs="Calibri"/>
          <w:b/>
          <w:lang w:val="en-GB" w:eastAsia="ar-SA"/>
        </w:rPr>
        <w:t>submit it by 14:00 June 30</w:t>
      </w:r>
      <w:r w:rsidRPr="00BE1BA8">
        <w:rPr>
          <w:rFonts w:ascii="Calibri" w:eastAsia="Times New Roman" w:hAnsi="Calibri" w:cs="Calibri"/>
          <w:b/>
          <w:vertAlign w:val="superscript"/>
          <w:lang w:val="en-GB" w:eastAsia="ar-SA"/>
        </w:rPr>
        <w:t xml:space="preserve">th </w:t>
      </w:r>
      <w:r w:rsidRPr="00BE1BA8">
        <w:rPr>
          <w:rFonts w:ascii="Calibri" w:eastAsia="Times New Roman" w:hAnsi="Calibri" w:cs="Calibri"/>
          <w:b/>
          <w:lang w:val="en-GB" w:eastAsia="ar-SA"/>
        </w:rPr>
        <w:t xml:space="preserve">2015. </w:t>
      </w:r>
      <w:r w:rsidRPr="00BE1BA8">
        <w:rPr>
          <w:rFonts w:ascii="Calibri" w:eastAsia="Times New Roman" w:hAnsi="Calibri" w:cs="Calibri"/>
          <w:lang w:val="en-GB" w:eastAsia="ar-SA"/>
        </w:rPr>
        <w:t xml:space="preserve">Also 2 recent photos (passport size) should be attached to the application form as well as a copy of the passport or birth certificate. </w:t>
      </w:r>
    </w:p>
    <w:p w:rsidR="00F945A2" w:rsidRDefault="00F945A2"/>
    <w:sectPr w:rsidR="00F945A2" w:rsidSect="00BE1BA8">
      <w:pgSz w:w="11906" w:h="16838"/>
      <w:pgMar w:top="284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6F09A9"/>
    <w:multiLevelType w:val="hybridMultilevel"/>
    <w:tmpl w:val="AB240E3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76B2968"/>
    <w:multiLevelType w:val="hybridMultilevel"/>
    <w:tmpl w:val="D7D80DC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A8"/>
    <w:rsid w:val="00676610"/>
    <w:rsid w:val="00BE1BA8"/>
    <w:rsid w:val="00F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s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2469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1</cp:revision>
  <dcterms:created xsi:type="dcterms:W3CDTF">2015-05-25T08:38:00Z</dcterms:created>
  <dcterms:modified xsi:type="dcterms:W3CDTF">2015-05-25T08:41:00Z</dcterms:modified>
</cp:coreProperties>
</file>