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FB" w:rsidRPr="00FB2EFB" w:rsidRDefault="00FB2EFB" w:rsidP="00FB2EFB">
      <w:pPr>
        <w:ind w:right="-288"/>
        <w:rPr>
          <w:rFonts w:asciiTheme="minorHAnsi" w:hAnsiTheme="minorHAnsi"/>
          <w:b/>
          <w:sz w:val="22"/>
          <w:szCs w:val="22"/>
        </w:rPr>
      </w:pPr>
      <w:proofErr w:type="gramStart"/>
      <w:r w:rsidRPr="00FB2EFB">
        <w:rPr>
          <w:rFonts w:asciiTheme="minorHAnsi" w:hAnsiTheme="minorHAnsi"/>
          <w:b/>
          <w:sz w:val="36"/>
          <w:szCs w:val="36"/>
        </w:rPr>
        <w:t>PHYSICAL  EDUCATION</w:t>
      </w:r>
      <w:proofErr w:type="gramEnd"/>
      <w:r w:rsidRPr="00FB2EFB">
        <w:rPr>
          <w:rFonts w:asciiTheme="minorHAnsi" w:hAnsiTheme="minorHAnsi"/>
          <w:b/>
          <w:sz w:val="36"/>
          <w:szCs w:val="36"/>
        </w:rPr>
        <w:tab/>
        <w:t xml:space="preserve">                      COURSE    DESCRIPTION</w:t>
      </w:r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36"/>
          <w:szCs w:val="36"/>
        </w:rPr>
      </w:pPr>
      <w:r w:rsidRPr="00FB2EFB">
        <w:rPr>
          <w:rFonts w:asciiTheme="minorHAnsi" w:hAnsiTheme="minorHAnsi"/>
          <w:b/>
          <w:sz w:val="36"/>
          <w:szCs w:val="36"/>
        </w:rPr>
        <w:tab/>
      </w:r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28"/>
          <w:szCs w:val="28"/>
        </w:rPr>
      </w:pPr>
      <w:r w:rsidRPr="00FB2EFB">
        <w:rPr>
          <w:rFonts w:asciiTheme="minorHAnsi" w:hAnsiTheme="minorHAnsi"/>
          <w:b/>
          <w:sz w:val="28"/>
          <w:szCs w:val="28"/>
        </w:rPr>
        <w:t>WHAT IS THE COURSE ABOUT?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 Students learn and </w:t>
      </w:r>
      <w:proofErr w:type="gramStart"/>
      <w:r w:rsidRPr="00FB2EFB">
        <w:rPr>
          <w:rFonts w:asciiTheme="minorHAnsi" w:hAnsiTheme="minorHAnsi"/>
          <w:sz w:val="22"/>
          <w:szCs w:val="22"/>
        </w:rPr>
        <w:t>practice  a</w:t>
      </w:r>
      <w:proofErr w:type="gramEnd"/>
      <w:r w:rsidRPr="00FB2EFB">
        <w:rPr>
          <w:rFonts w:asciiTheme="minorHAnsi" w:hAnsiTheme="minorHAnsi"/>
          <w:sz w:val="22"/>
          <w:szCs w:val="22"/>
        </w:rPr>
        <w:t xml:space="preserve"> variety of sports (basic elements as well as tactics) , how to express themselves  through movement, encourage creativity.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FB2EFB">
        <w:rPr>
          <w:rFonts w:asciiTheme="minorHAnsi" w:hAnsiTheme="minorHAnsi"/>
          <w:sz w:val="22"/>
          <w:szCs w:val="22"/>
        </w:rPr>
        <w:t>Studenst</w:t>
      </w:r>
      <w:proofErr w:type="spellEnd"/>
      <w:r w:rsidRPr="00FB2EFB">
        <w:rPr>
          <w:rFonts w:asciiTheme="minorHAnsi" w:hAnsiTheme="minorHAnsi"/>
          <w:sz w:val="22"/>
          <w:szCs w:val="22"/>
        </w:rPr>
        <w:t xml:space="preserve">  also</w:t>
      </w:r>
      <w:proofErr w:type="gramEnd"/>
      <w:r w:rsidRPr="00FB2EFB">
        <w:rPr>
          <w:rFonts w:asciiTheme="minorHAnsi" w:hAnsiTheme="minorHAnsi"/>
          <w:sz w:val="22"/>
          <w:szCs w:val="22"/>
        </w:rPr>
        <w:t xml:space="preserve"> have some written projects  about doping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 xml:space="preserve">,sport injuries, etc. 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The school offers two lessons </w:t>
      </w:r>
      <w:proofErr w:type="gramStart"/>
      <w:r w:rsidRPr="00FB2EFB">
        <w:rPr>
          <w:rFonts w:asciiTheme="minorHAnsi" w:hAnsiTheme="minorHAnsi"/>
          <w:sz w:val="22"/>
          <w:szCs w:val="22"/>
        </w:rPr>
        <w:t>P.E  per</w:t>
      </w:r>
      <w:proofErr w:type="gramEnd"/>
      <w:r w:rsidRPr="00FB2EFB">
        <w:rPr>
          <w:rFonts w:asciiTheme="minorHAnsi" w:hAnsiTheme="minorHAnsi"/>
          <w:sz w:val="22"/>
          <w:szCs w:val="22"/>
        </w:rPr>
        <w:t xml:space="preserve"> week( 45 min)   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Selection of </w:t>
      </w:r>
      <w:proofErr w:type="gramStart"/>
      <w:r w:rsidRPr="00FB2EFB">
        <w:rPr>
          <w:rFonts w:asciiTheme="minorHAnsi" w:hAnsiTheme="minorHAnsi"/>
          <w:sz w:val="22"/>
          <w:szCs w:val="22"/>
        </w:rPr>
        <w:t>topics  primari</w:t>
      </w:r>
      <w:r>
        <w:rPr>
          <w:rFonts w:asciiTheme="minorHAnsi" w:hAnsiTheme="minorHAnsi"/>
          <w:sz w:val="22"/>
          <w:szCs w:val="22"/>
        </w:rPr>
        <w:t>ly</w:t>
      </w:r>
      <w:proofErr w:type="gramEnd"/>
      <w:r>
        <w:rPr>
          <w:rFonts w:asciiTheme="minorHAnsi" w:hAnsiTheme="minorHAnsi"/>
          <w:sz w:val="22"/>
          <w:szCs w:val="22"/>
        </w:rPr>
        <w:t xml:space="preserve"> depend</w:t>
      </w:r>
      <w:r w:rsidRPr="00FB2EFB">
        <w:rPr>
          <w:rFonts w:asciiTheme="minorHAnsi" w:hAnsiTheme="minorHAnsi"/>
          <w:sz w:val="22"/>
          <w:szCs w:val="22"/>
        </w:rPr>
        <w:t>s on the schedule, available space  and material resources.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Teaching P.E. together with other two classes from national </w:t>
      </w:r>
      <w:proofErr w:type="gramStart"/>
      <w:r w:rsidRPr="00FB2EFB">
        <w:rPr>
          <w:rFonts w:asciiTheme="minorHAnsi" w:hAnsiTheme="minorHAnsi"/>
          <w:sz w:val="22"/>
          <w:szCs w:val="22"/>
        </w:rPr>
        <w:t>programm</w:t>
      </w:r>
      <w:r>
        <w:rPr>
          <w:rFonts w:asciiTheme="minorHAnsi" w:hAnsiTheme="minorHAnsi"/>
          <w:sz w:val="22"/>
          <w:szCs w:val="22"/>
        </w:rPr>
        <w:t>e  it's</w:t>
      </w:r>
      <w:proofErr w:type="gramEnd"/>
      <w:r>
        <w:rPr>
          <w:rFonts w:asciiTheme="minorHAnsi" w:hAnsiTheme="minorHAnsi"/>
          <w:sz w:val="22"/>
          <w:szCs w:val="22"/>
        </w:rPr>
        <w:t xml:space="preserve"> difficult </w:t>
      </w:r>
      <w:r w:rsidRPr="00FB2EFB">
        <w:rPr>
          <w:rFonts w:asciiTheme="minorHAnsi" w:hAnsiTheme="minorHAnsi"/>
          <w:sz w:val="22"/>
          <w:szCs w:val="22"/>
        </w:rPr>
        <w:t xml:space="preserve"> and requires a big effort.</w:t>
      </w:r>
    </w:p>
    <w:p w:rsidR="00FB2EFB" w:rsidRPr="00FB2EFB" w:rsidRDefault="00FB2EFB" w:rsidP="00FB2EFB">
      <w:pPr>
        <w:ind w:left="2160"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22"/>
          <w:szCs w:val="22"/>
        </w:rPr>
      </w:pPr>
      <w:r w:rsidRPr="00FB2EFB">
        <w:rPr>
          <w:rFonts w:asciiTheme="minorHAnsi" w:hAnsiTheme="minorHAnsi"/>
          <w:b/>
          <w:sz w:val="22"/>
          <w:szCs w:val="22"/>
        </w:rPr>
        <w:t>MYP 4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FITNESS-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How and why practise,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 xml:space="preserve">how to breathe during </w:t>
      </w:r>
      <w:proofErr w:type="spellStart"/>
      <w:r>
        <w:rPr>
          <w:rFonts w:asciiTheme="minorHAnsi" w:hAnsiTheme="minorHAnsi"/>
          <w:sz w:val="22"/>
          <w:szCs w:val="22"/>
        </w:rPr>
        <w:t>excercises</w:t>
      </w:r>
      <w:proofErr w:type="spellEnd"/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Warm up, why it is importan</w:t>
      </w:r>
      <w:r w:rsidRPr="00FB2EFB">
        <w:rPr>
          <w:rFonts w:asciiTheme="minorHAnsi" w:hAnsiTheme="minorHAnsi"/>
          <w:sz w:val="22"/>
          <w:szCs w:val="22"/>
        </w:rPr>
        <w:t>t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Measuring </w:t>
      </w:r>
      <w:r w:rsidRPr="00FB2EFB">
        <w:rPr>
          <w:rFonts w:asciiTheme="minorHAnsi" w:hAnsiTheme="minorHAnsi"/>
          <w:sz w:val="22"/>
          <w:szCs w:val="22"/>
        </w:rPr>
        <w:t xml:space="preserve"> pulse</w:t>
      </w:r>
      <w:proofErr w:type="gramEnd"/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22"/>
          <w:szCs w:val="22"/>
        </w:rPr>
      </w:pPr>
      <w:r w:rsidRPr="00FB2EFB">
        <w:rPr>
          <w:rFonts w:asciiTheme="minorHAnsi" w:hAnsiTheme="minorHAnsi"/>
          <w:b/>
          <w:sz w:val="22"/>
          <w:szCs w:val="22"/>
        </w:rPr>
        <w:t>SPORTS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Volleyball-basic elements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(</w:t>
      </w:r>
      <w:proofErr w:type="gramStart"/>
      <w:r w:rsidRPr="00FB2EFB">
        <w:rPr>
          <w:rFonts w:asciiTheme="minorHAnsi" w:hAnsiTheme="minorHAnsi"/>
          <w:sz w:val="22"/>
          <w:szCs w:val="22"/>
        </w:rPr>
        <w:t>fingers</w:t>
      </w:r>
      <w:proofErr w:type="gramEnd"/>
      <w:r w:rsidRPr="00FB2EFB">
        <w:rPr>
          <w:rFonts w:asciiTheme="minorHAnsi" w:hAnsiTheme="minorHAnsi"/>
          <w:sz w:val="22"/>
          <w:szCs w:val="22"/>
        </w:rPr>
        <w:t xml:space="preserve"> bounce, hammer throw,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serve)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Gymnastics-own exercise on the floor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Basketball-basic elements</w:t>
      </w:r>
      <w:proofErr w:type="gramStart"/>
      <w:r w:rsidRPr="00FB2EFB">
        <w:rPr>
          <w:rFonts w:asciiTheme="minorHAnsi" w:hAnsiTheme="minorHAnsi"/>
          <w:sz w:val="22"/>
          <w:szCs w:val="22"/>
        </w:rPr>
        <w:t>,game</w:t>
      </w:r>
      <w:proofErr w:type="gramEnd"/>
      <w:r w:rsidRPr="00FB2EFB">
        <w:rPr>
          <w:rFonts w:asciiTheme="minorHAnsi" w:hAnsiTheme="minorHAnsi"/>
          <w:sz w:val="22"/>
          <w:szCs w:val="22"/>
        </w:rPr>
        <w:t>-2vs 2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Dance-standard dances in </w:t>
      </w:r>
      <w:proofErr w:type="gramStart"/>
      <w:r w:rsidRPr="00FB2EFB">
        <w:rPr>
          <w:rFonts w:asciiTheme="minorHAnsi" w:hAnsiTheme="minorHAnsi"/>
          <w:sz w:val="22"/>
          <w:szCs w:val="22"/>
        </w:rPr>
        <w:t>pairs</w:t>
      </w:r>
      <w:r>
        <w:rPr>
          <w:rFonts w:asciiTheme="minorHAnsi" w:hAnsiTheme="minorHAnsi"/>
          <w:sz w:val="22"/>
          <w:szCs w:val="22"/>
        </w:rPr>
        <w:t xml:space="preserve"> ,and</w:t>
      </w:r>
      <w:proofErr w:type="gramEnd"/>
      <w:r>
        <w:rPr>
          <w:rFonts w:asciiTheme="minorHAnsi" w:hAnsiTheme="minorHAnsi"/>
          <w:sz w:val="22"/>
          <w:szCs w:val="22"/>
        </w:rPr>
        <w:t xml:space="preserve"> dance from Croatian heritage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Track and filed-60,100 m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Rope</w:t>
      </w:r>
    </w:p>
    <w:p w:rsidR="00FB2EFB" w:rsidRPr="00FB2EFB" w:rsidRDefault="00FB2EFB" w:rsidP="00FB2EFB">
      <w:pPr>
        <w:ind w:left="2160"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22"/>
          <w:szCs w:val="22"/>
        </w:rPr>
      </w:pPr>
      <w:proofErr w:type="gramStart"/>
      <w:r w:rsidRPr="00FB2EFB">
        <w:rPr>
          <w:rFonts w:asciiTheme="minorHAnsi" w:hAnsiTheme="minorHAnsi"/>
          <w:b/>
          <w:sz w:val="22"/>
          <w:szCs w:val="22"/>
        </w:rPr>
        <w:t>MYP  5</w:t>
      </w:r>
      <w:proofErr w:type="gramEnd"/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proofErr w:type="gramStart"/>
      <w:r w:rsidRPr="00FB2EFB">
        <w:rPr>
          <w:rFonts w:asciiTheme="minorHAnsi" w:hAnsiTheme="minorHAnsi"/>
          <w:sz w:val="22"/>
          <w:szCs w:val="22"/>
        </w:rPr>
        <w:t>How to perform certain exercise.</w:t>
      </w:r>
      <w:proofErr w:type="gramEnd"/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Position </w:t>
      </w:r>
      <w:r w:rsidRPr="00FB2EFB">
        <w:rPr>
          <w:rFonts w:asciiTheme="minorHAnsi" w:hAnsiTheme="minorHAnsi"/>
          <w:sz w:val="22"/>
          <w:szCs w:val="22"/>
        </w:rPr>
        <w:t>of the body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 xml:space="preserve">.Different </w:t>
      </w:r>
      <w:proofErr w:type="gramStart"/>
      <w:r w:rsidRPr="00FB2EFB">
        <w:rPr>
          <w:rFonts w:asciiTheme="minorHAnsi" w:hAnsiTheme="minorHAnsi"/>
          <w:sz w:val="22"/>
          <w:szCs w:val="22"/>
        </w:rPr>
        <w:t>exercise</w:t>
      </w:r>
      <w:r>
        <w:rPr>
          <w:rFonts w:asciiTheme="minorHAnsi" w:hAnsiTheme="minorHAnsi"/>
          <w:sz w:val="22"/>
          <w:szCs w:val="22"/>
        </w:rPr>
        <w:t xml:space="preserve">s </w:t>
      </w:r>
      <w:r w:rsidRPr="00FB2EFB">
        <w:rPr>
          <w:rFonts w:asciiTheme="minorHAnsi" w:hAnsiTheme="minorHAnsi"/>
          <w:sz w:val="22"/>
          <w:szCs w:val="22"/>
        </w:rPr>
        <w:t xml:space="preserve"> for</w:t>
      </w:r>
      <w:proofErr w:type="gramEnd"/>
      <w:r w:rsidRPr="00FB2EFB">
        <w:rPr>
          <w:rFonts w:asciiTheme="minorHAnsi" w:hAnsiTheme="minorHAnsi"/>
          <w:sz w:val="22"/>
          <w:szCs w:val="22"/>
        </w:rPr>
        <w:t xml:space="preserve"> certain muscle group.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 Creative movement-girls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we create a seque</w:t>
      </w:r>
      <w:r w:rsidRPr="00FB2EFB">
        <w:rPr>
          <w:rFonts w:asciiTheme="minorHAnsi" w:hAnsiTheme="minorHAnsi"/>
          <w:sz w:val="22"/>
          <w:szCs w:val="22"/>
        </w:rPr>
        <w:t>nce-choreography.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Boys-creative movement-gymnastic</w:t>
      </w:r>
      <w:r>
        <w:rPr>
          <w:rFonts w:asciiTheme="minorHAnsi" w:hAnsiTheme="minorHAnsi"/>
          <w:sz w:val="22"/>
          <w:szCs w:val="22"/>
        </w:rPr>
        <w:t xml:space="preserve"> s </w:t>
      </w:r>
      <w:r w:rsidRPr="00FB2EFB">
        <w:rPr>
          <w:rFonts w:asciiTheme="minorHAnsi" w:hAnsiTheme="minorHAnsi"/>
          <w:sz w:val="22"/>
          <w:szCs w:val="22"/>
        </w:rPr>
        <w:t>(vault,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B2EFB">
        <w:rPr>
          <w:rFonts w:asciiTheme="minorHAnsi" w:hAnsiTheme="minorHAnsi"/>
          <w:sz w:val="22"/>
          <w:szCs w:val="22"/>
        </w:rPr>
        <w:t>mats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,beam</w:t>
      </w:r>
      <w:proofErr w:type="gramEnd"/>
      <w:r w:rsidRPr="00FB2EFB">
        <w:rPr>
          <w:rFonts w:asciiTheme="minorHAnsi" w:hAnsiTheme="minorHAnsi"/>
          <w:sz w:val="22"/>
          <w:szCs w:val="22"/>
        </w:rPr>
        <w:t>)</w:t>
      </w:r>
    </w:p>
    <w:p w:rsidR="00FB2EFB" w:rsidRPr="00FB2EFB" w:rsidRDefault="00FB2EFB" w:rsidP="00FB2EFB">
      <w:pPr>
        <w:ind w:left="2160"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22"/>
          <w:szCs w:val="22"/>
        </w:rPr>
      </w:pPr>
      <w:r w:rsidRPr="00FB2EFB">
        <w:rPr>
          <w:rFonts w:asciiTheme="minorHAnsi" w:hAnsiTheme="minorHAnsi"/>
          <w:b/>
          <w:sz w:val="22"/>
          <w:szCs w:val="22"/>
        </w:rPr>
        <w:t>SPORTS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Footbal</w:t>
      </w:r>
      <w:r>
        <w:rPr>
          <w:rFonts w:asciiTheme="minorHAnsi" w:hAnsiTheme="minorHAnsi"/>
          <w:sz w:val="22"/>
          <w:szCs w:val="22"/>
        </w:rPr>
        <w:t>l</w:t>
      </w:r>
      <w:r w:rsidRPr="00FB2EFB">
        <w:rPr>
          <w:rFonts w:asciiTheme="minorHAnsi" w:hAnsiTheme="minorHAnsi"/>
          <w:sz w:val="22"/>
          <w:szCs w:val="22"/>
        </w:rPr>
        <w:t>- different task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Basketball- movement composition with ball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How we use space,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elements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(dribbling,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passing,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lay up) in one sequence.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Volleyball- 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>Dance- standard dances</w:t>
      </w:r>
    </w:p>
    <w:p w:rsid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proofErr w:type="gramStart"/>
      <w:r w:rsidRPr="00FB2EFB">
        <w:rPr>
          <w:rFonts w:asciiTheme="minorHAnsi" w:hAnsiTheme="minorHAnsi"/>
          <w:sz w:val="22"/>
          <w:szCs w:val="22"/>
        </w:rPr>
        <w:t>Track and field-height jump.</w:t>
      </w:r>
      <w:proofErr w:type="gramEnd"/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22"/>
          <w:szCs w:val="22"/>
        </w:rPr>
      </w:pPr>
      <w:r w:rsidRPr="00FB2EFB">
        <w:rPr>
          <w:rFonts w:asciiTheme="minorHAnsi" w:hAnsiTheme="minorHAnsi"/>
          <w:b/>
          <w:sz w:val="22"/>
          <w:szCs w:val="22"/>
        </w:rPr>
        <w:t>ASSESSMENT</w:t>
      </w:r>
    </w:p>
    <w:p w:rsidR="00FB2EFB" w:rsidRPr="00FB2EFB" w:rsidRDefault="00FB2EFB" w:rsidP="00FB2EFB">
      <w:pPr>
        <w:ind w:left="2160"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Criterion </w:t>
      </w:r>
      <w:r w:rsidRPr="00FB2EFB">
        <w:rPr>
          <w:rFonts w:asciiTheme="minorHAnsi" w:hAnsiTheme="minorHAnsi"/>
          <w:b/>
          <w:sz w:val="22"/>
          <w:szCs w:val="22"/>
        </w:rPr>
        <w:t>A</w:t>
      </w:r>
      <w:r w:rsidRPr="00FB2EFB">
        <w:rPr>
          <w:rFonts w:asciiTheme="minorHAnsi" w:hAnsiTheme="minorHAnsi"/>
          <w:sz w:val="22"/>
          <w:szCs w:val="22"/>
        </w:rPr>
        <w:t>-use of knowledge: maximum 8 points</w:t>
      </w:r>
    </w:p>
    <w:p w:rsidR="00FB2EFB" w:rsidRPr="00FB2EFB" w:rsidRDefault="00FB2EFB" w:rsidP="00FB2EFB">
      <w:pPr>
        <w:ind w:left="2160"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>Students are expected to have a knowledge and understanding of the physical activities or topics studied.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 xml:space="preserve">They are also expected to be able to use this knowledge and understanding critically, and apply it to </w:t>
      </w:r>
      <w:proofErr w:type="gramStart"/>
      <w:r w:rsidRPr="00FB2EFB">
        <w:rPr>
          <w:rFonts w:asciiTheme="minorHAnsi" w:hAnsiTheme="minorHAnsi" w:cs="Arial"/>
          <w:sz w:val="22"/>
          <w:szCs w:val="22"/>
        </w:rPr>
        <w:t>analyse  situations</w:t>
      </w:r>
      <w:proofErr w:type="gramEnd"/>
      <w:r w:rsidRPr="00FB2EFB">
        <w:rPr>
          <w:rFonts w:asciiTheme="minorHAnsi" w:hAnsiTheme="minorHAnsi" w:cs="Arial"/>
          <w:sz w:val="22"/>
          <w:szCs w:val="22"/>
        </w:rPr>
        <w:t xml:space="preserve"> and solve a problem.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 xml:space="preserve">Written project are related with </w:t>
      </w:r>
      <w:proofErr w:type="spellStart"/>
      <w:r w:rsidRPr="00FB2EFB">
        <w:rPr>
          <w:rFonts w:asciiTheme="minorHAnsi" w:hAnsiTheme="minorHAnsi" w:cs="Arial"/>
          <w:sz w:val="22"/>
          <w:szCs w:val="22"/>
        </w:rPr>
        <w:t>health</w:t>
      </w:r>
      <w:proofErr w:type="gramStart"/>
      <w:r w:rsidRPr="00FB2EFB">
        <w:rPr>
          <w:rFonts w:asciiTheme="minorHAnsi" w:hAnsiTheme="minorHAnsi" w:cs="Arial"/>
          <w:sz w:val="22"/>
          <w:szCs w:val="22"/>
        </w:rPr>
        <w:t>,sport,nutrition</w:t>
      </w:r>
      <w:proofErr w:type="spellEnd"/>
      <w:proofErr w:type="gramEnd"/>
      <w:r w:rsidRPr="00FB2EFB">
        <w:rPr>
          <w:rFonts w:asciiTheme="minorHAnsi" w:hAnsiTheme="minorHAnsi" w:cs="Arial"/>
          <w:sz w:val="22"/>
          <w:szCs w:val="22"/>
        </w:rPr>
        <w:t>...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 xml:space="preserve">Must be assessed in </w:t>
      </w:r>
      <w:proofErr w:type="spellStart"/>
      <w:r w:rsidRPr="00FB2EFB">
        <w:rPr>
          <w:rFonts w:asciiTheme="minorHAnsi" w:hAnsiTheme="minorHAnsi" w:cs="Arial"/>
          <w:sz w:val="22"/>
          <w:szCs w:val="22"/>
        </w:rPr>
        <w:t>non performance</w:t>
      </w:r>
      <w:proofErr w:type="spellEnd"/>
      <w:r w:rsidRPr="00FB2EFB">
        <w:rPr>
          <w:rFonts w:asciiTheme="minorHAnsi" w:hAnsiTheme="minorHAnsi" w:cs="Arial"/>
          <w:sz w:val="22"/>
          <w:szCs w:val="22"/>
        </w:rPr>
        <w:t xml:space="preserve"> or/non playing situation.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Criterion </w:t>
      </w:r>
      <w:r w:rsidRPr="00FB2EFB">
        <w:rPr>
          <w:rFonts w:asciiTheme="minorHAnsi" w:hAnsiTheme="minorHAnsi" w:cs="Arial"/>
          <w:b/>
          <w:sz w:val="22"/>
          <w:szCs w:val="22"/>
        </w:rPr>
        <w:t>B</w:t>
      </w:r>
      <w:r w:rsidRPr="00FB2EFB">
        <w:rPr>
          <w:rFonts w:asciiTheme="minorHAnsi" w:hAnsiTheme="minorHAnsi" w:cs="Arial"/>
          <w:sz w:val="22"/>
          <w:szCs w:val="22"/>
        </w:rPr>
        <w:t xml:space="preserve">-movement composition: </w:t>
      </w:r>
      <w:proofErr w:type="spellStart"/>
      <w:r w:rsidRPr="00FB2EFB">
        <w:rPr>
          <w:rFonts w:asciiTheme="minorHAnsi" w:hAnsiTheme="minorHAnsi" w:cs="Arial"/>
          <w:sz w:val="22"/>
          <w:szCs w:val="22"/>
        </w:rPr>
        <w:t>maxiumum</w:t>
      </w:r>
      <w:proofErr w:type="spellEnd"/>
      <w:r w:rsidRPr="00FB2EFB">
        <w:rPr>
          <w:rFonts w:asciiTheme="minorHAnsi" w:hAnsiTheme="minorHAnsi" w:cs="Arial"/>
          <w:sz w:val="22"/>
          <w:szCs w:val="22"/>
        </w:rPr>
        <w:t xml:space="preserve"> 6 points</w:t>
      </w:r>
    </w:p>
    <w:p w:rsidR="00FB2EFB" w:rsidRPr="00FB2EFB" w:rsidRDefault="00FB2EFB" w:rsidP="00FB2EFB">
      <w:pPr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lastRenderedPageBreak/>
        <w:t xml:space="preserve">Students are expected to be able to compose sequences of aesthetic movement, through exploring movement possibilities and variations in accordance with the principles and concepts of a particular aesthetic activity and using this as inspiration. </w:t>
      </w:r>
    </w:p>
    <w:p w:rsidR="00FB2EFB" w:rsidRPr="00FB2EFB" w:rsidRDefault="00FB2EFB" w:rsidP="00FB2EFB">
      <w:pPr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>Students must perform the sequence.</w:t>
      </w:r>
    </w:p>
    <w:p w:rsidR="00FB2EFB" w:rsidRPr="00FB2EFB" w:rsidRDefault="00FB2EFB" w:rsidP="00FB2EFB">
      <w:pPr>
        <w:ind w:left="2160"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Criterion </w:t>
      </w:r>
      <w:r w:rsidRPr="00FB2EFB">
        <w:rPr>
          <w:rFonts w:asciiTheme="minorHAnsi" w:hAnsiTheme="minorHAnsi"/>
          <w:b/>
          <w:sz w:val="22"/>
          <w:szCs w:val="22"/>
        </w:rPr>
        <w:t>C</w:t>
      </w:r>
      <w:r w:rsidRPr="00FB2EFB">
        <w:rPr>
          <w:rFonts w:asciiTheme="minorHAnsi" w:hAnsiTheme="minorHAnsi"/>
          <w:sz w:val="22"/>
          <w:szCs w:val="22"/>
        </w:rPr>
        <w:t>-perfo</w:t>
      </w:r>
      <w:r>
        <w:rPr>
          <w:rFonts w:asciiTheme="minorHAnsi" w:hAnsiTheme="minorHAnsi"/>
          <w:sz w:val="22"/>
          <w:szCs w:val="22"/>
        </w:rPr>
        <w:t>r</w:t>
      </w:r>
      <w:r w:rsidRPr="00FB2EFB">
        <w:rPr>
          <w:rFonts w:asciiTheme="minorHAnsi" w:hAnsiTheme="minorHAnsi"/>
          <w:sz w:val="22"/>
          <w:szCs w:val="22"/>
        </w:rPr>
        <w:t>mance/application: maximum 10 points</w:t>
      </w:r>
    </w:p>
    <w:p w:rsidR="00FB2EFB" w:rsidRPr="00FB2EFB" w:rsidRDefault="00FB2EFB" w:rsidP="00FB2EFB">
      <w:pPr>
        <w:ind w:right="-288"/>
        <w:rPr>
          <w:rFonts w:asciiTheme="minorHAnsi" w:hAnsiTheme="minorHAnsi"/>
          <w:b/>
          <w:sz w:val="22"/>
          <w:szCs w:val="22"/>
        </w:rPr>
      </w:pP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>Students are expected to be able to perform in a range of activities, and show skills and techniques ranging from basic to complex.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 xml:space="preserve">. They should be able to apply tactics, strategies and rules in both individual and 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proofErr w:type="gramStart"/>
      <w:r w:rsidRPr="00FB2EFB">
        <w:rPr>
          <w:rFonts w:asciiTheme="minorHAnsi" w:hAnsiTheme="minorHAnsi" w:cs="Arial"/>
          <w:sz w:val="22"/>
          <w:szCs w:val="22"/>
        </w:rPr>
        <w:t>group</w:t>
      </w:r>
      <w:proofErr w:type="gramEnd"/>
      <w:r w:rsidRPr="00FB2EFB">
        <w:rPr>
          <w:rFonts w:asciiTheme="minorHAnsi" w:hAnsiTheme="minorHAnsi" w:cs="Arial"/>
          <w:sz w:val="22"/>
          <w:szCs w:val="22"/>
        </w:rPr>
        <w:t xml:space="preserve"> situations.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It is also assessed through movement </w:t>
      </w:r>
      <w:proofErr w:type="gramStart"/>
      <w:r w:rsidRPr="00FB2EFB">
        <w:rPr>
          <w:rFonts w:asciiTheme="minorHAnsi" w:hAnsiTheme="minorHAnsi"/>
          <w:sz w:val="22"/>
          <w:szCs w:val="22"/>
        </w:rPr>
        <w:t>composition</w:t>
      </w:r>
      <w:r>
        <w:rPr>
          <w:rFonts w:asciiTheme="minorHAnsi" w:hAnsiTheme="minorHAnsi"/>
          <w:sz w:val="22"/>
          <w:szCs w:val="22"/>
        </w:rPr>
        <w:t xml:space="preserve">  </w:t>
      </w:r>
      <w:r w:rsidRPr="00FB2EFB">
        <w:rPr>
          <w:rFonts w:asciiTheme="minorHAnsi" w:hAnsiTheme="minorHAnsi"/>
          <w:sz w:val="22"/>
          <w:szCs w:val="22"/>
        </w:rPr>
        <w:t>,sequence</w:t>
      </w:r>
      <w:proofErr w:type="gramEnd"/>
      <w:r w:rsidRPr="00FB2EFB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precision</w:t>
      </w:r>
      <w:r>
        <w:rPr>
          <w:rFonts w:asciiTheme="minorHAnsi" w:hAnsiTheme="minorHAnsi"/>
          <w:sz w:val="22"/>
          <w:szCs w:val="22"/>
        </w:rPr>
        <w:t xml:space="preserve"> synchronization </w:t>
      </w:r>
      <w:r w:rsidRPr="00FB2EFB">
        <w:rPr>
          <w:rFonts w:asciiTheme="minorHAnsi" w:hAnsiTheme="minorHAnsi"/>
          <w:sz w:val="22"/>
          <w:szCs w:val="22"/>
        </w:rPr>
        <w:t xml:space="preserve"> or energy).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Criterion </w:t>
      </w:r>
      <w:r w:rsidRPr="00FB2EFB">
        <w:rPr>
          <w:rFonts w:asciiTheme="minorHAnsi" w:hAnsiTheme="minorHAnsi"/>
          <w:b/>
          <w:sz w:val="22"/>
          <w:szCs w:val="22"/>
        </w:rPr>
        <w:t>D:</w:t>
      </w:r>
      <w:r w:rsidRPr="00FB2EFB">
        <w:rPr>
          <w:rFonts w:asciiTheme="minorHAnsi" w:hAnsiTheme="minorHAnsi"/>
          <w:sz w:val="22"/>
          <w:szCs w:val="22"/>
        </w:rPr>
        <w:t xml:space="preserve"> Social skills and </w:t>
      </w:r>
      <w:proofErr w:type="gramStart"/>
      <w:r w:rsidRPr="00FB2EFB">
        <w:rPr>
          <w:rFonts w:asciiTheme="minorHAnsi" w:hAnsiTheme="minorHAnsi"/>
          <w:sz w:val="22"/>
          <w:szCs w:val="22"/>
        </w:rPr>
        <w:t xml:space="preserve">personal 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engagement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maximum 8 points</w:t>
      </w: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 xml:space="preserve"> Students are expected to be able to communicate with others in a manner that enhances the working   environment.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  <w:r w:rsidRPr="00FB2EFB">
        <w:rPr>
          <w:rFonts w:asciiTheme="minorHAnsi" w:hAnsiTheme="minorHAnsi" w:cs="Arial"/>
          <w:sz w:val="22"/>
          <w:szCs w:val="22"/>
        </w:rPr>
        <w:t xml:space="preserve"> This includes showing respect, support and encouragement, as well as demonstrating positive attitudes and strategies to improve re</w:t>
      </w:r>
      <w:r>
        <w:rPr>
          <w:rFonts w:asciiTheme="minorHAnsi" w:hAnsiTheme="minorHAnsi" w:cs="Arial"/>
          <w:sz w:val="22"/>
          <w:szCs w:val="22"/>
        </w:rPr>
        <w:t>l</w:t>
      </w:r>
      <w:r w:rsidRPr="00FB2EFB">
        <w:rPr>
          <w:rFonts w:asciiTheme="minorHAnsi" w:hAnsiTheme="minorHAnsi" w:cs="Arial"/>
          <w:sz w:val="22"/>
          <w:szCs w:val="22"/>
        </w:rPr>
        <w:t>ationship.</w:t>
      </w:r>
    </w:p>
    <w:p w:rsidR="00FB2EFB" w:rsidRPr="00FB2EFB" w:rsidRDefault="00FB2EFB" w:rsidP="00FB2EFB">
      <w:pPr>
        <w:rPr>
          <w:rFonts w:asciiTheme="minorHAnsi" w:hAnsiTheme="minorHAnsi" w:cs="Arial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At the end of the school year points are given in each criteria taking into account achievements in all individual tasks (formative and summative assessment). </w:t>
      </w:r>
    </w:p>
    <w:p w:rsidR="00FB2EFB" w:rsidRPr="00FB2EFB" w:rsidRDefault="00FB2EFB" w:rsidP="009F4C31">
      <w:pPr>
        <w:rPr>
          <w:rFonts w:asciiTheme="minorHAnsi" w:hAnsiTheme="minorHAnsi"/>
          <w:sz w:val="22"/>
          <w:szCs w:val="22"/>
        </w:rPr>
      </w:pPr>
      <w:r w:rsidRPr="00FB2EFB">
        <w:rPr>
          <w:rFonts w:asciiTheme="minorHAnsi" w:hAnsiTheme="minorHAnsi"/>
          <w:sz w:val="22"/>
          <w:szCs w:val="22"/>
        </w:rPr>
        <w:t xml:space="preserve">Final grades are derived according </w:t>
      </w:r>
      <w:proofErr w:type="gramStart"/>
      <w:r w:rsidRPr="00FB2EFB">
        <w:rPr>
          <w:rFonts w:asciiTheme="minorHAnsi" w:hAnsiTheme="minorHAnsi"/>
          <w:sz w:val="22"/>
          <w:szCs w:val="22"/>
        </w:rPr>
        <w:t xml:space="preserve">to </w:t>
      </w:r>
      <w:r w:rsidR="009F4C31">
        <w:rPr>
          <w:rFonts w:asciiTheme="minorHAnsi" w:hAnsiTheme="minorHAnsi"/>
          <w:sz w:val="22"/>
          <w:szCs w:val="22"/>
        </w:rPr>
        <w:t xml:space="preserve"> </w:t>
      </w:r>
      <w:r w:rsidRPr="00FB2EFB">
        <w:rPr>
          <w:rFonts w:asciiTheme="minorHAnsi" w:hAnsiTheme="minorHAnsi"/>
          <w:sz w:val="22"/>
          <w:szCs w:val="22"/>
        </w:rPr>
        <w:t>grade</w:t>
      </w:r>
      <w:proofErr w:type="gramEnd"/>
      <w:r w:rsidRPr="00FB2EFB">
        <w:rPr>
          <w:rFonts w:asciiTheme="minorHAnsi" w:hAnsiTheme="minorHAnsi"/>
          <w:sz w:val="22"/>
          <w:szCs w:val="22"/>
        </w:rPr>
        <w:t xml:space="preserve"> boundaries provided by the IB (MYP </w:t>
      </w:r>
      <w:r w:rsidR="009F4C31">
        <w:rPr>
          <w:rFonts w:asciiTheme="minorHAnsi" w:hAnsiTheme="minorHAnsi"/>
          <w:sz w:val="22"/>
          <w:szCs w:val="22"/>
        </w:rPr>
        <w:t>4</w:t>
      </w:r>
      <w:r w:rsidRPr="00FB2EFB">
        <w:rPr>
          <w:rFonts w:asciiTheme="minorHAnsi" w:hAnsiTheme="minorHAnsi"/>
          <w:sz w:val="22"/>
          <w:szCs w:val="22"/>
        </w:rPr>
        <w:t>5):</w:t>
      </w:r>
    </w:p>
    <w:p w:rsid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Default="00FB2EFB" w:rsidP="009F4C31">
      <w:pPr>
        <w:ind w:right="-288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</w:tblGrid>
      <w:tr w:rsidR="009F4C31" w:rsidTr="0015264B">
        <w:tc>
          <w:tcPr>
            <w:tcW w:w="7196" w:type="dxa"/>
            <w:gridSpan w:val="2"/>
            <w:shd w:val="clear" w:color="auto" w:fill="D9D9D9" w:themeFill="background1" w:themeFillShade="D9"/>
          </w:tcPr>
          <w:p w:rsidR="009F4C31" w:rsidRPr="009F4C31" w:rsidRDefault="009F4C31" w:rsidP="009F4C31">
            <w:pPr>
              <w:ind w:right="-28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F4C31">
              <w:rPr>
                <w:rFonts w:asciiTheme="minorHAnsi" w:hAnsiTheme="minorHAnsi"/>
                <w:b/>
                <w:sz w:val="28"/>
                <w:szCs w:val="28"/>
              </w:rPr>
              <w:t>PHYSICAL  EDUCATION</w:t>
            </w:r>
          </w:p>
          <w:p w:rsidR="009F4C31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EFB" w:rsidTr="0015264B">
        <w:tc>
          <w:tcPr>
            <w:tcW w:w="2376" w:type="dxa"/>
            <w:shd w:val="clear" w:color="auto" w:fill="D9D9D9" w:themeFill="background1" w:themeFillShade="D9"/>
          </w:tcPr>
          <w:p w:rsidR="00FB2EFB" w:rsidRPr="009F4C31" w:rsidRDefault="009F4C31" w:rsidP="009F4C31">
            <w:pPr>
              <w:ind w:right="-288"/>
              <w:jc w:val="center"/>
              <w:rPr>
                <w:rFonts w:asciiTheme="minorHAnsi" w:hAnsiTheme="minorHAnsi"/>
                <w:b/>
              </w:rPr>
            </w:pPr>
            <w:r w:rsidRPr="009F4C31"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FB2EFB" w:rsidRPr="009F4C31" w:rsidRDefault="009F4C31" w:rsidP="009F4C31">
            <w:pPr>
              <w:ind w:right="-288"/>
              <w:jc w:val="center"/>
              <w:rPr>
                <w:rFonts w:asciiTheme="minorHAnsi" w:hAnsiTheme="minorHAnsi"/>
                <w:b/>
              </w:rPr>
            </w:pPr>
            <w:r w:rsidRPr="009F4C31">
              <w:rPr>
                <w:rFonts w:asciiTheme="minorHAnsi" w:hAnsiTheme="minorHAnsi"/>
                <w:b/>
              </w:rPr>
              <w:t>BOUNDARIES</w:t>
            </w:r>
          </w:p>
        </w:tc>
      </w:tr>
      <w:tr w:rsidR="00FB2EFB" w:rsidTr="0015264B">
        <w:tc>
          <w:tcPr>
            <w:tcW w:w="2376" w:type="dxa"/>
            <w:tcBorders>
              <w:bottom w:val="single" w:sz="4" w:space="0" w:color="auto"/>
            </w:tcBorders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0-5</w:t>
            </w:r>
          </w:p>
          <w:p w:rsidR="0015264B" w:rsidRDefault="0015264B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EFB" w:rsidTr="0015264B">
        <w:tc>
          <w:tcPr>
            <w:tcW w:w="2376" w:type="dxa"/>
            <w:shd w:val="clear" w:color="auto" w:fill="FFFF00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FFFF00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6-10</w:t>
            </w:r>
          </w:p>
          <w:p w:rsidR="0015264B" w:rsidRDefault="0015264B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EFB" w:rsidTr="0015264B">
        <w:tc>
          <w:tcPr>
            <w:tcW w:w="2376" w:type="dxa"/>
            <w:tcBorders>
              <w:bottom w:val="single" w:sz="4" w:space="0" w:color="auto"/>
            </w:tcBorders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11-15</w:t>
            </w:r>
          </w:p>
          <w:p w:rsidR="0015264B" w:rsidRDefault="0015264B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EFB" w:rsidTr="0015264B">
        <w:tc>
          <w:tcPr>
            <w:tcW w:w="2376" w:type="dxa"/>
            <w:shd w:val="clear" w:color="auto" w:fill="FFFF00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16-20</w:t>
            </w:r>
          </w:p>
          <w:p w:rsidR="0015264B" w:rsidRDefault="0015264B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EFB" w:rsidTr="0015264B">
        <w:tc>
          <w:tcPr>
            <w:tcW w:w="2376" w:type="dxa"/>
            <w:tcBorders>
              <w:bottom w:val="single" w:sz="4" w:space="0" w:color="auto"/>
            </w:tcBorders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21-24</w:t>
            </w:r>
          </w:p>
          <w:p w:rsidR="0015264B" w:rsidRDefault="0015264B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EFB" w:rsidTr="0015264B">
        <w:tc>
          <w:tcPr>
            <w:tcW w:w="2376" w:type="dxa"/>
            <w:shd w:val="clear" w:color="auto" w:fill="FFFF00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820" w:type="dxa"/>
            <w:shd w:val="clear" w:color="auto" w:fill="FFFF00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25-28</w:t>
            </w:r>
          </w:p>
          <w:p w:rsidR="0015264B" w:rsidRDefault="0015264B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EFB" w:rsidTr="0015264B">
        <w:tc>
          <w:tcPr>
            <w:tcW w:w="2376" w:type="dxa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820" w:type="dxa"/>
          </w:tcPr>
          <w:p w:rsidR="00FB2EFB" w:rsidRDefault="009F4C31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29-32</w:t>
            </w:r>
          </w:p>
          <w:p w:rsidR="0015264B" w:rsidRDefault="0015264B" w:rsidP="009F4C31">
            <w:pPr>
              <w:ind w:right="-288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B2EFB" w:rsidRDefault="00FB2EFB" w:rsidP="009F4C31">
      <w:pPr>
        <w:ind w:right="-288"/>
        <w:jc w:val="center"/>
        <w:rPr>
          <w:rFonts w:asciiTheme="minorHAnsi" w:hAnsiTheme="minorHAnsi"/>
          <w:sz w:val="22"/>
          <w:szCs w:val="22"/>
        </w:rPr>
      </w:pPr>
    </w:p>
    <w:p w:rsid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right="-288"/>
        <w:rPr>
          <w:rFonts w:asciiTheme="minorHAnsi" w:hAnsiTheme="minorHAnsi"/>
          <w:sz w:val="22"/>
          <w:szCs w:val="22"/>
        </w:rPr>
      </w:pPr>
    </w:p>
    <w:p w:rsidR="00FB2EFB" w:rsidRPr="00FB2EFB" w:rsidRDefault="00FB2EFB" w:rsidP="00FB2EFB">
      <w:pPr>
        <w:ind w:left="2160" w:right="-288"/>
        <w:rPr>
          <w:rFonts w:asciiTheme="minorHAnsi" w:hAnsiTheme="minorHAnsi"/>
          <w:sz w:val="22"/>
          <w:szCs w:val="22"/>
        </w:rPr>
      </w:pPr>
    </w:p>
    <w:p w:rsidR="00F945A2" w:rsidRPr="00FB2EFB" w:rsidRDefault="00F945A2" w:rsidP="00FB2EFB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</w:p>
    <w:sectPr w:rsidR="00F945A2" w:rsidRPr="00FB2EFB" w:rsidSect="00FB2EF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FB"/>
    <w:rsid w:val="0015264B"/>
    <w:rsid w:val="00676610"/>
    <w:rsid w:val="009F4C31"/>
    <w:rsid w:val="00F945A2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3</cp:revision>
  <dcterms:created xsi:type="dcterms:W3CDTF">2013-11-25T08:07:00Z</dcterms:created>
  <dcterms:modified xsi:type="dcterms:W3CDTF">2013-11-25T12:30:00Z</dcterms:modified>
</cp:coreProperties>
</file>