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B20" w:rsidRPr="002213C9" w:rsidRDefault="00A50B20" w:rsidP="00A50B20">
      <w:pPr>
        <w:jc w:val="center"/>
        <w:rPr>
          <w:rFonts w:asciiTheme="minorHAnsi" w:hAnsiTheme="minorHAnsi" w:cstheme="minorHAnsi"/>
          <w:b/>
          <w:sz w:val="24"/>
          <w:szCs w:val="24"/>
        </w:rPr>
      </w:pPr>
      <w:bookmarkStart w:id="0" w:name="_GoBack"/>
      <w:bookmarkEnd w:id="0"/>
      <w:r w:rsidRPr="002213C9">
        <w:rPr>
          <w:rFonts w:asciiTheme="minorHAnsi" w:hAnsiTheme="minorHAnsi" w:cstheme="minorHAnsi"/>
          <w:b/>
          <w:sz w:val="24"/>
          <w:szCs w:val="24"/>
        </w:rPr>
        <w:t>INTERNATIONAL BACCALAUREATE MIDDLE YEARS PROGRAMME (IBMYP)</w:t>
      </w:r>
    </w:p>
    <w:p w:rsidR="00A50B20" w:rsidRPr="002213C9" w:rsidRDefault="00A50B20" w:rsidP="00A50B20">
      <w:pPr>
        <w:jc w:val="center"/>
        <w:rPr>
          <w:rFonts w:asciiTheme="minorHAnsi" w:hAnsiTheme="minorHAnsi" w:cstheme="minorHAnsi"/>
          <w:b/>
          <w:sz w:val="24"/>
          <w:szCs w:val="24"/>
        </w:rPr>
      </w:pPr>
      <w:r w:rsidRPr="002213C9">
        <w:rPr>
          <w:rFonts w:asciiTheme="minorHAnsi" w:hAnsiTheme="minorHAnsi" w:cstheme="minorHAnsi"/>
          <w:b/>
          <w:sz w:val="24"/>
          <w:szCs w:val="24"/>
        </w:rPr>
        <w:tab/>
        <w:t>ENRO</w:t>
      </w:r>
      <w:r w:rsidR="000D6AB1" w:rsidRPr="002213C9">
        <w:rPr>
          <w:rFonts w:asciiTheme="minorHAnsi" w:hAnsiTheme="minorHAnsi" w:cstheme="minorHAnsi"/>
          <w:b/>
          <w:sz w:val="24"/>
          <w:szCs w:val="24"/>
        </w:rPr>
        <w:t xml:space="preserve">LMENT FOR </w:t>
      </w:r>
      <w:r w:rsidR="00943722" w:rsidRPr="002213C9">
        <w:rPr>
          <w:rFonts w:asciiTheme="minorHAnsi" w:hAnsiTheme="minorHAnsi" w:cstheme="minorHAnsi"/>
          <w:b/>
          <w:sz w:val="24"/>
          <w:szCs w:val="24"/>
        </w:rPr>
        <w:t>SCHOOL YEAR 2014/2015</w:t>
      </w:r>
      <w:r w:rsidRPr="002213C9">
        <w:rPr>
          <w:rFonts w:asciiTheme="minorHAnsi" w:hAnsiTheme="minorHAnsi" w:cstheme="minorHAnsi"/>
          <w:b/>
          <w:sz w:val="24"/>
          <w:szCs w:val="24"/>
        </w:rPr>
        <w:t xml:space="preserve"> </w:t>
      </w:r>
    </w:p>
    <w:p w:rsidR="001B6951" w:rsidRPr="002213C9" w:rsidRDefault="000D6AB1" w:rsidP="001B6951">
      <w:pPr>
        <w:suppressAutoHyphens/>
        <w:jc w:val="center"/>
        <w:rPr>
          <w:rFonts w:asciiTheme="minorHAnsi" w:hAnsiTheme="minorHAnsi" w:cstheme="minorHAnsi"/>
          <w:b/>
          <w:sz w:val="24"/>
          <w:szCs w:val="24"/>
          <w:lang w:eastAsia="ar-SA"/>
        </w:rPr>
      </w:pPr>
      <w:r w:rsidRPr="002213C9">
        <w:rPr>
          <w:rFonts w:asciiTheme="minorHAnsi" w:hAnsiTheme="minorHAnsi" w:cstheme="minorHAnsi"/>
          <w:b/>
          <w:sz w:val="24"/>
          <w:szCs w:val="24"/>
          <w:lang w:eastAsia="ar-SA"/>
        </w:rPr>
        <w:t>MYP 4 (grade 9</w:t>
      </w:r>
      <w:r w:rsidR="001B6951" w:rsidRPr="002213C9">
        <w:rPr>
          <w:rFonts w:asciiTheme="minorHAnsi" w:hAnsiTheme="minorHAnsi" w:cstheme="minorHAnsi"/>
          <w:b/>
          <w:sz w:val="24"/>
          <w:szCs w:val="24"/>
          <w:lang w:eastAsia="ar-SA"/>
        </w:rPr>
        <w:t>)</w:t>
      </w:r>
    </w:p>
    <w:p w:rsidR="001B6951" w:rsidRPr="002213C9" w:rsidRDefault="001B6951" w:rsidP="001B6951">
      <w:pPr>
        <w:suppressAutoHyphens/>
        <w:rPr>
          <w:rFonts w:asciiTheme="minorHAnsi" w:hAnsiTheme="minorHAnsi" w:cstheme="minorHAnsi"/>
          <w:sz w:val="24"/>
          <w:szCs w:val="24"/>
          <w:lang w:eastAsia="ar-SA"/>
        </w:rPr>
      </w:pPr>
      <w:r w:rsidRPr="002213C9">
        <w:rPr>
          <w:rFonts w:asciiTheme="minorHAnsi" w:hAnsiTheme="minorHAnsi" w:cstheme="minorHAnsi"/>
          <w:sz w:val="24"/>
          <w:szCs w:val="24"/>
          <w:lang w:eastAsia="ar-SA"/>
        </w:rPr>
        <w:t>40 students will</w:t>
      </w:r>
      <w:r w:rsidR="000D6AB1" w:rsidRPr="002213C9">
        <w:rPr>
          <w:rFonts w:asciiTheme="minorHAnsi" w:hAnsiTheme="minorHAnsi" w:cstheme="minorHAnsi"/>
          <w:sz w:val="24"/>
          <w:szCs w:val="24"/>
          <w:lang w:eastAsia="ar-SA"/>
        </w:rPr>
        <w:t xml:space="preserve"> be enrolled in Year 4 of MYP (grade 9) in school year </w:t>
      </w:r>
      <w:r w:rsidR="00943722" w:rsidRPr="002213C9">
        <w:rPr>
          <w:rFonts w:asciiTheme="minorHAnsi" w:hAnsiTheme="minorHAnsi" w:cstheme="minorHAnsi"/>
          <w:sz w:val="24"/>
          <w:szCs w:val="24"/>
          <w:lang w:eastAsia="ar-SA"/>
        </w:rPr>
        <w:t>2014/2015</w:t>
      </w:r>
      <w:r w:rsidR="002213C9" w:rsidRPr="002213C9">
        <w:rPr>
          <w:rFonts w:asciiTheme="minorHAnsi" w:hAnsiTheme="minorHAnsi" w:cstheme="minorHAnsi"/>
          <w:sz w:val="24"/>
          <w:szCs w:val="24"/>
          <w:lang w:eastAsia="ar-SA"/>
        </w:rPr>
        <w:t>, divided into two homerooms</w:t>
      </w:r>
      <w:r w:rsidR="00D034F3" w:rsidRPr="002213C9">
        <w:rPr>
          <w:rFonts w:asciiTheme="minorHAnsi" w:hAnsiTheme="minorHAnsi" w:cstheme="minorHAnsi"/>
          <w:sz w:val="24"/>
          <w:szCs w:val="24"/>
          <w:lang w:eastAsia="ar-SA"/>
        </w:rPr>
        <w:t>.</w:t>
      </w:r>
    </w:p>
    <w:p w:rsidR="00D034F3" w:rsidRPr="002213C9" w:rsidRDefault="00D034F3" w:rsidP="001B6951">
      <w:pPr>
        <w:suppressAutoHyphens/>
        <w:rPr>
          <w:rFonts w:asciiTheme="minorHAnsi" w:hAnsiTheme="minorHAnsi" w:cstheme="minorHAnsi"/>
          <w:sz w:val="24"/>
          <w:szCs w:val="24"/>
          <w:lang w:eastAsia="ar-SA"/>
        </w:rPr>
      </w:pPr>
    </w:p>
    <w:p w:rsidR="001B6951" w:rsidRPr="002213C9" w:rsidRDefault="001B6951" w:rsidP="001B6951">
      <w:pPr>
        <w:suppressAutoHyphens/>
        <w:rPr>
          <w:rFonts w:asciiTheme="minorHAnsi" w:hAnsiTheme="minorHAnsi" w:cstheme="minorHAnsi"/>
          <w:b/>
          <w:sz w:val="24"/>
          <w:szCs w:val="24"/>
          <w:lang w:eastAsia="ar-SA"/>
        </w:rPr>
      </w:pPr>
      <w:r w:rsidRPr="002213C9">
        <w:rPr>
          <w:rFonts w:asciiTheme="minorHAnsi" w:hAnsiTheme="minorHAnsi" w:cstheme="minorHAnsi"/>
          <w:b/>
          <w:sz w:val="24"/>
          <w:szCs w:val="24"/>
          <w:lang w:eastAsia="ar-SA"/>
        </w:rPr>
        <w:t>MIDDLE YEARS PROGRAMME</w:t>
      </w:r>
    </w:p>
    <w:p w:rsidR="001B6951" w:rsidRPr="002213C9" w:rsidRDefault="001B6951" w:rsidP="001B6951">
      <w:pPr>
        <w:suppressAutoHyphens/>
        <w:rPr>
          <w:rFonts w:asciiTheme="minorHAnsi" w:hAnsiTheme="minorHAnsi" w:cstheme="minorHAnsi"/>
          <w:sz w:val="24"/>
          <w:szCs w:val="24"/>
          <w:lang w:eastAsia="ar-SA"/>
        </w:rPr>
      </w:pPr>
      <w:r w:rsidRPr="002213C9">
        <w:rPr>
          <w:rFonts w:asciiTheme="minorHAnsi" w:hAnsiTheme="minorHAnsi" w:cstheme="minorHAnsi"/>
          <w:sz w:val="24"/>
          <w:szCs w:val="24"/>
          <w:lang w:eastAsia="ar-SA"/>
        </w:rPr>
        <w:t xml:space="preserve">        </w:t>
      </w:r>
    </w:p>
    <w:p w:rsidR="001B6951" w:rsidRPr="002213C9" w:rsidRDefault="001B6951" w:rsidP="001B6951">
      <w:pPr>
        <w:numPr>
          <w:ilvl w:val="0"/>
          <w:numId w:val="5"/>
        </w:numPr>
        <w:suppressAutoHyphens/>
        <w:rPr>
          <w:rFonts w:asciiTheme="minorHAnsi" w:hAnsiTheme="minorHAnsi" w:cstheme="minorHAnsi"/>
          <w:sz w:val="24"/>
          <w:szCs w:val="24"/>
          <w:lang w:eastAsia="ar-SA"/>
        </w:rPr>
      </w:pPr>
      <w:r w:rsidRPr="002213C9">
        <w:rPr>
          <w:rFonts w:asciiTheme="minorHAnsi" w:hAnsiTheme="minorHAnsi" w:cstheme="minorHAnsi"/>
          <w:sz w:val="24"/>
          <w:szCs w:val="24"/>
          <w:lang w:eastAsia="ar-SA"/>
        </w:rPr>
        <w:t>The language of instruction is English</w:t>
      </w:r>
    </w:p>
    <w:p w:rsidR="001B6951" w:rsidRPr="002213C9" w:rsidRDefault="00007E73" w:rsidP="001B6951">
      <w:pPr>
        <w:numPr>
          <w:ilvl w:val="0"/>
          <w:numId w:val="5"/>
        </w:numPr>
        <w:suppressAutoHyphens/>
        <w:rPr>
          <w:rFonts w:asciiTheme="minorHAnsi" w:hAnsiTheme="minorHAnsi" w:cstheme="minorHAnsi"/>
          <w:sz w:val="24"/>
          <w:szCs w:val="24"/>
          <w:lang w:eastAsia="ar-SA"/>
        </w:rPr>
      </w:pPr>
      <w:r w:rsidRPr="002213C9">
        <w:rPr>
          <w:rFonts w:asciiTheme="minorHAnsi" w:hAnsiTheme="minorHAnsi" w:cstheme="minorHAnsi"/>
          <w:sz w:val="24"/>
          <w:szCs w:val="24"/>
          <w:lang w:eastAsia="ar-SA"/>
        </w:rPr>
        <w:t>We offer Year 4 and 5 of MYP (</w:t>
      </w:r>
      <w:r w:rsidR="001B6951" w:rsidRPr="002213C9">
        <w:rPr>
          <w:rFonts w:asciiTheme="minorHAnsi" w:hAnsiTheme="minorHAnsi" w:cstheme="minorHAnsi"/>
          <w:sz w:val="24"/>
          <w:szCs w:val="24"/>
          <w:lang w:eastAsia="ar-SA"/>
        </w:rPr>
        <w:t xml:space="preserve"> final years of Middle Years Programme ) corresponding to grades 9 and 10 of high school </w:t>
      </w:r>
    </w:p>
    <w:p w:rsidR="001B6951" w:rsidRPr="002213C9" w:rsidRDefault="001B6951" w:rsidP="001B6951">
      <w:pPr>
        <w:numPr>
          <w:ilvl w:val="0"/>
          <w:numId w:val="5"/>
        </w:numPr>
        <w:suppressAutoHyphens/>
        <w:rPr>
          <w:rFonts w:asciiTheme="minorHAnsi" w:hAnsiTheme="minorHAnsi" w:cstheme="minorHAnsi"/>
          <w:sz w:val="24"/>
          <w:szCs w:val="24"/>
          <w:lang w:eastAsia="ar-SA"/>
        </w:rPr>
      </w:pPr>
      <w:r w:rsidRPr="002213C9">
        <w:rPr>
          <w:rFonts w:asciiTheme="minorHAnsi" w:hAnsiTheme="minorHAnsi" w:cstheme="minorHAnsi"/>
          <w:sz w:val="24"/>
          <w:szCs w:val="24"/>
          <w:lang w:eastAsia="ar-SA"/>
        </w:rPr>
        <w:t xml:space="preserve">Tuition fees for a school year is € 6,000 for </w:t>
      </w:r>
      <w:r w:rsidR="00D034F3" w:rsidRPr="002213C9">
        <w:rPr>
          <w:rFonts w:asciiTheme="minorHAnsi" w:hAnsiTheme="minorHAnsi" w:cstheme="minorHAnsi"/>
          <w:sz w:val="24"/>
          <w:szCs w:val="24"/>
          <w:lang w:eastAsia="ar-SA"/>
        </w:rPr>
        <w:t xml:space="preserve">non </w:t>
      </w:r>
      <w:r w:rsidR="00007E73" w:rsidRPr="002213C9">
        <w:rPr>
          <w:rFonts w:asciiTheme="minorHAnsi" w:hAnsiTheme="minorHAnsi" w:cstheme="minorHAnsi"/>
          <w:sz w:val="24"/>
          <w:szCs w:val="24"/>
          <w:lang w:eastAsia="ar-SA"/>
        </w:rPr>
        <w:t xml:space="preserve">- </w:t>
      </w:r>
      <w:r w:rsidR="000D6AB1" w:rsidRPr="002213C9">
        <w:rPr>
          <w:rFonts w:asciiTheme="minorHAnsi" w:hAnsiTheme="minorHAnsi" w:cstheme="minorHAnsi"/>
          <w:sz w:val="24"/>
          <w:szCs w:val="24"/>
          <w:lang w:eastAsia="ar-SA"/>
        </w:rPr>
        <w:t>EU</w:t>
      </w:r>
      <w:r w:rsidRPr="002213C9">
        <w:rPr>
          <w:rFonts w:asciiTheme="minorHAnsi" w:hAnsiTheme="minorHAnsi" w:cstheme="minorHAnsi"/>
          <w:sz w:val="24"/>
          <w:szCs w:val="24"/>
          <w:lang w:eastAsia="ar-SA"/>
        </w:rPr>
        <w:t xml:space="preserve"> students, converted into Kunas, and € 3 ,000 for Croatian </w:t>
      </w:r>
      <w:r w:rsidR="000D6AB1" w:rsidRPr="002213C9">
        <w:rPr>
          <w:rFonts w:asciiTheme="minorHAnsi" w:hAnsiTheme="minorHAnsi" w:cstheme="minorHAnsi"/>
          <w:sz w:val="24"/>
          <w:szCs w:val="24"/>
          <w:lang w:eastAsia="ar-SA"/>
        </w:rPr>
        <w:t xml:space="preserve">students </w:t>
      </w:r>
      <w:r w:rsidR="00D034F3" w:rsidRPr="002213C9">
        <w:rPr>
          <w:rFonts w:asciiTheme="minorHAnsi" w:hAnsiTheme="minorHAnsi" w:cstheme="minorHAnsi"/>
          <w:sz w:val="24"/>
          <w:szCs w:val="24"/>
          <w:lang w:eastAsia="ar-SA"/>
        </w:rPr>
        <w:t xml:space="preserve">and  EU students , </w:t>
      </w:r>
      <w:r w:rsidRPr="002213C9">
        <w:rPr>
          <w:rFonts w:asciiTheme="minorHAnsi" w:hAnsiTheme="minorHAnsi" w:cstheme="minorHAnsi"/>
          <w:sz w:val="24"/>
          <w:szCs w:val="24"/>
          <w:lang w:eastAsia="ar-SA"/>
        </w:rPr>
        <w:t>also converted into Kunas</w:t>
      </w:r>
    </w:p>
    <w:p w:rsidR="00681E61" w:rsidRPr="002213C9" w:rsidRDefault="00681E61" w:rsidP="00681E61">
      <w:pPr>
        <w:pStyle w:val="ListParagraph"/>
        <w:numPr>
          <w:ilvl w:val="0"/>
          <w:numId w:val="5"/>
        </w:numPr>
        <w:rPr>
          <w:rFonts w:asciiTheme="minorHAnsi" w:hAnsiTheme="minorHAnsi" w:cstheme="minorHAnsi"/>
          <w:sz w:val="24"/>
          <w:szCs w:val="24"/>
          <w:lang w:eastAsia="ar-SA"/>
        </w:rPr>
      </w:pPr>
      <w:r w:rsidRPr="002213C9">
        <w:rPr>
          <w:rFonts w:asciiTheme="minorHAnsi" w:hAnsiTheme="minorHAnsi" w:cstheme="minorHAnsi"/>
          <w:sz w:val="24"/>
          <w:szCs w:val="24"/>
          <w:lang w:eastAsia="ar-SA"/>
        </w:rPr>
        <w:t>There is a possibility for placing students in a student dorm.</w:t>
      </w:r>
    </w:p>
    <w:p w:rsidR="001B6951" w:rsidRPr="002213C9" w:rsidRDefault="001B6951" w:rsidP="001B6951">
      <w:pPr>
        <w:suppressAutoHyphens/>
        <w:rPr>
          <w:rFonts w:asciiTheme="minorHAnsi" w:hAnsiTheme="minorHAnsi" w:cstheme="minorHAnsi"/>
          <w:sz w:val="24"/>
          <w:szCs w:val="24"/>
          <w:lang w:eastAsia="ar-SA"/>
        </w:rPr>
      </w:pPr>
    </w:p>
    <w:p w:rsidR="001B6951" w:rsidRPr="002213C9" w:rsidRDefault="001B6951" w:rsidP="001B6951">
      <w:pPr>
        <w:suppressAutoHyphens/>
        <w:jc w:val="center"/>
        <w:rPr>
          <w:rFonts w:asciiTheme="minorHAnsi" w:hAnsiTheme="minorHAnsi" w:cstheme="minorHAnsi"/>
          <w:b/>
          <w:sz w:val="24"/>
          <w:szCs w:val="24"/>
          <w:lang w:eastAsia="ar-SA"/>
        </w:rPr>
      </w:pPr>
      <w:r w:rsidRPr="002213C9">
        <w:rPr>
          <w:rFonts w:asciiTheme="minorHAnsi" w:hAnsiTheme="minorHAnsi" w:cstheme="minorHAnsi"/>
          <w:b/>
          <w:sz w:val="24"/>
          <w:szCs w:val="24"/>
          <w:lang w:eastAsia="ar-SA"/>
        </w:rPr>
        <w:t>TERMS AND CONDITIONS OF ENROLMENT</w:t>
      </w:r>
    </w:p>
    <w:p w:rsidR="001B6951" w:rsidRPr="002213C9" w:rsidRDefault="001B6951" w:rsidP="001B6951">
      <w:pPr>
        <w:suppressAutoHyphens/>
        <w:rPr>
          <w:rFonts w:asciiTheme="minorHAnsi" w:hAnsiTheme="minorHAnsi" w:cstheme="minorHAnsi"/>
          <w:sz w:val="24"/>
          <w:szCs w:val="24"/>
          <w:lang w:eastAsia="ar-SA"/>
        </w:rPr>
      </w:pPr>
    </w:p>
    <w:p w:rsidR="001B6951" w:rsidRPr="002213C9" w:rsidRDefault="001B6951" w:rsidP="001B6951">
      <w:pPr>
        <w:suppressAutoHyphens/>
        <w:rPr>
          <w:rFonts w:asciiTheme="minorHAnsi" w:hAnsiTheme="minorHAnsi" w:cstheme="minorHAnsi"/>
          <w:sz w:val="24"/>
          <w:szCs w:val="24"/>
          <w:lang w:eastAsia="ar-SA"/>
        </w:rPr>
      </w:pPr>
      <w:r w:rsidRPr="002213C9">
        <w:rPr>
          <w:rFonts w:asciiTheme="minorHAnsi" w:hAnsiTheme="minorHAnsi" w:cstheme="minorHAnsi"/>
          <w:sz w:val="24"/>
          <w:szCs w:val="24"/>
          <w:lang w:eastAsia="ar-SA"/>
        </w:rPr>
        <w:t xml:space="preserve">All students who apply for the IBMYP programme must have excellent knowledge of the English language tested in </w:t>
      </w:r>
      <w:r w:rsidR="000D6AB1" w:rsidRPr="002213C9">
        <w:rPr>
          <w:rFonts w:asciiTheme="minorHAnsi" w:hAnsiTheme="minorHAnsi" w:cstheme="minorHAnsi"/>
          <w:sz w:val="24"/>
          <w:szCs w:val="24"/>
          <w:lang w:eastAsia="ar-SA"/>
        </w:rPr>
        <w:t xml:space="preserve">an </w:t>
      </w:r>
      <w:r w:rsidR="003A699F">
        <w:rPr>
          <w:rFonts w:asciiTheme="minorHAnsi" w:hAnsiTheme="minorHAnsi" w:cstheme="minorHAnsi"/>
          <w:sz w:val="24"/>
          <w:szCs w:val="24"/>
          <w:lang w:eastAsia="ar-SA"/>
        </w:rPr>
        <w:t xml:space="preserve">individual </w:t>
      </w:r>
      <w:r w:rsidR="000D6AB1" w:rsidRPr="002213C9">
        <w:rPr>
          <w:rFonts w:asciiTheme="minorHAnsi" w:hAnsiTheme="minorHAnsi" w:cstheme="minorHAnsi"/>
          <w:sz w:val="24"/>
          <w:szCs w:val="24"/>
          <w:lang w:eastAsia="ar-SA"/>
        </w:rPr>
        <w:t>interview</w:t>
      </w:r>
      <w:r w:rsidRPr="002213C9">
        <w:rPr>
          <w:rFonts w:asciiTheme="minorHAnsi" w:hAnsiTheme="minorHAnsi" w:cstheme="minorHAnsi"/>
          <w:sz w:val="24"/>
          <w:szCs w:val="24"/>
          <w:lang w:eastAsia="ar-SA"/>
        </w:rPr>
        <w:t xml:space="preserve">. </w:t>
      </w:r>
    </w:p>
    <w:p w:rsidR="003A699F" w:rsidRPr="003A699F" w:rsidRDefault="001B6951" w:rsidP="003A699F">
      <w:pPr>
        <w:numPr>
          <w:ilvl w:val="0"/>
          <w:numId w:val="10"/>
        </w:numPr>
        <w:rPr>
          <w:rFonts w:ascii="Calibri" w:hAnsi="Calibri"/>
          <w:sz w:val="24"/>
          <w:szCs w:val="24"/>
          <w:lang w:val="hr-HR"/>
        </w:rPr>
      </w:pPr>
      <w:r w:rsidRPr="002213C9">
        <w:rPr>
          <w:rFonts w:asciiTheme="minorHAnsi" w:hAnsiTheme="minorHAnsi" w:cstheme="minorHAnsi"/>
          <w:sz w:val="24"/>
          <w:szCs w:val="24"/>
          <w:lang w:eastAsia="ar-SA"/>
        </w:rPr>
        <w:t>Also the prospective student/candidate has to show a vers</w:t>
      </w:r>
      <w:r w:rsidR="00516C23">
        <w:rPr>
          <w:rFonts w:asciiTheme="minorHAnsi" w:hAnsiTheme="minorHAnsi" w:cstheme="minorHAnsi"/>
          <w:sz w:val="24"/>
          <w:szCs w:val="24"/>
          <w:lang w:eastAsia="ar-SA"/>
        </w:rPr>
        <w:t xml:space="preserve">atility of interests as well a high degree of </w:t>
      </w:r>
      <w:r w:rsidR="003A699F">
        <w:rPr>
          <w:rFonts w:asciiTheme="minorHAnsi" w:hAnsiTheme="minorHAnsi" w:cstheme="minorHAnsi"/>
          <w:sz w:val="24"/>
          <w:szCs w:val="24"/>
          <w:lang w:eastAsia="ar-SA"/>
        </w:rPr>
        <w:t>responsibility and independence</w:t>
      </w:r>
    </w:p>
    <w:p w:rsidR="00681E61" w:rsidRPr="002213C9" w:rsidRDefault="00681E61" w:rsidP="001B6951">
      <w:pPr>
        <w:suppressAutoHyphens/>
        <w:rPr>
          <w:rFonts w:asciiTheme="minorHAnsi" w:hAnsiTheme="minorHAnsi" w:cstheme="minorHAnsi"/>
          <w:sz w:val="24"/>
          <w:szCs w:val="24"/>
          <w:lang w:eastAsia="ar-SA"/>
        </w:rPr>
      </w:pPr>
    </w:p>
    <w:p w:rsidR="00681E61" w:rsidRDefault="00681E61" w:rsidP="00681E61">
      <w:pPr>
        <w:suppressAutoHyphens/>
        <w:rPr>
          <w:rFonts w:asciiTheme="minorHAnsi" w:hAnsiTheme="minorHAnsi" w:cstheme="minorHAnsi"/>
          <w:b/>
          <w:sz w:val="24"/>
          <w:szCs w:val="24"/>
          <w:lang w:eastAsia="ar-SA"/>
        </w:rPr>
      </w:pPr>
      <w:r w:rsidRPr="002213C9">
        <w:rPr>
          <w:rFonts w:asciiTheme="minorHAnsi" w:hAnsiTheme="minorHAnsi" w:cstheme="minorHAnsi"/>
          <w:b/>
          <w:sz w:val="24"/>
          <w:szCs w:val="24"/>
          <w:lang w:eastAsia="ar-SA"/>
        </w:rPr>
        <w:t>ENROLMENT PROCEDURE</w:t>
      </w:r>
    </w:p>
    <w:p w:rsidR="00386065" w:rsidRPr="002213C9" w:rsidRDefault="00386065" w:rsidP="00681E61">
      <w:pPr>
        <w:suppressAutoHyphens/>
        <w:rPr>
          <w:rFonts w:asciiTheme="minorHAnsi" w:hAnsiTheme="minorHAnsi" w:cstheme="minorHAnsi"/>
          <w:b/>
          <w:sz w:val="24"/>
          <w:szCs w:val="24"/>
          <w:lang w:eastAsia="ar-SA"/>
        </w:rPr>
      </w:pPr>
    </w:p>
    <w:p w:rsidR="00A25C7B" w:rsidRDefault="00007E73" w:rsidP="00681E61">
      <w:pPr>
        <w:suppressAutoHyphens/>
        <w:rPr>
          <w:rFonts w:asciiTheme="minorHAnsi" w:hAnsiTheme="minorHAnsi" w:cstheme="minorHAnsi"/>
          <w:sz w:val="24"/>
          <w:szCs w:val="24"/>
          <w:lang w:eastAsia="ar-SA"/>
        </w:rPr>
      </w:pPr>
      <w:r w:rsidRPr="002213C9">
        <w:rPr>
          <w:rFonts w:asciiTheme="minorHAnsi" w:hAnsiTheme="minorHAnsi" w:cstheme="minorHAnsi"/>
          <w:sz w:val="24"/>
          <w:szCs w:val="24"/>
          <w:lang w:eastAsia="ar-SA"/>
        </w:rPr>
        <w:t xml:space="preserve">Prospective students' </w:t>
      </w:r>
      <w:r w:rsidR="00681E61" w:rsidRPr="002213C9">
        <w:rPr>
          <w:rFonts w:asciiTheme="minorHAnsi" w:hAnsiTheme="minorHAnsi" w:cstheme="minorHAnsi"/>
          <w:sz w:val="24"/>
          <w:szCs w:val="24"/>
          <w:lang w:eastAsia="ar-SA"/>
        </w:rPr>
        <w:t>selection is based on</w:t>
      </w:r>
    </w:p>
    <w:p w:rsidR="00A25C7B" w:rsidRDefault="00007E73" w:rsidP="00A25C7B">
      <w:pPr>
        <w:pStyle w:val="ListParagraph"/>
        <w:numPr>
          <w:ilvl w:val="0"/>
          <w:numId w:val="9"/>
        </w:numPr>
        <w:suppressAutoHyphens/>
        <w:rPr>
          <w:rFonts w:asciiTheme="minorHAnsi" w:hAnsiTheme="minorHAnsi" w:cstheme="minorHAnsi"/>
          <w:sz w:val="24"/>
          <w:szCs w:val="24"/>
          <w:lang w:eastAsia="ar-SA"/>
        </w:rPr>
      </w:pPr>
      <w:r w:rsidRPr="00A25C7B">
        <w:rPr>
          <w:rFonts w:asciiTheme="minorHAnsi" w:hAnsiTheme="minorHAnsi" w:cstheme="minorHAnsi"/>
          <w:sz w:val="24"/>
          <w:szCs w:val="24"/>
          <w:lang w:eastAsia="ar-SA"/>
        </w:rPr>
        <w:t>final  grades (</w:t>
      </w:r>
      <w:r w:rsidR="00681E61" w:rsidRPr="00A25C7B">
        <w:rPr>
          <w:rFonts w:asciiTheme="minorHAnsi" w:hAnsiTheme="minorHAnsi" w:cstheme="minorHAnsi"/>
          <w:sz w:val="24"/>
          <w:szCs w:val="24"/>
          <w:lang w:eastAsia="ar-SA"/>
        </w:rPr>
        <w:t>GPA)  in the last four years of elementary/primary  school – years  5,</w:t>
      </w:r>
      <w:r w:rsidRPr="00A25C7B">
        <w:rPr>
          <w:rFonts w:asciiTheme="minorHAnsi" w:hAnsiTheme="minorHAnsi" w:cstheme="minorHAnsi"/>
          <w:sz w:val="24"/>
          <w:szCs w:val="24"/>
          <w:lang w:eastAsia="ar-SA"/>
        </w:rPr>
        <w:t xml:space="preserve"> </w:t>
      </w:r>
      <w:r w:rsidR="00681E61" w:rsidRPr="00A25C7B">
        <w:rPr>
          <w:rFonts w:asciiTheme="minorHAnsi" w:hAnsiTheme="minorHAnsi" w:cstheme="minorHAnsi"/>
          <w:sz w:val="24"/>
          <w:szCs w:val="24"/>
          <w:lang w:eastAsia="ar-SA"/>
        </w:rPr>
        <w:t>6,</w:t>
      </w:r>
      <w:r w:rsidRPr="00A25C7B">
        <w:rPr>
          <w:rFonts w:asciiTheme="minorHAnsi" w:hAnsiTheme="minorHAnsi" w:cstheme="minorHAnsi"/>
          <w:sz w:val="24"/>
          <w:szCs w:val="24"/>
          <w:lang w:eastAsia="ar-SA"/>
        </w:rPr>
        <w:t xml:space="preserve"> </w:t>
      </w:r>
      <w:r w:rsidR="00A25C7B">
        <w:rPr>
          <w:rFonts w:asciiTheme="minorHAnsi" w:hAnsiTheme="minorHAnsi" w:cstheme="minorHAnsi"/>
          <w:sz w:val="24"/>
          <w:szCs w:val="24"/>
          <w:lang w:eastAsia="ar-SA"/>
        </w:rPr>
        <w:t>7 and 8</w:t>
      </w:r>
    </w:p>
    <w:p w:rsidR="00A25C7B" w:rsidRDefault="00681E61" w:rsidP="00A25C7B">
      <w:pPr>
        <w:pStyle w:val="ListParagraph"/>
        <w:numPr>
          <w:ilvl w:val="0"/>
          <w:numId w:val="9"/>
        </w:numPr>
        <w:suppressAutoHyphens/>
        <w:rPr>
          <w:rFonts w:asciiTheme="minorHAnsi" w:hAnsiTheme="minorHAnsi" w:cstheme="minorHAnsi"/>
          <w:sz w:val="24"/>
          <w:szCs w:val="24"/>
          <w:lang w:eastAsia="ar-SA"/>
        </w:rPr>
      </w:pPr>
      <w:r w:rsidRPr="00A25C7B">
        <w:rPr>
          <w:rFonts w:asciiTheme="minorHAnsi" w:hAnsiTheme="minorHAnsi" w:cstheme="minorHAnsi"/>
          <w:sz w:val="24"/>
          <w:szCs w:val="24"/>
          <w:lang w:eastAsia="ar-SA"/>
        </w:rPr>
        <w:t>subject grades</w:t>
      </w:r>
      <w:r w:rsidR="00A25C7B">
        <w:rPr>
          <w:rFonts w:asciiTheme="minorHAnsi" w:hAnsiTheme="minorHAnsi" w:cstheme="minorHAnsi"/>
          <w:sz w:val="24"/>
          <w:szCs w:val="24"/>
          <w:lang w:eastAsia="ar-SA"/>
        </w:rPr>
        <w:t xml:space="preserve"> </w:t>
      </w:r>
      <w:r w:rsidRPr="00A25C7B">
        <w:rPr>
          <w:rFonts w:asciiTheme="minorHAnsi" w:hAnsiTheme="minorHAnsi" w:cstheme="minorHAnsi"/>
          <w:sz w:val="24"/>
          <w:szCs w:val="24"/>
          <w:lang w:eastAsia="ar-SA"/>
        </w:rPr>
        <w:t xml:space="preserve"> </w:t>
      </w:r>
      <w:r w:rsidR="00A25C7B">
        <w:rPr>
          <w:rFonts w:asciiTheme="minorHAnsi" w:hAnsiTheme="minorHAnsi" w:cstheme="minorHAnsi"/>
          <w:sz w:val="24"/>
          <w:szCs w:val="24"/>
          <w:lang w:eastAsia="ar-SA"/>
        </w:rPr>
        <w:t xml:space="preserve">in </w:t>
      </w:r>
      <w:r w:rsidRPr="00A25C7B">
        <w:rPr>
          <w:rFonts w:asciiTheme="minorHAnsi" w:hAnsiTheme="minorHAnsi" w:cstheme="minorHAnsi"/>
          <w:sz w:val="24"/>
          <w:szCs w:val="24"/>
          <w:lang w:eastAsia="ar-SA"/>
        </w:rPr>
        <w:t>English</w:t>
      </w:r>
      <w:r w:rsidR="00A25C7B">
        <w:rPr>
          <w:rFonts w:asciiTheme="minorHAnsi" w:hAnsiTheme="minorHAnsi" w:cstheme="minorHAnsi"/>
          <w:sz w:val="24"/>
          <w:szCs w:val="24"/>
          <w:lang w:eastAsia="ar-SA"/>
        </w:rPr>
        <w:t xml:space="preserve"> in the last 2 years of elementary/primary school ( years 7 and 8) </w:t>
      </w:r>
      <w:r w:rsidRPr="00A25C7B">
        <w:rPr>
          <w:rFonts w:asciiTheme="minorHAnsi" w:hAnsiTheme="minorHAnsi" w:cstheme="minorHAnsi"/>
          <w:sz w:val="24"/>
          <w:szCs w:val="24"/>
          <w:lang w:eastAsia="ar-SA"/>
        </w:rPr>
        <w:t xml:space="preserve"> </w:t>
      </w:r>
    </w:p>
    <w:p w:rsidR="003A699F" w:rsidRDefault="00A25C7B" w:rsidP="00A25C7B">
      <w:pPr>
        <w:pStyle w:val="ListParagraph"/>
        <w:numPr>
          <w:ilvl w:val="0"/>
          <w:numId w:val="9"/>
        </w:numPr>
        <w:suppressAutoHyphens/>
        <w:rPr>
          <w:rFonts w:asciiTheme="minorHAnsi" w:hAnsiTheme="minorHAnsi" w:cstheme="minorHAnsi"/>
          <w:sz w:val="24"/>
          <w:szCs w:val="24"/>
          <w:lang w:eastAsia="ar-SA"/>
        </w:rPr>
      </w:pPr>
      <w:r>
        <w:rPr>
          <w:rFonts w:asciiTheme="minorHAnsi" w:hAnsiTheme="minorHAnsi" w:cstheme="minorHAnsi"/>
          <w:sz w:val="24"/>
          <w:szCs w:val="24"/>
          <w:lang w:eastAsia="ar-SA"/>
        </w:rPr>
        <w:t xml:space="preserve">subject grades in </w:t>
      </w:r>
      <w:r w:rsidR="00681E61" w:rsidRPr="00A25C7B">
        <w:rPr>
          <w:rFonts w:asciiTheme="minorHAnsi" w:hAnsiTheme="minorHAnsi" w:cstheme="minorHAnsi"/>
          <w:sz w:val="24"/>
          <w:szCs w:val="24"/>
          <w:lang w:eastAsia="ar-SA"/>
        </w:rPr>
        <w:t>math</w:t>
      </w:r>
      <w:r>
        <w:rPr>
          <w:rFonts w:asciiTheme="minorHAnsi" w:hAnsiTheme="minorHAnsi" w:cstheme="minorHAnsi"/>
          <w:sz w:val="24"/>
          <w:szCs w:val="24"/>
          <w:lang w:eastAsia="ar-SA"/>
        </w:rPr>
        <w:t xml:space="preserve">ematics in </w:t>
      </w:r>
      <w:r w:rsidR="00681E61" w:rsidRPr="00A25C7B">
        <w:rPr>
          <w:rFonts w:asciiTheme="minorHAnsi" w:hAnsiTheme="minorHAnsi" w:cstheme="minorHAnsi"/>
          <w:sz w:val="24"/>
          <w:szCs w:val="24"/>
          <w:lang w:eastAsia="ar-SA"/>
        </w:rPr>
        <w:t xml:space="preserve"> the final 2 years of primary/elementary school</w:t>
      </w:r>
      <w:r>
        <w:rPr>
          <w:rFonts w:asciiTheme="minorHAnsi" w:hAnsiTheme="minorHAnsi" w:cstheme="minorHAnsi"/>
          <w:sz w:val="24"/>
          <w:szCs w:val="24"/>
          <w:lang w:eastAsia="ar-SA"/>
        </w:rPr>
        <w:t xml:space="preserve"> ( years 7 and 8) </w:t>
      </w:r>
    </w:p>
    <w:p w:rsidR="003A699F" w:rsidRDefault="003A699F" w:rsidP="003A699F">
      <w:pPr>
        <w:pStyle w:val="ListParagraph"/>
        <w:suppressAutoHyphens/>
        <w:ind w:left="780"/>
        <w:rPr>
          <w:rFonts w:asciiTheme="minorHAnsi" w:hAnsiTheme="minorHAnsi" w:cstheme="minorHAnsi"/>
          <w:sz w:val="24"/>
          <w:szCs w:val="24"/>
          <w:lang w:eastAsia="ar-SA"/>
        </w:rPr>
      </w:pPr>
    </w:p>
    <w:p w:rsidR="00A25C7B" w:rsidRPr="003176BC" w:rsidRDefault="00A25C7B" w:rsidP="003A699F">
      <w:pPr>
        <w:pStyle w:val="ListParagraph"/>
        <w:suppressAutoHyphens/>
        <w:ind w:left="780"/>
        <w:rPr>
          <w:rFonts w:asciiTheme="minorHAnsi" w:hAnsiTheme="minorHAnsi" w:cstheme="minorHAnsi"/>
          <w:b/>
          <w:sz w:val="24"/>
          <w:szCs w:val="24"/>
          <w:lang w:eastAsia="ar-SA"/>
        </w:rPr>
      </w:pPr>
      <w:r w:rsidRPr="003176BC">
        <w:rPr>
          <w:rFonts w:asciiTheme="minorHAnsi" w:hAnsiTheme="minorHAnsi" w:cstheme="minorHAnsi"/>
          <w:b/>
          <w:sz w:val="24"/>
          <w:szCs w:val="24"/>
          <w:lang w:eastAsia="ar-SA"/>
        </w:rPr>
        <w:t>Students’ versatili</w:t>
      </w:r>
      <w:r w:rsidR="00516C23" w:rsidRPr="003176BC">
        <w:rPr>
          <w:rFonts w:asciiTheme="minorHAnsi" w:hAnsiTheme="minorHAnsi" w:cstheme="minorHAnsi"/>
          <w:b/>
          <w:sz w:val="24"/>
          <w:szCs w:val="24"/>
          <w:lang w:eastAsia="ar-SA"/>
        </w:rPr>
        <w:t>t</w:t>
      </w:r>
      <w:r w:rsidRPr="003176BC">
        <w:rPr>
          <w:rFonts w:asciiTheme="minorHAnsi" w:hAnsiTheme="minorHAnsi" w:cstheme="minorHAnsi"/>
          <w:b/>
          <w:sz w:val="24"/>
          <w:szCs w:val="24"/>
          <w:lang w:eastAsia="ar-SA"/>
        </w:rPr>
        <w:t>y, interests</w:t>
      </w:r>
      <w:r w:rsidR="00CC1F60" w:rsidRPr="003176BC">
        <w:rPr>
          <w:rFonts w:asciiTheme="minorHAnsi" w:hAnsiTheme="minorHAnsi" w:cstheme="minorHAnsi"/>
          <w:b/>
          <w:sz w:val="24"/>
          <w:szCs w:val="24"/>
          <w:lang w:eastAsia="ar-SA"/>
        </w:rPr>
        <w:t xml:space="preserve"> and abilit</w:t>
      </w:r>
      <w:r w:rsidR="00516C23" w:rsidRPr="003176BC">
        <w:rPr>
          <w:rFonts w:asciiTheme="minorHAnsi" w:hAnsiTheme="minorHAnsi" w:cstheme="minorHAnsi"/>
          <w:b/>
          <w:sz w:val="24"/>
          <w:szCs w:val="24"/>
          <w:lang w:eastAsia="ar-SA"/>
        </w:rPr>
        <w:t>i</w:t>
      </w:r>
      <w:r w:rsidR="00CC1F60" w:rsidRPr="003176BC">
        <w:rPr>
          <w:rFonts w:asciiTheme="minorHAnsi" w:hAnsiTheme="minorHAnsi" w:cstheme="minorHAnsi"/>
          <w:b/>
          <w:sz w:val="24"/>
          <w:szCs w:val="24"/>
          <w:lang w:eastAsia="ar-SA"/>
        </w:rPr>
        <w:t xml:space="preserve">es are </w:t>
      </w:r>
      <w:r w:rsidR="00516C23" w:rsidRPr="003176BC">
        <w:rPr>
          <w:rFonts w:asciiTheme="minorHAnsi" w:hAnsiTheme="minorHAnsi" w:cstheme="minorHAnsi"/>
          <w:b/>
          <w:sz w:val="24"/>
          <w:szCs w:val="24"/>
          <w:lang w:eastAsia="ar-SA"/>
        </w:rPr>
        <w:t>evaluated</w:t>
      </w:r>
      <w:r w:rsidR="00CC1F60" w:rsidRPr="003176BC">
        <w:rPr>
          <w:rFonts w:asciiTheme="minorHAnsi" w:hAnsiTheme="minorHAnsi" w:cstheme="minorHAnsi"/>
          <w:b/>
          <w:sz w:val="24"/>
          <w:szCs w:val="24"/>
          <w:lang w:eastAsia="ar-SA"/>
        </w:rPr>
        <w:t xml:space="preserve"> by </w:t>
      </w:r>
    </w:p>
    <w:p w:rsidR="00386065" w:rsidRDefault="00386065" w:rsidP="00A25C7B">
      <w:pPr>
        <w:pStyle w:val="ListParagraph"/>
        <w:suppressAutoHyphens/>
        <w:ind w:left="780"/>
        <w:rPr>
          <w:rFonts w:asciiTheme="minorHAnsi" w:hAnsiTheme="minorHAnsi" w:cstheme="minorHAnsi"/>
          <w:sz w:val="24"/>
          <w:szCs w:val="24"/>
          <w:lang w:eastAsia="ar-SA"/>
        </w:rPr>
      </w:pPr>
    </w:p>
    <w:p w:rsidR="00516C23" w:rsidRDefault="00681E61" w:rsidP="00A25C7B">
      <w:pPr>
        <w:pStyle w:val="ListParagraph"/>
        <w:numPr>
          <w:ilvl w:val="0"/>
          <w:numId w:val="9"/>
        </w:numPr>
        <w:suppressAutoHyphens/>
        <w:rPr>
          <w:rFonts w:asciiTheme="minorHAnsi" w:hAnsiTheme="minorHAnsi" w:cstheme="minorHAnsi"/>
          <w:sz w:val="24"/>
          <w:szCs w:val="24"/>
          <w:lang w:eastAsia="ar-SA"/>
        </w:rPr>
      </w:pPr>
      <w:r w:rsidRPr="00A25C7B">
        <w:rPr>
          <w:rFonts w:asciiTheme="minorHAnsi" w:hAnsiTheme="minorHAnsi" w:cstheme="minorHAnsi"/>
          <w:sz w:val="24"/>
          <w:szCs w:val="24"/>
          <w:lang w:eastAsia="ar-SA"/>
        </w:rPr>
        <w:t>the interview conducted in English</w:t>
      </w:r>
    </w:p>
    <w:p w:rsidR="00516C23" w:rsidRDefault="00516C23" w:rsidP="00516C23">
      <w:pPr>
        <w:pStyle w:val="ListParagraph"/>
        <w:suppressAutoHyphens/>
        <w:ind w:left="780"/>
        <w:rPr>
          <w:rFonts w:asciiTheme="minorHAnsi" w:hAnsiTheme="minorHAnsi" w:cstheme="minorHAnsi"/>
          <w:sz w:val="24"/>
          <w:szCs w:val="24"/>
          <w:lang w:eastAsia="ar-SA"/>
        </w:rPr>
      </w:pPr>
    </w:p>
    <w:p w:rsidR="00516C23" w:rsidRDefault="00516C23" w:rsidP="00516C23">
      <w:pPr>
        <w:pStyle w:val="ListParagraph"/>
        <w:suppressAutoHyphens/>
        <w:ind w:left="780" w:hanging="1206"/>
        <w:rPr>
          <w:rFonts w:asciiTheme="minorHAnsi" w:hAnsiTheme="minorHAnsi" w:cstheme="minorHAnsi"/>
          <w:sz w:val="24"/>
          <w:szCs w:val="24"/>
          <w:lang w:eastAsia="ar-SA"/>
        </w:rPr>
      </w:pPr>
      <w:r>
        <w:rPr>
          <w:rFonts w:asciiTheme="minorHAnsi" w:hAnsiTheme="minorHAnsi" w:cstheme="minorHAnsi"/>
          <w:sz w:val="24"/>
          <w:szCs w:val="24"/>
          <w:lang w:eastAsia="ar-SA"/>
        </w:rPr>
        <w:t xml:space="preserve">      </w:t>
      </w:r>
      <w:r w:rsidR="00681E61" w:rsidRPr="00516C23">
        <w:rPr>
          <w:rFonts w:asciiTheme="minorHAnsi" w:hAnsiTheme="minorHAnsi" w:cstheme="minorHAnsi"/>
          <w:sz w:val="24"/>
          <w:szCs w:val="24"/>
          <w:lang w:eastAsia="ar-SA"/>
        </w:rPr>
        <w:t xml:space="preserve"> </w:t>
      </w:r>
      <w:r w:rsidR="00800FA1" w:rsidRPr="00516C23">
        <w:rPr>
          <w:rFonts w:asciiTheme="minorHAnsi" w:hAnsiTheme="minorHAnsi" w:cstheme="minorHAnsi"/>
          <w:sz w:val="24"/>
          <w:szCs w:val="24"/>
          <w:lang w:eastAsia="ar-SA"/>
        </w:rPr>
        <w:t xml:space="preserve">The maximum </w:t>
      </w:r>
      <w:r w:rsidR="00681E61" w:rsidRPr="00516C23">
        <w:rPr>
          <w:rFonts w:asciiTheme="minorHAnsi" w:hAnsiTheme="minorHAnsi" w:cstheme="minorHAnsi"/>
          <w:sz w:val="24"/>
          <w:szCs w:val="24"/>
          <w:lang w:eastAsia="ar-SA"/>
        </w:rPr>
        <w:t>number of points which can be gained from the</w:t>
      </w:r>
      <w:r w:rsidR="000D6AB1" w:rsidRPr="00516C23">
        <w:rPr>
          <w:rFonts w:asciiTheme="minorHAnsi" w:hAnsiTheme="minorHAnsi" w:cstheme="minorHAnsi"/>
          <w:sz w:val="24"/>
          <w:szCs w:val="24"/>
          <w:lang w:eastAsia="ar-SA"/>
        </w:rPr>
        <w:t xml:space="preserve"> GPA in the </w:t>
      </w:r>
      <w:r w:rsidR="00681E61" w:rsidRPr="00516C23">
        <w:rPr>
          <w:rFonts w:asciiTheme="minorHAnsi" w:hAnsiTheme="minorHAnsi" w:cstheme="minorHAnsi"/>
          <w:sz w:val="24"/>
          <w:szCs w:val="24"/>
          <w:lang w:eastAsia="ar-SA"/>
        </w:rPr>
        <w:t>5th, 6</w:t>
      </w:r>
      <w:r w:rsidR="00681E61" w:rsidRPr="00516C23">
        <w:rPr>
          <w:rFonts w:asciiTheme="minorHAnsi" w:hAnsiTheme="minorHAnsi" w:cstheme="minorHAnsi"/>
          <w:sz w:val="24"/>
          <w:szCs w:val="24"/>
          <w:vertAlign w:val="superscript"/>
          <w:lang w:eastAsia="ar-SA"/>
        </w:rPr>
        <w:t>th</w:t>
      </w:r>
      <w:r>
        <w:rPr>
          <w:rFonts w:asciiTheme="minorHAnsi" w:hAnsiTheme="minorHAnsi" w:cstheme="minorHAnsi"/>
          <w:sz w:val="24"/>
          <w:szCs w:val="24"/>
          <w:lang w:eastAsia="ar-SA"/>
        </w:rPr>
        <w:t>, 7th and 8</w:t>
      </w:r>
      <w:r w:rsidRPr="00516C23">
        <w:rPr>
          <w:rFonts w:asciiTheme="minorHAnsi" w:hAnsiTheme="minorHAnsi" w:cstheme="minorHAnsi"/>
          <w:sz w:val="24"/>
          <w:szCs w:val="24"/>
          <w:vertAlign w:val="superscript"/>
          <w:lang w:eastAsia="ar-SA"/>
        </w:rPr>
        <w:t>th</w:t>
      </w:r>
    </w:p>
    <w:p w:rsidR="00681E61" w:rsidRPr="00516C23" w:rsidRDefault="00516C23" w:rsidP="00516C23">
      <w:pPr>
        <w:pStyle w:val="ListParagraph"/>
        <w:suppressAutoHyphens/>
        <w:ind w:left="780" w:hanging="1206"/>
        <w:rPr>
          <w:rFonts w:asciiTheme="minorHAnsi" w:hAnsiTheme="minorHAnsi" w:cstheme="minorHAnsi"/>
          <w:sz w:val="24"/>
          <w:szCs w:val="24"/>
          <w:lang w:eastAsia="ar-SA"/>
        </w:rPr>
      </w:pPr>
      <w:r>
        <w:rPr>
          <w:rFonts w:asciiTheme="minorHAnsi" w:hAnsiTheme="minorHAnsi" w:cstheme="minorHAnsi"/>
          <w:sz w:val="24"/>
          <w:szCs w:val="24"/>
          <w:lang w:eastAsia="ar-SA"/>
        </w:rPr>
        <w:t xml:space="preserve">        </w:t>
      </w:r>
      <w:r w:rsidR="00386065">
        <w:rPr>
          <w:rFonts w:asciiTheme="minorHAnsi" w:hAnsiTheme="minorHAnsi" w:cstheme="minorHAnsi"/>
          <w:sz w:val="24"/>
          <w:szCs w:val="24"/>
          <w:lang w:eastAsia="ar-SA"/>
        </w:rPr>
        <w:t>grade</w:t>
      </w:r>
      <w:r w:rsidR="00681E61" w:rsidRPr="00516C23">
        <w:rPr>
          <w:rFonts w:asciiTheme="minorHAnsi" w:hAnsiTheme="minorHAnsi" w:cstheme="minorHAnsi"/>
          <w:sz w:val="24"/>
          <w:szCs w:val="24"/>
          <w:lang w:eastAsia="ar-SA"/>
        </w:rPr>
        <w:t xml:space="preserve">s </w:t>
      </w:r>
      <w:r w:rsidR="003A699F">
        <w:rPr>
          <w:rFonts w:asciiTheme="minorHAnsi" w:hAnsiTheme="minorHAnsi" w:cstheme="minorHAnsi"/>
          <w:sz w:val="24"/>
          <w:szCs w:val="24"/>
          <w:lang w:eastAsia="ar-SA"/>
        </w:rPr>
        <w:t xml:space="preserve"> as </w:t>
      </w:r>
      <w:r w:rsidR="00681E61" w:rsidRPr="00516C23">
        <w:rPr>
          <w:rFonts w:asciiTheme="minorHAnsi" w:hAnsiTheme="minorHAnsi" w:cstheme="minorHAnsi"/>
          <w:sz w:val="24"/>
          <w:szCs w:val="24"/>
          <w:lang w:eastAsia="ar-SA"/>
        </w:rPr>
        <w:t xml:space="preserve">well as from </w:t>
      </w:r>
      <w:r w:rsidR="003A5DF8" w:rsidRPr="00516C23">
        <w:rPr>
          <w:rFonts w:asciiTheme="minorHAnsi" w:hAnsiTheme="minorHAnsi" w:cstheme="minorHAnsi"/>
          <w:sz w:val="24"/>
          <w:szCs w:val="24"/>
          <w:lang w:eastAsia="ar-SA"/>
        </w:rPr>
        <w:t>foreign language (</w:t>
      </w:r>
      <w:r w:rsidR="00681E61" w:rsidRPr="00516C23">
        <w:rPr>
          <w:rFonts w:asciiTheme="minorHAnsi" w:hAnsiTheme="minorHAnsi" w:cstheme="minorHAnsi"/>
          <w:sz w:val="24"/>
          <w:szCs w:val="24"/>
          <w:lang w:eastAsia="ar-SA"/>
        </w:rPr>
        <w:t>English</w:t>
      </w:r>
      <w:r w:rsidR="003A5DF8" w:rsidRPr="00516C23">
        <w:rPr>
          <w:rFonts w:asciiTheme="minorHAnsi" w:hAnsiTheme="minorHAnsi" w:cstheme="minorHAnsi"/>
          <w:sz w:val="24"/>
          <w:szCs w:val="24"/>
          <w:lang w:eastAsia="ar-SA"/>
        </w:rPr>
        <w:t>)</w:t>
      </w:r>
      <w:r w:rsidR="00681E61" w:rsidRPr="00516C23">
        <w:rPr>
          <w:rFonts w:asciiTheme="minorHAnsi" w:hAnsiTheme="minorHAnsi" w:cstheme="minorHAnsi"/>
          <w:sz w:val="24"/>
          <w:szCs w:val="24"/>
          <w:lang w:eastAsia="ar-SA"/>
        </w:rPr>
        <w:t xml:space="preserve"> and maths in 7</w:t>
      </w:r>
      <w:r w:rsidR="00681E61" w:rsidRPr="00516C23">
        <w:rPr>
          <w:rFonts w:asciiTheme="minorHAnsi" w:hAnsiTheme="minorHAnsi" w:cstheme="minorHAnsi"/>
          <w:sz w:val="24"/>
          <w:szCs w:val="24"/>
          <w:vertAlign w:val="superscript"/>
          <w:lang w:eastAsia="ar-SA"/>
        </w:rPr>
        <w:t>th</w:t>
      </w:r>
      <w:r w:rsidR="00681E61" w:rsidRPr="00516C23">
        <w:rPr>
          <w:rFonts w:asciiTheme="minorHAnsi" w:hAnsiTheme="minorHAnsi" w:cstheme="minorHAnsi"/>
          <w:sz w:val="24"/>
          <w:szCs w:val="24"/>
          <w:lang w:eastAsia="ar-SA"/>
        </w:rPr>
        <w:t xml:space="preserve"> </w:t>
      </w:r>
      <w:r w:rsidR="00D7799A" w:rsidRPr="00516C23">
        <w:rPr>
          <w:rFonts w:asciiTheme="minorHAnsi" w:hAnsiTheme="minorHAnsi" w:cstheme="minorHAnsi"/>
          <w:sz w:val="24"/>
          <w:szCs w:val="24"/>
          <w:lang w:eastAsia="ar-SA"/>
        </w:rPr>
        <w:t>a</w:t>
      </w:r>
      <w:r w:rsidR="00681E61" w:rsidRPr="00516C23">
        <w:rPr>
          <w:rFonts w:asciiTheme="minorHAnsi" w:hAnsiTheme="minorHAnsi" w:cstheme="minorHAnsi"/>
          <w:sz w:val="24"/>
          <w:szCs w:val="24"/>
          <w:lang w:eastAsia="ar-SA"/>
        </w:rPr>
        <w:t>nd 8</w:t>
      </w:r>
      <w:r w:rsidR="00681E61" w:rsidRPr="00516C23">
        <w:rPr>
          <w:rFonts w:asciiTheme="minorHAnsi" w:hAnsiTheme="minorHAnsi" w:cstheme="minorHAnsi"/>
          <w:sz w:val="24"/>
          <w:szCs w:val="24"/>
          <w:vertAlign w:val="superscript"/>
          <w:lang w:eastAsia="ar-SA"/>
        </w:rPr>
        <w:t>th</w:t>
      </w:r>
      <w:r w:rsidR="00681E61" w:rsidRPr="00516C23">
        <w:rPr>
          <w:rFonts w:asciiTheme="minorHAnsi" w:hAnsiTheme="minorHAnsi" w:cstheme="minorHAnsi"/>
          <w:sz w:val="24"/>
          <w:szCs w:val="24"/>
          <w:lang w:eastAsia="ar-SA"/>
        </w:rPr>
        <w:t xml:space="preserve"> grade is </w:t>
      </w:r>
      <w:r w:rsidR="00681E61" w:rsidRPr="00516C23">
        <w:rPr>
          <w:rFonts w:asciiTheme="minorHAnsi" w:hAnsiTheme="minorHAnsi" w:cstheme="minorHAnsi"/>
          <w:b/>
          <w:sz w:val="24"/>
          <w:szCs w:val="24"/>
          <w:lang w:eastAsia="ar-SA"/>
        </w:rPr>
        <w:t>40.</w:t>
      </w:r>
      <w:r w:rsidR="00681E61" w:rsidRPr="00516C23">
        <w:rPr>
          <w:rFonts w:asciiTheme="minorHAnsi" w:hAnsiTheme="minorHAnsi" w:cstheme="minorHAnsi"/>
          <w:sz w:val="24"/>
          <w:szCs w:val="24"/>
          <w:lang w:eastAsia="ar-SA"/>
        </w:rPr>
        <w:t xml:space="preserve"> </w:t>
      </w:r>
    </w:p>
    <w:p w:rsidR="003A699F" w:rsidRDefault="003A699F" w:rsidP="00681E61">
      <w:pPr>
        <w:suppressAutoHyphens/>
        <w:rPr>
          <w:rFonts w:asciiTheme="minorHAnsi" w:hAnsiTheme="minorHAnsi" w:cstheme="minorHAnsi"/>
          <w:sz w:val="24"/>
          <w:szCs w:val="24"/>
          <w:lang w:eastAsia="ar-SA"/>
        </w:rPr>
      </w:pPr>
    </w:p>
    <w:p w:rsidR="003A699F" w:rsidRDefault="00681E61" w:rsidP="00681E61">
      <w:pPr>
        <w:suppressAutoHyphens/>
        <w:rPr>
          <w:rFonts w:asciiTheme="minorHAnsi" w:hAnsiTheme="minorHAnsi" w:cstheme="minorHAnsi"/>
          <w:sz w:val="24"/>
          <w:szCs w:val="24"/>
          <w:lang w:eastAsia="ar-SA"/>
        </w:rPr>
      </w:pPr>
      <w:r w:rsidRPr="002213C9">
        <w:rPr>
          <w:rFonts w:asciiTheme="minorHAnsi" w:hAnsiTheme="minorHAnsi" w:cstheme="minorHAnsi"/>
          <w:sz w:val="24"/>
          <w:szCs w:val="24"/>
          <w:lang w:eastAsia="ar-SA"/>
        </w:rPr>
        <w:t>The interview with each prospective student consists of reading comprehension and disc</w:t>
      </w:r>
      <w:r w:rsidR="003A699F">
        <w:rPr>
          <w:rFonts w:asciiTheme="minorHAnsi" w:hAnsiTheme="minorHAnsi" w:cstheme="minorHAnsi"/>
          <w:sz w:val="24"/>
          <w:szCs w:val="24"/>
          <w:lang w:eastAsia="ar-SA"/>
        </w:rPr>
        <w:t>ussion</w:t>
      </w:r>
      <w:r w:rsidRPr="002213C9">
        <w:rPr>
          <w:rFonts w:asciiTheme="minorHAnsi" w:hAnsiTheme="minorHAnsi" w:cstheme="minorHAnsi"/>
          <w:sz w:val="24"/>
          <w:szCs w:val="24"/>
          <w:lang w:eastAsia="ar-SA"/>
        </w:rPr>
        <w:t>.</w:t>
      </w:r>
      <w:r w:rsidR="003A699F">
        <w:rPr>
          <w:rFonts w:asciiTheme="minorHAnsi" w:hAnsiTheme="minorHAnsi" w:cstheme="minorHAnsi"/>
          <w:sz w:val="24"/>
          <w:szCs w:val="24"/>
          <w:lang w:eastAsia="ar-SA"/>
        </w:rPr>
        <w:t xml:space="preserve"> During the interview student’s communication skills are evaluated as well as the  use and application of skills and concepts across the subjects in real life contexts. In addition to the above mentioned logical thinking and motivation as well as particular </w:t>
      </w:r>
      <w:r w:rsidR="003176BC">
        <w:rPr>
          <w:rFonts w:asciiTheme="minorHAnsi" w:hAnsiTheme="minorHAnsi" w:cstheme="minorHAnsi"/>
          <w:sz w:val="24"/>
          <w:szCs w:val="24"/>
          <w:lang w:eastAsia="ar-SA"/>
        </w:rPr>
        <w:t xml:space="preserve">interests and  abilities required by the demands of the programme are also evaluated. </w:t>
      </w:r>
      <w:r w:rsidR="003A699F">
        <w:rPr>
          <w:rFonts w:asciiTheme="minorHAnsi" w:hAnsiTheme="minorHAnsi" w:cstheme="minorHAnsi"/>
          <w:sz w:val="24"/>
          <w:szCs w:val="24"/>
          <w:lang w:eastAsia="ar-SA"/>
        </w:rPr>
        <w:t xml:space="preserve">  </w:t>
      </w:r>
    </w:p>
    <w:p w:rsidR="003A699F" w:rsidRDefault="003A699F" w:rsidP="00681E61">
      <w:pPr>
        <w:suppressAutoHyphens/>
        <w:rPr>
          <w:rFonts w:ascii="Calibri" w:hAnsi="Calibri" w:cs="Calibri"/>
          <w:sz w:val="24"/>
          <w:szCs w:val="24"/>
          <w:highlight w:val="yellow"/>
          <w:lang w:val="hr-HR"/>
        </w:rPr>
      </w:pPr>
    </w:p>
    <w:p w:rsidR="00D7799A" w:rsidRDefault="00681E61" w:rsidP="00681E61">
      <w:pPr>
        <w:suppressAutoHyphens/>
        <w:rPr>
          <w:rFonts w:asciiTheme="minorHAnsi" w:hAnsiTheme="minorHAnsi"/>
          <w:sz w:val="24"/>
          <w:szCs w:val="24"/>
        </w:rPr>
      </w:pPr>
      <w:r w:rsidRPr="002213C9">
        <w:rPr>
          <w:rFonts w:asciiTheme="minorHAnsi" w:hAnsiTheme="minorHAnsi" w:cstheme="minorHAnsi"/>
          <w:sz w:val="24"/>
          <w:szCs w:val="24"/>
          <w:lang w:eastAsia="ar-SA"/>
        </w:rPr>
        <w:t xml:space="preserve">It is possible to achieve a </w:t>
      </w:r>
      <w:r w:rsidRPr="002213C9">
        <w:rPr>
          <w:rFonts w:asciiTheme="minorHAnsi" w:hAnsiTheme="minorHAnsi" w:cstheme="minorHAnsi"/>
          <w:b/>
          <w:sz w:val="24"/>
          <w:szCs w:val="24"/>
          <w:lang w:eastAsia="ar-SA"/>
        </w:rPr>
        <w:t>maximum</w:t>
      </w:r>
      <w:r w:rsidRPr="002213C9">
        <w:rPr>
          <w:rFonts w:asciiTheme="minorHAnsi" w:hAnsiTheme="minorHAnsi" w:cstheme="minorHAnsi"/>
          <w:sz w:val="24"/>
          <w:szCs w:val="24"/>
          <w:lang w:eastAsia="ar-SA"/>
        </w:rPr>
        <w:t xml:space="preserve"> of </w:t>
      </w:r>
      <w:r w:rsidR="003A699F">
        <w:rPr>
          <w:rFonts w:asciiTheme="minorHAnsi" w:hAnsiTheme="minorHAnsi" w:cstheme="minorHAnsi"/>
          <w:b/>
          <w:sz w:val="24"/>
          <w:szCs w:val="24"/>
          <w:lang w:eastAsia="ar-SA"/>
        </w:rPr>
        <w:t xml:space="preserve">60 </w:t>
      </w:r>
      <w:r w:rsidR="003176BC">
        <w:rPr>
          <w:rFonts w:asciiTheme="minorHAnsi" w:hAnsiTheme="minorHAnsi"/>
          <w:sz w:val="24"/>
          <w:szCs w:val="24"/>
        </w:rPr>
        <w:t xml:space="preserve">points from the interview, but the minimum of </w:t>
      </w:r>
      <w:r w:rsidR="003176BC" w:rsidRPr="003176BC">
        <w:rPr>
          <w:rFonts w:asciiTheme="minorHAnsi" w:hAnsiTheme="minorHAnsi"/>
          <w:b/>
          <w:sz w:val="24"/>
          <w:szCs w:val="24"/>
        </w:rPr>
        <w:t xml:space="preserve">30 </w:t>
      </w:r>
      <w:r w:rsidR="003176BC">
        <w:rPr>
          <w:rFonts w:asciiTheme="minorHAnsi" w:hAnsiTheme="minorHAnsi"/>
          <w:sz w:val="24"/>
          <w:szCs w:val="24"/>
        </w:rPr>
        <w:t xml:space="preserve">points from the interview is required in order to enrol to the programme.  </w:t>
      </w:r>
    </w:p>
    <w:p w:rsidR="00386065" w:rsidRPr="002213C9" w:rsidRDefault="00386065" w:rsidP="00681E61">
      <w:pPr>
        <w:suppressAutoHyphens/>
        <w:rPr>
          <w:rFonts w:asciiTheme="minorHAnsi" w:hAnsiTheme="minorHAnsi"/>
          <w:sz w:val="24"/>
          <w:szCs w:val="24"/>
        </w:rPr>
      </w:pPr>
    </w:p>
    <w:p w:rsidR="00D7799A" w:rsidRDefault="000D6AB1" w:rsidP="00681E61">
      <w:pPr>
        <w:suppressAutoHyphens/>
        <w:rPr>
          <w:rFonts w:asciiTheme="minorHAnsi" w:hAnsiTheme="minorHAnsi" w:cstheme="minorHAnsi"/>
          <w:b/>
          <w:sz w:val="24"/>
          <w:szCs w:val="24"/>
          <w:lang w:eastAsia="ar-SA"/>
        </w:rPr>
      </w:pPr>
      <w:r w:rsidRPr="002213C9">
        <w:rPr>
          <w:rFonts w:asciiTheme="minorHAnsi" w:hAnsiTheme="minorHAnsi" w:cstheme="minorHAnsi"/>
          <w:sz w:val="24"/>
          <w:szCs w:val="24"/>
          <w:lang w:eastAsia="ar-SA"/>
        </w:rPr>
        <w:t>In total</w:t>
      </w:r>
      <w:r w:rsidR="00D7799A" w:rsidRPr="002213C9">
        <w:rPr>
          <w:rFonts w:asciiTheme="minorHAnsi" w:hAnsiTheme="minorHAnsi" w:cstheme="minorHAnsi"/>
          <w:sz w:val="24"/>
          <w:szCs w:val="24"/>
          <w:lang w:eastAsia="ar-SA"/>
        </w:rPr>
        <w:t>, the maximum point</w:t>
      </w:r>
      <w:r w:rsidRPr="002213C9">
        <w:rPr>
          <w:rFonts w:asciiTheme="minorHAnsi" w:hAnsiTheme="minorHAnsi" w:cstheme="minorHAnsi"/>
          <w:sz w:val="24"/>
          <w:szCs w:val="24"/>
          <w:lang w:eastAsia="ar-SA"/>
        </w:rPr>
        <w:t xml:space="preserve">s one can gain </w:t>
      </w:r>
      <w:r w:rsidR="00D7799A" w:rsidRPr="002213C9">
        <w:rPr>
          <w:rFonts w:asciiTheme="minorHAnsi" w:hAnsiTheme="minorHAnsi" w:cstheme="minorHAnsi"/>
          <w:sz w:val="24"/>
          <w:szCs w:val="24"/>
          <w:lang w:eastAsia="ar-SA"/>
        </w:rPr>
        <w:t>from al</w:t>
      </w:r>
      <w:r w:rsidR="00386065">
        <w:rPr>
          <w:rFonts w:asciiTheme="minorHAnsi" w:hAnsiTheme="minorHAnsi" w:cstheme="minorHAnsi"/>
          <w:sz w:val="24"/>
          <w:szCs w:val="24"/>
          <w:lang w:eastAsia="ar-SA"/>
        </w:rPr>
        <w:t>l of the requirements</w:t>
      </w:r>
      <w:r w:rsidRPr="002213C9">
        <w:rPr>
          <w:rFonts w:asciiTheme="minorHAnsi" w:hAnsiTheme="minorHAnsi" w:cstheme="minorHAnsi"/>
          <w:sz w:val="24"/>
          <w:szCs w:val="24"/>
          <w:lang w:eastAsia="ar-SA"/>
        </w:rPr>
        <w:t xml:space="preserve"> </w:t>
      </w:r>
      <w:r w:rsidR="00D7799A" w:rsidRPr="002213C9">
        <w:rPr>
          <w:rFonts w:asciiTheme="minorHAnsi" w:hAnsiTheme="minorHAnsi" w:cstheme="minorHAnsi"/>
          <w:sz w:val="24"/>
          <w:szCs w:val="24"/>
          <w:lang w:eastAsia="ar-SA"/>
        </w:rPr>
        <w:t xml:space="preserve">is </w:t>
      </w:r>
      <w:r w:rsidR="003A699F">
        <w:rPr>
          <w:rFonts w:asciiTheme="minorHAnsi" w:hAnsiTheme="minorHAnsi" w:cstheme="minorHAnsi"/>
          <w:b/>
          <w:sz w:val="24"/>
          <w:szCs w:val="24"/>
          <w:lang w:eastAsia="ar-SA"/>
        </w:rPr>
        <w:t>100</w:t>
      </w:r>
      <w:r w:rsidR="00D7799A" w:rsidRPr="002213C9">
        <w:rPr>
          <w:rFonts w:asciiTheme="minorHAnsi" w:hAnsiTheme="minorHAnsi" w:cstheme="minorHAnsi"/>
          <w:b/>
          <w:sz w:val="24"/>
          <w:szCs w:val="24"/>
          <w:lang w:eastAsia="ar-SA"/>
        </w:rPr>
        <w:t>.</w:t>
      </w:r>
    </w:p>
    <w:p w:rsidR="00681E61" w:rsidRDefault="00681E61" w:rsidP="00681E61">
      <w:pPr>
        <w:suppressAutoHyphens/>
        <w:rPr>
          <w:rFonts w:asciiTheme="minorHAnsi" w:hAnsiTheme="minorHAnsi" w:cstheme="minorHAnsi"/>
          <w:sz w:val="24"/>
          <w:szCs w:val="24"/>
          <w:lang w:eastAsia="ar-SA"/>
        </w:rPr>
      </w:pPr>
    </w:p>
    <w:p w:rsidR="003A699F" w:rsidRDefault="003A699F" w:rsidP="00681E61">
      <w:pPr>
        <w:suppressAutoHyphens/>
        <w:rPr>
          <w:rFonts w:asciiTheme="minorHAnsi" w:hAnsiTheme="minorHAnsi" w:cstheme="minorHAnsi"/>
          <w:sz w:val="24"/>
          <w:szCs w:val="24"/>
          <w:lang w:eastAsia="ar-SA"/>
        </w:rPr>
      </w:pPr>
    </w:p>
    <w:p w:rsidR="003A699F" w:rsidRPr="002213C9" w:rsidRDefault="003A699F" w:rsidP="00681E61">
      <w:pPr>
        <w:suppressAutoHyphens/>
        <w:rPr>
          <w:rFonts w:asciiTheme="minorHAnsi" w:hAnsiTheme="minorHAnsi" w:cstheme="minorHAnsi"/>
          <w:sz w:val="24"/>
          <w:szCs w:val="24"/>
          <w:lang w:eastAsia="ar-SA"/>
        </w:rPr>
      </w:pPr>
    </w:p>
    <w:p w:rsidR="00681E61" w:rsidRPr="002213C9" w:rsidRDefault="00681E61" w:rsidP="00681E61">
      <w:pPr>
        <w:rPr>
          <w:rFonts w:asciiTheme="minorHAnsi" w:hAnsiTheme="minorHAnsi" w:cstheme="minorHAnsi"/>
          <w:b/>
          <w:color w:val="0000FF"/>
          <w:sz w:val="24"/>
          <w:szCs w:val="24"/>
        </w:rPr>
      </w:pPr>
    </w:p>
    <w:p w:rsidR="00681E61" w:rsidRPr="002213C9" w:rsidRDefault="00681E61" w:rsidP="00681E61">
      <w:pPr>
        <w:rPr>
          <w:rFonts w:asciiTheme="minorHAnsi" w:hAnsiTheme="minorHAnsi" w:cstheme="minorHAnsi"/>
          <w:b/>
          <w:color w:val="0000FF"/>
          <w:sz w:val="24"/>
          <w:szCs w:val="24"/>
        </w:rPr>
      </w:pPr>
      <w:r w:rsidRPr="002213C9">
        <w:rPr>
          <w:rFonts w:asciiTheme="minorHAnsi" w:hAnsiTheme="minorHAnsi" w:cstheme="minorHAnsi"/>
          <w:b/>
          <w:color w:val="0000FF"/>
          <w:sz w:val="24"/>
          <w:szCs w:val="24"/>
        </w:rPr>
        <w:t xml:space="preserve">APPLICATION DATES </w:t>
      </w:r>
      <w:r w:rsidRPr="002213C9">
        <w:rPr>
          <w:rFonts w:asciiTheme="minorHAnsi" w:hAnsiTheme="minorHAnsi" w:cstheme="minorHAnsi"/>
          <w:b/>
          <w:color w:val="0000FF"/>
          <w:sz w:val="24"/>
          <w:szCs w:val="24"/>
        </w:rPr>
        <w:tab/>
      </w:r>
      <w:r w:rsidRPr="002213C9">
        <w:rPr>
          <w:rFonts w:asciiTheme="minorHAnsi" w:hAnsiTheme="minorHAnsi" w:cstheme="minorHAnsi"/>
          <w:b/>
          <w:color w:val="0000FF"/>
          <w:sz w:val="24"/>
          <w:szCs w:val="24"/>
        </w:rPr>
        <w:tab/>
      </w:r>
      <w:r w:rsidRPr="002213C9">
        <w:rPr>
          <w:rFonts w:asciiTheme="minorHAnsi" w:hAnsiTheme="minorHAnsi" w:cstheme="minorHAnsi"/>
          <w:b/>
          <w:color w:val="0000FF"/>
          <w:sz w:val="24"/>
          <w:szCs w:val="24"/>
        </w:rPr>
        <w:tab/>
      </w:r>
      <w:r w:rsidRPr="002213C9">
        <w:rPr>
          <w:rFonts w:asciiTheme="minorHAnsi" w:hAnsiTheme="minorHAnsi" w:cstheme="minorHAnsi"/>
          <w:b/>
          <w:color w:val="0000FF"/>
          <w:sz w:val="24"/>
          <w:szCs w:val="24"/>
        </w:rPr>
        <w:tab/>
        <w:t xml:space="preserve"> May 26</w:t>
      </w:r>
      <w:r w:rsidRPr="002213C9">
        <w:rPr>
          <w:rFonts w:asciiTheme="minorHAnsi" w:hAnsiTheme="minorHAnsi" w:cstheme="minorHAnsi"/>
          <w:b/>
          <w:color w:val="0000FF"/>
          <w:sz w:val="24"/>
          <w:szCs w:val="24"/>
          <w:vertAlign w:val="superscript"/>
        </w:rPr>
        <w:t>th</w:t>
      </w:r>
      <w:r w:rsidRPr="002213C9">
        <w:rPr>
          <w:rFonts w:asciiTheme="minorHAnsi" w:hAnsiTheme="minorHAnsi" w:cstheme="minorHAnsi"/>
          <w:b/>
          <w:color w:val="0000FF"/>
          <w:sz w:val="24"/>
          <w:szCs w:val="24"/>
        </w:rPr>
        <w:t xml:space="preserve"> till June 29</w:t>
      </w:r>
      <w:r w:rsidRPr="002213C9">
        <w:rPr>
          <w:rFonts w:asciiTheme="minorHAnsi" w:hAnsiTheme="minorHAnsi" w:cstheme="minorHAnsi"/>
          <w:b/>
          <w:color w:val="0000FF"/>
          <w:sz w:val="24"/>
          <w:szCs w:val="24"/>
          <w:vertAlign w:val="superscript"/>
        </w:rPr>
        <w:t>th</w:t>
      </w:r>
      <w:r w:rsidRPr="002213C9">
        <w:rPr>
          <w:rFonts w:asciiTheme="minorHAnsi" w:hAnsiTheme="minorHAnsi" w:cstheme="minorHAnsi"/>
          <w:b/>
          <w:color w:val="0000FF"/>
          <w:sz w:val="24"/>
          <w:szCs w:val="24"/>
        </w:rPr>
        <w:t>, 2014</w:t>
      </w:r>
    </w:p>
    <w:p w:rsidR="00681E61" w:rsidRPr="002213C9" w:rsidRDefault="00681E61" w:rsidP="00681E61">
      <w:pPr>
        <w:rPr>
          <w:rFonts w:asciiTheme="minorHAnsi" w:hAnsiTheme="minorHAnsi" w:cstheme="minorHAnsi"/>
          <w:b/>
          <w:color w:val="0000FF"/>
          <w:sz w:val="24"/>
          <w:szCs w:val="24"/>
        </w:rPr>
      </w:pPr>
      <w:r w:rsidRPr="002213C9">
        <w:rPr>
          <w:rFonts w:asciiTheme="minorHAnsi" w:hAnsiTheme="minorHAnsi" w:cstheme="minorHAnsi"/>
          <w:b/>
          <w:color w:val="0000FF"/>
          <w:sz w:val="24"/>
          <w:szCs w:val="24"/>
        </w:rPr>
        <w:tab/>
      </w:r>
      <w:r w:rsidRPr="002213C9">
        <w:rPr>
          <w:rFonts w:asciiTheme="minorHAnsi" w:hAnsiTheme="minorHAnsi" w:cstheme="minorHAnsi"/>
          <w:b/>
          <w:color w:val="0000FF"/>
          <w:sz w:val="24"/>
          <w:szCs w:val="24"/>
        </w:rPr>
        <w:tab/>
      </w:r>
      <w:r w:rsidRPr="002213C9">
        <w:rPr>
          <w:rFonts w:asciiTheme="minorHAnsi" w:hAnsiTheme="minorHAnsi" w:cstheme="minorHAnsi"/>
          <w:b/>
          <w:color w:val="0000FF"/>
          <w:sz w:val="24"/>
          <w:szCs w:val="24"/>
        </w:rPr>
        <w:tab/>
        <w:t xml:space="preserve">                     </w:t>
      </w:r>
    </w:p>
    <w:p w:rsidR="00681E61" w:rsidRPr="002213C9" w:rsidRDefault="00681E61" w:rsidP="00681E61">
      <w:pPr>
        <w:ind w:left="4248" w:hanging="4248"/>
        <w:rPr>
          <w:rFonts w:asciiTheme="minorHAnsi" w:hAnsiTheme="minorHAnsi" w:cstheme="minorHAnsi"/>
          <w:b/>
          <w:color w:val="0000FF"/>
          <w:sz w:val="24"/>
          <w:szCs w:val="24"/>
        </w:rPr>
      </w:pPr>
      <w:r w:rsidRPr="002213C9">
        <w:rPr>
          <w:rFonts w:asciiTheme="minorHAnsi" w:hAnsiTheme="minorHAnsi" w:cstheme="minorHAnsi"/>
          <w:b/>
          <w:color w:val="0000FF"/>
          <w:sz w:val="24"/>
          <w:szCs w:val="24"/>
        </w:rPr>
        <w:t xml:space="preserve">INTERVIEWS WITH STUDENTS   </w:t>
      </w:r>
      <w:r w:rsidRPr="002213C9">
        <w:rPr>
          <w:rFonts w:asciiTheme="minorHAnsi" w:hAnsiTheme="minorHAnsi" w:cstheme="minorHAnsi"/>
          <w:b/>
          <w:color w:val="0000FF"/>
          <w:sz w:val="24"/>
          <w:szCs w:val="24"/>
        </w:rPr>
        <w:tab/>
        <w:t xml:space="preserve"> </w:t>
      </w:r>
      <w:r w:rsidR="003A699F">
        <w:rPr>
          <w:rFonts w:asciiTheme="minorHAnsi" w:hAnsiTheme="minorHAnsi" w:cstheme="minorHAnsi"/>
          <w:b/>
          <w:color w:val="0000FF"/>
          <w:sz w:val="24"/>
          <w:szCs w:val="24"/>
        </w:rPr>
        <w:t>from July 1</w:t>
      </w:r>
      <w:r w:rsidR="003A699F" w:rsidRPr="003A699F">
        <w:rPr>
          <w:rFonts w:asciiTheme="minorHAnsi" w:hAnsiTheme="minorHAnsi" w:cstheme="minorHAnsi"/>
          <w:b/>
          <w:color w:val="0000FF"/>
          <w:sz w:val="24"/>
          <w:szCs w:val="24"/>
          <w:vertAlign w:val="superscript"/>
        </w:rPr>
        <w:t>st</w:t>
      </w:r>
      <w:r w:rsidR="003A699F">
        <w:rPr>
          <w:rFonts w:asciiTheme="minorHAnsi" w:hAnsiTheme="minorHAnsi" w:cstheme="minorHAnsi"/>
          <w:b/>
          <w:color w:val="0000FF"/>
          <w:sz w:val="24"/>
          <w:szCs w:val="24"/>
        </w:rPr>
        <w:t xml:space="preserve"> till July 3rd</w:t>
      </w:r>
      <w:r w:rsidR="000D6AB1" w:rsidRPr="002213C9">
        <w:rPr>
          <w:rFonts w:asciiTheme="minorHAnsi" w:hAnsiTheme="minorHAnsi" w:cstheme="minorHAnsi"/>
          <w:b/>
          <w:color w:val="0000FF"/>
          <w:sz w:val="24"/>
          <w:szCs w:val="24"/>
        </w:rPr>
        <w:t xml:space="preserve">, </w:t>
      </w:r>
      <w:r w:rsidRPr="002213C9">
        <w:rPr>
          <w:rFonts w:asciiTheme="minorHAnsi" w:hAnsiTheme="minorHAnsi" w:cstheme="minorHAnsi"/>
          <w:b/>
          <w:color w:val="0000FF"/>
          <w:sz w:val="24"/>
          <w:szCs w:val="24"/>
        </w:rPr>
        <w:t xml:space="preserve">2014     from 9:00 </w:t>
      </w:r>
    </w:p>
    <w:p w:rsidR="00681E61" w:rsidRPr="002213C9" w:rsidRDefault="00681E61" w:rsidP="00681E61">
      <w:pPr>
        <w:ind w:left="4248" w:hanging="4248"/>
        <w:rPr>
          <w:rFonts w:asciiTheme="minorHAnsi" w:hAnsiTheme="minorHAnsi" w:cstheme="minorHAnsi"/>
          <w:b/>
          <w:color w:val="0000FF"/>
          <w:sz w:val="24"/>
          <w:szCs w:val="24"/>
        </w:rPr>
      </w:pPr>
      <w:r w:rsidRPr="002213C9">
        <w:rPr>
          <w:rFonts w:asciiTheme="minorHAnsi" w:hAnsiTheme="minorHAnsi" w:cstheme="minorHAnsi"/>
          <w:b/>
          <w:color w:val="0000FF"/>
          <w:sz w:val="24"/>
          <w:szCs w:val="24"/>
        </w:rPr>
        <w:t xml:space="preserve"> </w:t>
      </w:r>
    </w:p>
    <w:p w:rsidR="00681E61" w:rsidRPr="002213C9" w:rsidRDefault="00681E61" w:rsidP="00681E61">
      <w:pPr>
        <w:ind w:left="4248" w:hanging="4248"/>
        <w:rPr>
          <w:rFonts w:asciiTheme="minorHAnsi" w:hAnsiTheme="minorHAnsi" w:cstheme="minorHAnsi"/>
          <w:b/>
          <w:color w:val="0000FF"/>
          <w:sz w:val="24"/>
          <w:szCs w:val="24"/>
        </w:rPr>
      </w:pPr>
      <w:r w:rsidRPr="002213C9">
        <w:rPr>
          <w:rFonts w:asciiTheme="minorHAnsi" w:hAnsiTheme="minorHAnsi" w:cstheme="minorHAnsi"/>
          <w:b/>
          <w:color w:val="0000FF"/>
          <w:sz w:val="24"/>
          <w:szCs w:val="24"/>
        </w:rPr>
        <w:t xml:space="preserve">UNOFFICIAL RESULTS </w:t>
      </w:r>
      <w:r w:rsidRPr="002213C9">
        <w:rPr>
          <w:rFonts w:asciiTheme="minorHAnsi" w:hAnsiTheme="minorHAnsi" w:cstheme="minorHAnsi"/>
          <w:b/>
          <w:color w:val="0000FF"/>
          <w:sz w:val="24"/>
          <w:szCs w:val="24"/>
        </w:rPr>
        <w:tab/>
        <w:t xml:space="preserve"> July 4</w:t>
      </w:r>
      <w:r w:rsidRPr="002213C9">
        <w:rPr>
          <w:rFonts w:asciiTheme="minorHAnsi" w:hAnsiTheme="minorHAnsi" w:cstheme="minorHAnsi"/>
          <w:b/>
          <w:color w:val="0000FF"/>
          <w:sz w:val="24"/>
          <w:szCs w:val="24"/>
          <w:vertAlign w:val="superscript"/>
        </w:rPr>
        <w:t xml:space="preserve">th, </w:t>
      </w:r>
      <w:r w:rsidRPr="002213C9">
        <w:rPr>
          <w:rFonts w:asciiTheme="minorHAnsi" w:hAnsiTheme="minorHAnsi" w:cstheme="minorHAnsi"/>
          <w:b/>
          <w:color w:val="0000FF"/>
          <w:sz w:val="24"/>
          <w:szCs w:val="24"/>
        </w:rPr>
        <w:t xml:space="preserve">2014 </w:t>
      </w:r>
    </w:p>
    <w:p w:rsidR="00681E61" w:rsidRPr="002213C9" w:rsidRDefault="00681E61" w:rsidP="00681E61">
      <w:pPr>
        <w:ind w:left="4248" w:hanging="4248"/>
        <w:rPr>
          <w:rFonts w:asciiTheme="minorHAnsi" w:hAnsiTheme="minorHAnsi" w:cstheme="minorHAnsi"/>
          <w:b/>
          <w:color w:val="0000FF"/>
          <w:sz w:val="24"/>
          <w:szCs w:val="24"/>
        </w:rPr>
      </w:pPr>
    </w:p>
    <w:p w:rsidR="00681E61" w:rsidRPr="002213C9" w:rsidRDefault="00681E61" w:rsidP="00681E61">
      <w:pPr>
        <w:ind w:left="4248" w:hanging="4248"/>
        <w:rPr>
          <w:rFonts w:asciiTheme="minorHAnsi" w:hAnsiTheme="minorHAnsi" w:cstheme="minorHAnsi"/>
          <w:b/>
          <w:color w:val="0000FF"/>
          <w:sz w:val="24"/>
          <w:szCs w:val="24"/>
        </w:rPr>
      </w:pPr>
      <w:r w:rsidRPr="002213C9">
        <w:rPr>
          <w:rFonts w:asciiTheme="minorHAnsi" w:hAnsiTheme="minorHAnsi" w:cstheme="minorHAnsi"/>
          <w:b/>
          <w:color w:val="0000FF"/>
          <w:sz w:val="24"/>
          <w:szCs w:val="24"/>
        </w:rPr>
        <w:t xml:space="preserve">OFFICIAL RESULTS </w:t>
      </w:r>
      <w:r w:rsidRPr="002213C9">
        <w:rPr>
          <w:rFonts w:asciiTheme="minorHAnsi" w:hAnsiTheme="minorHAnsi" w:cstheme="minorHAnsi"/>
          <w:b/>
          <w:color w:val="0000FF"/>
          <w:sz w:val="24"/>
          <w:szCs w:val="24"/>
        </w:rPr>
        <w:tab/>
        <w:t xml:space="preserve"> 11</w:t>
      </w:r>
      <w:r w:rsidRPr="002213C9">
        <w:rPr>
          <w:rFonts w:asciiTheme="minorHAnsi" w:hAnsiTheme="minorHAnsi" w:cstheme="minorHAnsi"/>
          <w:b/>
          <w:color w:val="0000FF"/>
          <w:sz w:val="24"/>
          <w:szCs w:val="24"/>
          <w:vertAlign w:val="superscript"/>
        </w:rPr>
        <w:t>TH</w:t>
      </w:r>
      <w:r w:rsidRPr="002213C9">
        <w:rPr>
          <w:rFonts w:asciiTheme="minorHAnsi" w:hAnsiTheme="minorHAnsi" w:cstheme="minorHAnsi"/>
          <w:b/>
          <w:color w:val="0000FF"/>
          <w:sz w:val="24"/>
          <w:szCs w:val="24"/>
        </w:rPr>
        <w:t xml:space="preserve"> July 2014 </w:t>
      </w:r>
    </w:p>
    <w:p w:rsidR="00681E61" w:rsidRPr="002213C9" w:rsidRDefault="00681E61" w:rsidP="00681E61">
      <w:pPr>
        <w:ind w:left="4248" w:hanging="4248"/>
        <w:rPr>
          <w:rFonts w:asciiTheme="minorHAnsi" w:hAnsiTheme="minorHAnsi" w:cstheme="minorHAnsi"/>
          <w:b/>
          <w:color w:val="0000FF"/>
          <w:sz w:val="24"/>
          <w:szCs w:val="24"/>
        </w:rPr>
      </w:pPr>
    </w:p>
    <w:p w:rsidR="00681E61" w:rsidRPr="002213C9" w:rsidRDefault="00681E61" w:rsidP="00681E61">
      <w:pPr>
        <w:ind w:left="4248" w:hanging="4248"/>
        <w:rPr>
          <w:rFonts w:asciiTheme="minorHAnsi" w:hAnsiTheme="minorHAnsi" w:cstheme="minorHAnsi"/>
          <w:b/>
          <w:color w:val="0000FF"/>
          <w:sz w:val="24"/>
          <w:szCs w:val="24"/>
        </w:rPr>
      </w:pPr>
      <w:r w:rsidRPr="002213C9">
        <w:rPr>
          <w:rFonts w:asciiTheme="minorHAnsi" w:hAnsiTheme="minorHAnsi" w:cstheme="minorHAnsi"/>
          <w:b/>
          <w:color w:val="0000FF"/>
          <w:sz w:val="24"/>
          <w:szCs w:val="24"/>
        </w:rPr>
        <w:t xml:space="preserve">OFFICIAL ENROLLMENT </w:t>
      </w:r>
      <w:r w:rsidRPr="002213C9">
        <w:rPr>
          <w:rFonts w:asciiTheme="minorHAnsi" w:hAnsiTheme="minorHAnsi" w:cstheme="minorHAnsi"/>
          <w:b/>
          <w:color w:val="0000FF"/>
          <w:sz w:val="24"/>
          <w:szCs w:val="24"/>
        </w:rPr>
        <w:tab/>
        <w:t>July 14</w:t>
      </w:r>
      <w:r w:rsidRPr="002213C9">
        <w:rPr>
          <w:rFonts w:asciiTheme="minorHAnsi" w:hAnsiTheme="minorHAnsi" w:cstheme="minorHAnsi"/>
          <w:b/>
          <w:color w:val="0000FF"/>
          <w:sz w:val="24"/>
          <w:szCs w:val="24"/>
          <w:vertAlign w:val="superscript"/>
        </w:rPr>
        <w:t>th</w:t>
      </w:r>
      <w:r w:rsidRPr="002213C9">
        <w:rPr>
          <w:rFonts w:asciiTheme="minorHAnsi" w:hAnsiTheme="minorHAnsi" w:cstheme="minorHAnsi"/>
          <w:b/>
          <w:color w:val="0000FF"/>
          <w:sz w:val="24"/>
          <w:szCs w:val="24"/>
        </w:rPr>
        <w:t>- till July 18</w:t>
      </w:r>
      <w:r w:rsidRPr="002213C9">
        <w:rPr>
          <w:rFonts w:asciiTheme="minorHAnsi" w:hAnsiTheme="minorHAnsi" w:cstheme="minorHAnsi"/>
          <w:b/>
          <w:color w:val="0000FF"/>
          <w:sz w:val="24"/>
          <w:szCs w:val="24"/>
          <w:vertAlign w:val="superscript"/>
        </w:rPr>
        <w:t>th</w:t>
      </w:r>
      <w:r w:rsidRPr="002213C9">
        <w:rPr>
          <w:rFonts w:asciiTheme="minorHAnsi" w:hAnsiTheme="minorHAnsi" w:cstheme="minorHAnsi"/>
          <w:b/>
          <w:color w:val="0000FF"/>
          <w:sz w:val="24"/>
          <w:szCs w:val="24"/>
        </w:rPr>
        <w:t xml:space="preserve"> 2014 from 9:00 till 13:00</w:t>
      </w:r>
    </w:p>
    <w:p w:rsidR="00681E61" w:rsidRPr="002213C9" w:rsidRDefault="00681E61" w:rsidP="001B6951">
      <w:pPr>
        <w:suppressAutoHyphens/>
        <w:rPr>
          <w:rFonts w:asciiTheme="minorHAnsi" w:hAnsiTheme="minorHAnsi" w:cstheme="minorHAnsi"/>
          <w:sz w:val="24"/>
          <w:szCs w:val="24"/>
          <w:lang w:eastAsia="ar-SA"/>
        </w:rPr>
      </w:pPr>
    </w:p>
    <w:p w:rsidR="001B6951" w:rsidRPr="002213C9" w:rsidRDefault="001B6951" w:rsidP="001B6951">
      <w:pPr>
        <w:suppressAutoHyphens/>
        <w:rPr>
          <w:rFonts w:asciiTheme="minorHAnsi" w:hAnsiTheme="minorHAnsi" w:cstheme="minorHAnsi"/>
          <w:sz w:val="24"/>
          <w:szCs w:val="24"/>
          <w:lang w:eastAsia="ar-SA"/>
        </w:rPr>
      </w:pPr>
    </w:p>
    <w:p w:rsidR="00FA6100" w:rsidRPr="002213C9" w:rsidRDefault="000D6AB1" w:rsidP="001B6951">
      <w:pPr>
        <w:suppressAutoHyphens/>
        <w:rPr>
          <w:rFonts w:asciiTheme="minorHAnsi" w:hAnsiTheme="minorHAnsi" w:cstheme="minorHAnsi"/>
          <w:sz w:val="24"/>
          <w:szCs w:val="24"/>
          <w:lang w:eastAsia="ar-SA"/>
        </w:rPr>
      </w:pPr>
      <w:r w:rsidRPr="002213C9">
        <w:rPr>
          <w:rFonts w:asciiTheme="minorHAnsi" w:hAnsiTheme="minorHAnsi" w:cstheme="minorHAnsi"/>
          <w:sz w:val="24"/>
          <w:szCs w:val="24"/>
          <w:lang w:eastAsia="ar-SA"/>
        </w:rPr>
        <w:t>Students</w:t>
      </w:r>
      <w:r w:rsidR="00FA6100" w:rsidRPr="002213C9">
        <w:rPr>
          <w:rFonts w:asciiTheme="minorHAnsi" w:hAnsiTheme="minorHAnsi" w:cstheme="minorHAnsi"/>
          <w:sz w:val="24"/>
          <w:szCs w:val="24"/>
          <w:lang w:eastAsia="ar-SA"/>
        </w:rPr>
        <w:t>, currently attending schools in the Croatian school system apply on –</w:t>
      </w:r>
      <w:r w:rsidR="002213C9" w:rsidRPr="002213C9">
        <w:rPr>
          <w:rFonts w:asciiTheme="minorHAnsi" w:hAnsiTheme="minorHAnsi" w:cstheme="minorHAnsi"/>
          <w:sz w:val="24"/>
          <w:szCs w:val="24"/>
          <w:lang w:eastAsia="ar-SA"/>
        </w:rPr>
        <w:t xml:space="preserve"> </w:t>
      </w:r>
      <w:r w:rsidR="00FA6100" w:rsidRPr="002213C9">
        <w:rPr>
          <w:rFonts w:asciiTheme="minorHAnsi" w:hAnsiTheme="minorHAnsi" w:cstheme="minorHAnsi"/>
          <w:sz w:val="24"/>
          <w:szCs w:val="24"/>
          <w:lang w:eastAsia="ar-SA"/>
        </w:rPr>
        <w:t xml:space="preserve">line </w:t>
      </w:r>
    </w:p>
    <w:p w:rsidR="00FA6100" w:rsidRPr="002213C9" w:rsidRDefault="002213C9" w:rsidP="001B6951">
      <w:pPr>
        <w:suppressAutoHyphens/>
        <w:rPr>
          <w:rFonts w:asciiTheme="minorHAnsi" w:hAnsiTheme="minorHAnsi" w:cstheme="minorHAnsi"/>
          <w:sz w:val="24"/>
          <w:szCs w:val="24"/>
          <w:lang w:eastAsia="ar-SA"/>
        </w:rPr>
      </w:pPr>
      <w:r w:rsidRPr="002213C9">
        <w:rPr>
          <w:rFonts w:asciiTheme="minorHAnsi" w:hAnsiTheme="minorHAnsi" w:cstheme="minorHAnsi"/>
          <w:sz w:val="24"/>
          <w:szCs w:val="24"/>
          <w:lang w:eastAsia="ar-SA"/>
        </w:rPr>
        <w:t>(</w:t>
      </w:r>
      <w:hyperlink r:id="rId8" w:history="1">
        <w:r w:rsidR="00FA6100" w:rsidRPr="002213C9">
          <w:rPr>
            <w:rStyle w:val="Hyperlink"/>
            <w:rFonts w:asciiTheme="minorHAnsi" w:hAnsiTheme="minorHAnsi" w:cstheme="minorHAnsi"/>
            <w:sz w:val="24"/>
            <w:szCs w:val="24"/>
            <w:lang w:eastAsia="ar-SA"/>
          </w:rPr>
          <w:t>www.upisi.hr</w:t>
        </w:r>
      </w:hyperlink>
      <w:r w:rsidR="00FA6100" w:rsidRPr="002213C9">
        <w:rPr>
          <w:rFonts w:asciiTheme="minorHAnsi" w:hAnsiTheme="minorHAnsi" w:cstheme="minorHAnsi"/>
          <w:sz w:val="24"/>
          <w:szCs w:val="24"/>
          <w:lang w:eastAsia="ar-SA"/>
        </w:rPr>
        <w:t xml:space="preserve">) </w:t>
      </w:r>
    </w:p>
    <w:p w:rsidR="007C094D" w:rsidRDefault="00800FA1" w:rsidP="001B6951">
      <w:pPr>
        <w:suppressAutoHyphens/>
        <w:rPr>
          <w:rFonts w:asciiTheme="minorHAnsi" w:hAnsiTheme="minorHAnsi" w:cstheme="minorHAnsi"/>
          <w:sz w:val="24"/>
          <w:szCs w:val="24"/>
          <w:lang w:eastAsia="ar-SA"/>
        </w:rPr>
      </w:pPr>
      <w:r w:rsidRPr="002213C9">
        <w:rPr>
          <w:rFonts w:asciiTheme="minorHAnsi" w:hAnsiTheme="minorHAnsi" w:cstheme="minorHAnsi"/>
          <w:sz w:val="24"/>
          <w:szCs w:val="24"/>
          <w:lang w:eastAsia="ar-SA"/>
        </w:rPr>
        <w:t xml:space="preserve">All students who have not been part of the </w:t>
      </w:r>
      <w:r w:rsidR="007C094D" w:rsidRPr="002213C9">
        <w:rPr>
          <w:rFonts w:asciiTheme="minorHAnsi" w:hAnsiTheme="minorHAnsi" w:cstheme="minorHAnsi"/>
          <w:sz w:val="24"/>
          <w:szCs w:val="24"/>
          <w:lang w:eastAsia="ar-SA"/>
        </w:rPr>
        <w:t>Croatian school system</w:t>
      </w:r>
      <w:r w:rsidRPr="002213C9">
        <w:rPr>
          <w:rFonts w:asciiTheme="minorHAnsi" w:hAnsiTheme="minorHAnsi" w:cstheme="minorHAnsi"/>
          <w:sz w:val="24"/>
          <w:szCs w:val="24"/>
          <w:lang w:eastAsia="ar-SA"/>
        </w:rPr>
        <w:t xml:space="preserve"> in Croatia </w:t>
      </w:r>
      <w:r w:rsidR="000D6AB1" w:rsidRPr="002213C9">
        <w:rPr>
          <w:rFonts w:asciiTheme="minorHAnsi" w:hAnsiTheme="minorHAnsi" w:cstheme="minorHAnsi"/>
          <w:sz w:val="24"/>
          <w:szCs w:val="24"/>
          <w:lang w:eastAsia="ar-SA"/>
        </w:rPr>
        <w:t xml:space="preserve">should </w:t>
      </w:r>
      <w:r w:rsidR="007C094D" w:rsidRPr="002213C9">
        <w:rPr>
          <w:rFonts w:asciiTheme="minorHAnsi" w:hAnsiTheme="minorHAnsi" w:cstheme="minorHAnsi"/>
          <w:b/>
          <w:sz w:val="24"/>
          <w:szCs w:val="24"/>
          <w:lang w:eastAsia="ar-SA"/>
        </w:rPr>
        <w:t>contact Središnji prijavni ured</w:t>
      </w:r>
      <w:r w:rsidR="007C094D" w:rsidRPr="002213C9">
        <w:rPr>
          <w:rFonts w:asciiTheme="minorHAnsi" w:hAnsiTheme="minorHAnsi" w:cstheme="minorHAnsi"/>
          <w:sz w:val="24"/>
          <w:szCs w:val="24"/>
          <w:lang w:eastAsia="ar-SA"/>
        </w:rPr>
        <w:t xml:space="preserve"> about application procedure. </w:t>
      </w:r>
    </w:p>
    <w:p w:rsidR="00004A49" w:rsidRPr="002213C9" w:rsidRDefault="00004A49" w:rsidP="001B6951">
      <w:pPr>
        <w:suppressAutoHyphens/>
        <w:rPr>
          <w:rFonts w:asciiTheme="minorHAnsi" w:hAnsiTheme="minorHAnsi" w:cstheme="minorHAnsi"/>
          <w:sz w:val="24"/>
          <w:szCs w:val="24"/>
          <w:lang w:eastAsia="ar-SA"/>
        </w:rPr>
      </w:pPr>
    </w:p>
    <w:p w:rsidR="00FA6100" w:rsidRDefault="00681E61" w:rsidP="001B6951">
      <w:pPr>
        <w:suppressAutoHyphens/>
        <w:rPr>
          <w:rFonts w:asciiTheme="minorHAnsi" w:hAnsiTheme="minorHAnsi" w:cstheme="minorHAnsi"/>
          <w:sz w:val="24"/>
          <w:szCs w:val="24"/>
          <w:lang w:eastAsia="ar-SA"/>
        </w:rPr>
      </w:pPr>
      <w:r w:rsidRPr="002213C9">
        <w:rPr>
          <w:rFonts w:asciiTheme="minorHAnsi" w:hAnsiTheme="minorHAnsi" w:cstheme="minorHAnsi"/>
          <w:sz w:val="24"/>
          <w:szCs w:val="24"/>
          <w:lang w:eastAsia="ar-SA"/>
        </w:rPr>
        <w:t xml:space="preserve">All students </w:t>
      </w:r>
      <w:r w:rsidR="00FA6100" w:rsidRPr="002213C9">
        <w:rPr>
          <w:rFonts w:asciiTheme="minorHAnsi" w:hAnsiTheme="minorHAnsi" w:cstheme="minorHAnsi"/>
          <w:sz w:val="24"/>
          <w:szCs w:val="24"/>
          <w:lang w:eastAsia="ar-SA"/>
        </w:rPr>
        <w:t>apply</w:t>
      </w:r>
      <w:r w:rsidR="000D6AB1" w:rsidRPr="002213C9">
        <w:rPr>
          <w:rFonts w:asciiTheme="minorHAnsi" w:hAnsiTheme="minorHAnsi" w:cstheme="minorHAnsi"/>
          <w:sz w:val="24"/>
          <w:szCs w:val="24"/>
          <w:lang w:eastAsia="ar-SA"/>
        </w:rPr>
        <w:t>ing</w:t>
      </w:r>
      <w:r w:rsidR="00FA6100" w:rsidRPr="002213C9">
        <w:rPr>
          <w:rFonts w:asciiTheme="minorHAnsi" w:hAnsiTheme="minorHAnsi" w:cstheme="minorHAnsi"/>
          <w:sz w:val="24"/>
          <w:szCs w:val="24"/>
          <w:lang w:eastAsia="ar-SA"/>
        </w:rPr>
        <w:t xml:space="preserve"> for the Programme have to fill in the application form</w:t>
      </w:r>
      <w:r w:rsidR="00800FA1" w:rsidRPr="002213C9">
        <w:rPr>
          <w:rFonts w:asciiTheme="minorHAnsi" w:hAnsiTheme="minorHAnsi" w:cstheme="minorHAnsi"/>
          <w:sz w:val="24"/>
          <w:szCs w:val="24"/>
          <w:lang w:eastAsia="ar-SA"/>
        </w:rPr>
        <w:t xml:space="preserve"> and </w:t>
      </w:r>
      <w:r w:rsidR="00FA6100" w:rsidRPr="002213C9">
        <w:rPr>
          <w:rFonts w:asciiTheme="minorHAnsi" w:hAnsiTheme="minorHAnsi" w:cstheme="minorHAnsi"/>
          <w:sz w:val="24"/>
          <w:szCs w:val="24"/>
          <w:lang w:eastAsia="ar-SA"/>
        </w:rPr>
        <w:t xml:space="preserve">bring it </w:t>
      </w:r>
      <w:r w:rsidR="00815E4B">
        <w:rPr>
          <w:rFonts w:asciiTheme="minorHAnsi" w:hAnsiTheme="minorHAnsi" w:cstheme="minorHAnsi"/>
          <w:b/>
          <w:sz w:val="24"/>
          <w:szCs w:val="24"/>
          <w:lang w:eastAsia="ar-SA"/>
        </w:rPr>
        <w:t>before the interviews</w:t>
      </w:r>
      <w:r w:rsidR="00004A49">
        <w:rPr>
          <w:rFonts w:asciiTheme="minorHAnsi" w:hAnsiTheme="minorHAnsi" w:cstheme="minorHAnsi"/>
          <w:b/>
          <w:sz w:val="24"/>
          <w:szCs w:val="24"/>
          <w:lang w:eastAsia="ar-SA"/>
        </w:rPr>
        <w:t xml:space="preserve">. </w:t>
      </w:r>
      <w:r w:rsidR="00004A49">
        <w:rPr>
          <w:rFonts w:asciiTheme="minorHAnsi" w:hAnsiTheme="minorHAnsi" w:cstheme="minorHAnsi"/>
          <w:sz w:val="24"/>
          <w:szCs w:val="24"/>
          <w:lang w:eastAsia="ar-SA"/>
        </w:rPr>
        <w:t>Also</w:t>
      </w:r>
      <w:r w:rsidR="00007E73" w:rsidRPr="002213C9">
        <w:rPr>
          <w:rFonts w:asciiTheme="minorHAnsi" w:hAnsiTheme="minorHAnsi" w:cstheme="minorHAnsi"/>
          <w:sz w:val="24"/>
          <w:szCs w:val="24"/>
          <w:lang w:eastAsia="ar-SA"/>
        </w:rPr>
        <w:t xml:space="preserve"> 2 recent </w:t>
      </w:r>
      <w:r w:rsidR="00FA6100" w:rsidRPr="002213C9">
        <w:rPr>
          <w:rFonts w:asciiTheme="minorHAnsi" w:hAnsiTheme="minorHAnsi" w:cstheme="minorHAnsi"/>
          <w:sz w:val="24"/>
          <w:szCs w:val="24"/>
          <w:lang w:eastAsia="ar-SA"/>
        </w:rPr>
        <w:t>photos (passport size)</w:t>
      </w:r>
      <w:r w:rsidR="00004A49">
        <w:rPr>
          <w:rFonts w:asciiTheme="minorHAnsi" w:hAnsiTheme="minorHAnsi" w:cstheme="minorHAnsi"/>
          <w:sz w:val="24"/>
          <w:szCs w:val="24"/>
          <w:lang w:eastAsia="ar-SA"/>
        </w:rPr>
        <w:t xml:space="preserve"> should be attached to the application form. </w:t>
      </w:r>
    </w:p>
    <w:p w:rsidR="00004A49" w:rsidRDefault="00004A49" w:rsidP="001B6951">
      <w:pPr>
        <w:suppressAutoHyphens/>
        <w:rPr>
          <w:rFonts w:asciiTheme="minorHAnsi" w:hAnsiTheme="minorHAnsi" w:cstheme="minorHAnsi"/>
          <w:sz w:val="24"/>
          <w:szCs w:val="24"/>
          <w:lang w:eastAsia="ar-SA"/>
        </w:rPr>
      </w:pPr>
    </w:p>
    <w:p w:rsidR="00FA6100" w:rsidRPr="002213C9" w:rsidRDefault="00FA6100" w:rsidP="001B6951">
      <w:pPr>
        <w:suppressAutoHyphens/>
        <w:rPr>
          <w:rFonts w:asciiTheme="minorHAnsi" w:hAnsiTheme="minorHAnsi" w:cstheme="minorHAnsi"/>
          <w:sz w:val="24"/>
          <w:szCs w:val="24"/>
          <w:lang w:eastAsia="ar-SA"/>
        </w:rPr>
      </w:pPr>
      <w:r w:rsidRPr="002213C9">
        <w:rPr>
          <w:rFonts w:asciiTheme="minorHAnsi" w:hAnsiTheme="minorHAnsi" w:cstheme="minorHAnsi"/>
          <w:sz w:val="24"/>
          <w:szCs w:val="24"/>
          <w:lang w:eastAsia="ar-SA"/>
        </w:rPr>
        <w:t>All foreign students have to provide a copy of the passport</w:t>
      </w:r>
      <w:r w:rsidR="00681E61" w:rsidRPr="002213C9">
        <w:rPr>
          <w:rFonts w:asciiTheme="minorHAnsi" w:hAnsiTheme="minorHAnsi" w:cstheme="minorHAnsi"/>
          <w:sz w:val="24"/>
          <w:szCs w:val="24"/>
          <w:lang w:eastAsia="ar-SA"/>
        </w:rPr>
        <w:t xml:space="preserve"> or birth certificate. </w:t>
      </w:r>
    </w:p>
    <w:p w:rsidR="001B6951" w:rsidRPr="002213C9" w:rsidRDefault="001B6951" w:rsidP="001B6951">
      <w:pPr>
        <w:suppressAutoHyphens/>
        <w:ind w:left="360"/>
        <w:rPr>
          <w:rFonts w:asciiTheme="minorHAnsi" w:hAnsiTheme="minorHAnsi" w:cstheme="minorHAnsi"/>
          <w:b/>
          <w:color w:val="1F497D" w:themeColor="text2"/>
          <w:sz w:val="24"/>
          <w:szCs w:val="24"/>
          <w:lang w:eastAsia="ar-SA"/>
        </w:rPr>
      </w:pPr>
    </w:p>
    <w:p w:rsidR="001B6951" w:rsidRPr="002213C9" w:rsidRDefault="001B6951" w:rsidP="001B6951">
      <w:pPr>
        <w:rPr>
          <w:rFonts w:asciiTheme="minorHAnsi" w:hAnsiTheme="minorHAnsi" w:cstheme="minorHAnsi"/>
          <w:sz w:val="24"/>
          <w:szCs w:val="24"/>
        </w:rPr>
      </w:pPr>
      <w:r w:rsidRPr="002213C9">
        <w:rPr>
          <w:rFonts w:asciiTheme="minorHAnsi" w:hAnsiTheme="minorHAnsi" w:cstheme="minorHAnsi"/>
          <w:sz w:val="24"/>
          <w:szCs w:val="24"/>
        </w:rPr>
        <w:tab/>
      </w:r>
      <w:r w:rsidRPr="002213C9">
        <w:rPr>
          <w:rFonts w:asciiTheme="minorHAnsi" w:hAnsiTheme="minorHAnsi" w:cstheme="minorHAnsi"/>
          <w:sz w:val="24"/>
          <w:szCs w:val="24"/>
        </w:rPr>
        <w:tab/>
      </w:r>
      <w:r w:rsidRPr="002213C9">
        <w:rPr>
          <w:rFonts w:asciiTheme="minorHAnsi" w:hAnsiTheme="minorHAnsi" w:cstheme="minorHAnsi"/>
          <w:sz w:val="24"/>
          <w:szCs w:val="24"/>
        </w:rPr>
        <w:tab/>
        <w:t xml:space="preserve">                       </w:t>
      </w:r>
    </w:p>
    <w:p w:rsidR="001B6951" w:rsidRPr="002213C9" w:rsidRDefault="001B6951" w:rsidP="001B6951">
      <w:pPr>
        <w:suppressAutoHyphens/>
        <w:rPr>
          <w:rFonts w:asciiTheme="minorHAnsi" w:hAnsiTheme="minorHAnsi" w:cstheme="minorHAnsi"/>
          <w:sz w:val="24"/>
          <w:szCs w:val="24"/>
          <w:lang w:eastAsia="ar-SA"/>
        </w:rPr>
      </w:pPr>
    </w:p>
    <w:p w:rsidR="001B6951" w:rsidRPr="002213C9" w:rsidRDefault="001B6951" w:rsidP="001B6951">
      <w:pPr>
        <w:suppressAutoHyphens/>
        <w:rPr>
          <w:rFonts w:asciiTheme="minorHAnsi" w:hAnsiTheme="minorHAnsi" w:cstheme="minorHAnsi"/>
          <w:sz w:val="24"/>
          <w:szCs w:val="24"/>
          <w:lang w:eastAsia="ar-SA"/>
        </w:rPr>
      </w:pPr>
    </w:p>
    <w:p w:rsidR="001B6951" w:rsidRPr="002213C9" w:rsidRDefault="001B6951" w:rsidP="001B6951">
      <w:pPr>
        <w:suppressAutoHyphens/>
        <w:rPr>
          <w:rFonts w:asciiTheme="minorHAnsi" w:hAnsiTheme="minorHAnsi" w:cstheme="minorHAnsi"/>
          <w:b/>
          <w:sz w:val="24"/>
          <w:szCs w:val="24"/>
          <w:lang w:eastAsia="ar-SA"/>
        </w:rPr>
      </w:pPr>
      <w:r w:rsidRPr="002213C9">
        <w:rPr>
          <w:rFonts w:asciiTheme="minorHAnsi" w:hAnsiTheme="minorHAnsi" w:cstheme="minorHAnsi"/>
          <w:b/>
          <w:sz w:val="24"/>
          <w:szCs w:val="24"/>
          <w:lang w:eastAsia="ar-SA"/>
        </w:rPr>
        <w:tab/>
      </w:r>
      <w:r w:rsidRPr="002213C9">
        <w:rPr>
          <w:rFonts w:asciiTheme="minorHAnsi" w:hAnsiTheme="minorHAnsi" w:cstheme="minorHAnsi"/>
          <w:b/>
          <w:sz w:val="24"/>
          <w:szCs w:val="24"/>
          <w:lang w:eastAsia="ar-SA"/>
        </w:rPr>
        <w:tab/>
      </w:r>
      <w:r w:rsidRPr="002213C9">
        <w:rPr>
          <w:rFonts w:asciiTheme="minorHAnsi" w:hAnsiTheme="minorHAnsi" w:cstheme="minorHAnsi"/>
          <w:b/>
          <w:sz w:val="24"/>
          <w:szCs w:val="24"/>
          <w:lang w:eastAsia="ar-SA"/>
        </w:rPr>
        <w:tab/>
        <w:t xml:space="preserve">                      </w:t>
      </w:r>
    </w:p>
    <w:p w:rsidR="00A50B20" w:rsidRPr="002213C9" w:rsidRDefault="00A50B20" w:rsidP="00A50B20">
      <w:pPr>
        <w:rPr>
          <w:rFonts w:asciiTheme="minorHAnsi" w:hAnsiTheme="minorHAnsi" w:cstheme="minorHAnsi"/>
          <w:b/>
          <w:sz w:val="24"/>
          <w:szCs w:val="24"/>
        </w:rPr>
      </w:pPr>
    </w:p>
    <w:p w:rsidR="00A50B20" w:rsidRPr="002213C9" w:rsidRDefault="00A50B20" w:rsidP="00A50B20">
      <w:pPr>
        <w:rPr>
          <w:rFonts w:asciiTheme="minorHAnsi" w:hAnsiTheme="minorHAnsi" w:cstheme="minorHAnsi"/>
          <w:sz w:val="24"/>
          <w:szCs w:val="24"/>
        </w:rPr>
      </w:pPr>
    </w:p>
    <w:p w:rsidR="00A50B20" w:rsidRPr="002213C9" w:rsidRDefault="00A50B20" w:rsidP="00A50B20">
      <w:pPr>
        <w:rPr>
          <w:rFonts w:asciiTheme="minorHAnsi" w:hAnsiTheme="minorHAnsi" w:cstheme="minorHAnsi"/>
          <w:sz w:val="24"/>
          <w:szCs w:val="24"/>
        </w:rPr>
      </w:pPr>
    </w:p>
    <w:p w:rsidR="00D21AD6" w:rsidRPr="002213C9" w:rsidRDefault="00D21AD6">
      <w:pPr>
        <w:rPr>
          <w:rFonts w:asciiTheme="minorHAnsi" w:hAnsiTheme="minorHAnsi" w:cstheme="minorHAnsi"/>
          <w:sz w:val="24"/>
          <w:szCs w:val="24"/>
        </w:rPr>
      </w:pPr>
    </w:p>
    <w:p w:rsidR="001B6951" w:rsidRPr="002213C9" w:rsidRDefault="001B6951">
      <w:pPr>
        <w:rPr>
          <w:rFonts w:asciiTheme="minorHAnsi" w:hAnsiTheme="minorHAnsi" w:cstheme="minorHAnsi"/>
          <w:sz w:val="24"/>
          <w:szCs w:val="24"/>
        </w:rPr>
      </w:pPr>
    </w:p>
    <w:sectPr w:rsidR="001B6951" w:rsidRPr="002213C9" w:rsidSect="00386065">
      <w:footerReference w:type="default" r:id="rId9"/>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64F" w:rsidRDefault="0057064F" w:rsidP="001B6951">
      <w:r>
        <w:separator/>
      </w:r>
    </w:p>
  </w:endnote>
  <w:endnote w:type="continuationSeparator" w:id="0">
    <w:p w:rsidR="0057064F" w:rsidRDefault="0057064F" w:rsidP="001B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690385"/>
      <w:docPartObj>
        <w:docPartGallery w:val="Page Numbers (Bottom of Page)"/>
        <w:docPartUnique/>
      </w:docPartObj>
    </w:sdtPr>
    <w:sdtEndPr>
      <w:rPr>
        <w:noProof/>
      </w:rPr>
    </w:sdtEndPr>
    <w:sdtContent>
      <w:p w:rsidR="0072272A" w:rsidRDefault="0072272A">
        <w:pPr>
          <w:pStyle w:val="Footer"/>
          <w:jc w:val="center"/>
        </w:pPr>
        <w:r>
          <w:fldChar w:fldCharType="begin"/>
        </w:r>
        <w:r>
          <w:instrText xml:space="preserve"> PAGE   \* MERGEFORMAT </w:instrText>
        </w:r>
        <w:r>
          <w:fldChar w:fldCharType="separate"/>
        </w:r>
        <w:r w:rsidR="00D364AC">
          <w:rPr>
            <w:noProof/>
          </w:rPr>
          <w:t>1</w:t>
        </w:r>
        <w:r>
          <w:rPr>
            <w:noProof/>
          </w:rPr>
          <w:fldChar w:fldCharType="end"/>
        </w:r>
      </w:p>
    </w:sdtContent>
  </w:sdt>
  <w:p w:rsidR="0072272A" w:rsidRDefault="00722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64F" w:rsidRDefault="0057064F" w:rsidP="001B6951">
      <w:r>
        <w:separator/>
      </w:r>
    </w:p>
  </w:footnote>
  <w:footnote w:type="continuationSeparator" w:id="0">
    <w:p w:rsidR="0057064F" w:rsidRDefault="0057064F" w:rsidP="001B6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7"/>
    <w:lvl w:ilvl="0">
      <w:numFmt w:val="decimal"/>
      <w:lvlText w:val="%1"/>
      <w:lvlJc w:val="left"/>
      <w:pPr>
        <w:tabs>
          <w:tab w:val="num" w:pos="420"/>
        </w:tabs>
        <w:ind w:left="420" w:hanging="360"/>
      </w:pPr>
    </w:lvl>
  </w:abstractNum>
  <w:abstractNum w:abstractNumId="2">
    <w:nsid w:val="00000003"/>
    <w:multiLevelType w:val="singleLevel"/>
    <w:tmpl w:val="00000003"/>
    <w:name w:val="WW8Num8"/>
    <w:lvl w:ilvl="0">
      <w:start w:val="1"/>
      <w:numFmt w:val="bullet"/>
      <w:lvlText w:val=""/>
      <w:lvlJc w:val="left"/>
      <w:pPr>
        <w:tabs>
          <w:tab w:val="num" w:pos="720"/>
        </w:tabs>
        <w:ind w:left="720" w:hanging="360"/>
      </w:pPr>
      <w:rPr>
        <w:rFonts w:ascii="Symbol" w:hAnsi="Symbol"/>
      </w:rPr>
    </w:lvl>
  </w:abstractNum>
  <w:abstractNum w:abstractNumId="3">
    <w:nsid w:val="0D6F09A9"/>
    <w:multiLevelType w:val="hybridMultilevel"/>
    <w:tmpl w:val="AB240E3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nsid w:val="176B2968"/>
    <w:multiLevelType w:val="hybridMultilevel"/>
    <w:tmpl w:val="59F80388"/>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2C7E13A4"/>
    <w:multiLevelType w:val="hybridMultilevel"/>
    <w:tmpl w:val="6A9674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A934A80"/>
    <w:multiLevelType w:val="singleLevel"/>
    <w:tmpl w:val="9EA46428"/>
    <w:lvl w:ilvl="0">
      <w:start w:val="1"/>
      <w:numFmt w:val="lowerLetter"/>
      <w:lvlText w:val="%1)"/>
      <w:lvlJc w:val="left"/>
      <w:pPr>
        <w:tabs>
          <w:tab w:val="num" w:pos="360"/>
        </w:tabs>
        <w:ind w:left="360" w:hanging="360"/>
      </w:pPr>
    </w:lvl>
  </w:abstractNum>
  <w:abstractNum w:abstractNumId="7">
    <w:nsid w:val="69203C7B"/>
    <w:multiLevelType w:val="hybridMultilevel"/>
    <w:tmpl w:val="0106A784"/>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nsid w:val="72D2332B"/>
    <w:multiLevelType w:val="singleLevel"/>
    <w:tmpl w:val="9EA46428"/>
    <w:lvl w:ilvl="0">
      <w:start w:val="1"/>
      <w:numFmt w:val="lowerLetter"/>
      <w:lvlText w:val="%1)"/>
      <w:lvlJc w:val="left"/>
      <w:pPr>
        <w:tabs>
          <w:tab w:val="num" w:pos="360"/>
        </w:tabs>
        <w:ind w:left="36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 w:numId="7">
    <w:abstractNumId w:val="8"/>
    <w:lvlOverride w:ilvl="0">
      <w:startOverride w:val="1"/>
    </w:lvlOverride>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20"/>
    <w:rsid w:val="00004A49"/>
    <w:rsid w:val="00007E73"/>
    <w:rsid w:val="00067EFF"/>
    <w:rsid w:val="000A4EEA"/>
    <w:rsid w:val="000C5D3A"/>
    <w:rsid w:val="000D6AB1"/>
    <w:rsid w:val="001B6951"/>
    <w:rsid w:val="00203388"/>
    <w:rsid w:val="002213C9"/>
    <w:rsid w:val="003176BC"/>
    <w:rsid w:val="0034316C"/>
    <w:rsid w:val="00386065"/>
    <w:rsid w:val="003A5DF8"/>
    <w:rsid w:val="003A699F"/>
    <w:rsid w:val="00416F99"/>
    <w:rsid w:val="004A7696"/>
    <w:rsid w:val="00516C23"/>
    <w:rsid w:val="00520EE0"/>
    <w:rsid w:val="0057064F"/>
    <w:rsid w:val="00681E61"/>
    <w:rsid w:val="0072272A"/>
    <w:rsid w:val="007C094D"/>
    <w:rsid w:val="00800FA1"/>
    <w:rsid w:val="00815E4B"/>
    <w:rsid w:val="008C3770"/>
    <w:rsid w:val="00943722"/>
    <w:rsid w:val="00A25C7B"/>
    <w:rsid w:val="00A50B20"/>
    <w:rsid w:val="00B421D4"/>
    <w:rsid w:val="00CC1F60"/>
    <w:rsid w:val="00CE5947"/>
    <w:rsid w:val="00D034F3"/>
    <w:rsid w:val="00D21AD6"/>
    <w:rsid w:val="00D364AC"/>
    <w:rsid w:val="00D7799A"/>
    <w:rsid w:val="00F63CFA"/>
    <w:rsid w:val="00F64A40"/>
    <w:rsid w:val="00F83790"/>
    <w:rsid w:val="00FA6100"/>
    <w:rsid w:val="00FC05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B20"/>
    <w:pPr>
      <w:spacing w:after="0" w:line="240" w:lineRule="auto"/>
    </w:pPr>
    <w:rPr>
      <w:rFonts w:ascii="Times New Roman" w:eastAsia="Times New Roman" w:hAnsi="Times New Roman" w:cs="Times New Roman"/>
      <w:sz w:val="20"/>
      <w:szCs w:val="20"/>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951"/>
    <w:pPr>
      <w:tabs>
        <w:tab w:val="center" w:pos="4536"/>
        <w:tab w:val="right" w:pos="9072"/>
      </w:tabs>
    </w:pPr>
  </w:style>
  <w:style w:type="character" w:customStyle="1" w:styleId="HeaderChar">
    <w:name w:val="Header Char"/>
    <w:basedOn w:val="DefaultParagraphFont"/>
    <w:link w:val="Header"/>
    <w:uiPriority w:val="99"/>
    <w:rsid w:val="001B6951"/>
    <w:rPr>
      <w:rFonts w:ascii="Times New Roman" w:eastAsia="Times New Roman" w:hAnsi="Times New Roman" w:cs="Times New Roman"/>
      <w:sz w:val="20"/>
      <w:szCs w:val="20"/>
      <w:lang w:val="en-GB" w:eastAsia="hr-HR"/>
    </w:rPr>
  </w:style>
  <w:style w:type="paragraph" w:styleId="Footer">
    <w:name w:val="footer"/>
    <w:basedOn w:val="Normal"/>
    <w:link w:val="FooterChar"/>
    <w:uiPriority w:val="99"/>
    <w:unhideWhenUsed/>
    <w:rsid w:val="001B6951"/>
    <w:pPr>
      <w:tabs>
        <w:tab w:val="center" w:pos="4536"/>
        <w:tab w:val="right" w:pos="9072"/>
      </w:tabs>
    </w:pPr>
  </w:style>
  <w:style w:type="character" w:customStyle="1" w:styleId="FooterChar">
    <w:name w:val="Footer Char"/>
    <w:basedOn w:val="DefaultParagraphFont"/>
    <w:link w:val="Footer"/>
    <w:uiPriority w:val="99"/>
    <w:rsid w:val="001B6951"/>
    <w:rPr>
      <w:rFonts w:ascii="Times New Roman" w:eastAsia="Times New Roman" w:hAnsi="Times New Roman" w:cs="Times New Roman"/>
      <w:sz w:val="20"/>
      <w:szCs w:val="20"/>
      <w:lang w:val="en-GB" w:eastAsia="hr-HR"/>
    </w:rPr>
  </w:style>
  <w:style w:type="character" w:styleId="Hyperlink">
    <w:name w:val="Hyperlink"/>
    <w:basedOn w:val="DefaultParagraphFont"/>
    <w:uiPriority w:val="99"/>
    <w:unhideWhenUsed/>
    <w:rsid w:val="00FA6100"/>
    <w:rPr>
      <w:color w:val="0000FF" w:themeColor="hyperlink"/>
      <w:u w:val="single"/>
    </w:rPr>
  </w:style>
  <w:style w:type="paragraph" w:styleId="ListParagraph">
    <w:name w:val="List Paragraph"/>
    <w:basedOn w:val="Normal"/>
    <w:uiPriority w:val="34"/>
    <w:qFormat/>
    <w:rsid w:val="00681E61"/>
    <w:pPr>
      <w:ind w:left="720"/>
      <w:contextualSpacing/>
    </w:pPr>
  </w:style>
  <w:style w:type="paragraph" w:styleId="NoSpacing">
    <w:name w:val="No Spacing"/>
    <w:uiPriority w:val="1"/>
    <w:qFormat/>
    <w:rsid w:val="003A699F"/>
    <w:pPr>
      <w:spacing w:after="0" w:line="240" w:lineRule="auto"/>
    </w:pPr>
    <w:rPr>
      <w:lang w:val="en-GB"/>
    </w:rPr>
  </w:style>
  <w:style w:type="table" w:styleId="TableGrid">
    <w:name w:val="Table Grid"/>
    <w:basedOn w:val="TableNormal"/>
    <w:uiPriority w:val="59"/>
    <w:rsid w:val="003A6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B20"/>
    <w:pPr>
      <w:spacing w:after="0" w:line="240" w:lineRule="auto"/>
    </w:pPr>
    <w:rPr>
      <w:rFonts w:ascii="Times New Roman" w:eastAsia="Times New Roman" w:hAnsi="Times New Roman" w:cs="Times New Roman"/>
      <w:sz w:val="20"/>
      <w:szCs w:val="20"/>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951"/>
    <w:pPr>
      <w:tabs>
        <w:tab w:val="center" w:pos="4536"/>
        <w:tab w:val="right" w:pos="9072"/>
      </w:tabs>
    </w:pPr>
  </w:style>
  <w:style w:type="character" w:customStyle="1" w:styleId="HeaderChar">
    <w:name w:val="Header Char"/>
    <w:basedOn w:val="DefaultParagraphFont"/>
    <w:link w:val="Header"/>
    <w:uiPriority w:val="99"/>
    <w:rsid w:val="001B6951"/>
    <w:rPr>
      <w:rFonts w:ascii="Times New Roman" w:eastAsia="Times New Roman" w:hAnsi="Times New Roman" w:cs="Times New Roman"/>
      <w:sz w:val="20"/>
      <w:szCs w:val="20"/>
      <w:lang w:val="en-GB" w:eastAsia="hr-HR"/>
    </w:rPr>
  </w:style>
  <w:style w:type="paragraph" w:styleId="Footer">
    <w:name w:val="footer"/>
    <w:basedOn w:val="Normal"/>
    <w:link w:val="FooterChar"/>
    <w:uiPriority w:val="99"/>
    <w:unhideWhenUsed/>
    <w:rsid w:val="001B6951"/>
    <w:pPr>
      <w:tabs>
        <w:tab w:val="center" w:pos="4536"/>
        <w:tab w:val="right" w:pos="9072"/>
      </w:tabs>
    </w:pPr>
  </w:style>
  <w:style w:type="character" w:customStyle="1" w:styleId="FooterChar">
    <w:name w:val="Footer Char"/>
    <w:basedOn w:val="DefaultParagraphFont"/>
    <w:link w:val="Footer"/>
    <w:uiPriority w:val="99"/>
    <w:rsid w:val="001B6951"/>
    <w:rPr>
      <w:rFonts w:ascii="Times New Roman" w:eastAsia="Times New Roman" w:hAnsi="Times New Roman" w:cs="Times New Roman"/>
      <w:sz w:val="20"/>
      <w:szCs w:val="20"/>
      <w:lang w:val="en-GB" w:eastAsia="hr-HR"/>
    </w:rPr>
  </w:style>
  <w:style w:type="character" w:styleId="Hyperlink">
    <w:name w:val="Hyperlink"/>
    <w:basedOn w:val="DefaultParagraphFont"/>
    <w:uiPriority w:val="99"/>
    <w:unhideWhenUsed/>
    <w:rsid w:val="00FA6100"/>
    <w:rPr>
      <w:color w:val="0000FF" w:themeColor="hyperlink"/>
      <w:u w:val="single"/>
    </w:rPr>
  </w:style>
  <w:style w:type="paragraph" w:styleId="ListParagraph">
    <w:name w:val="List Paragraph"/>
    <w:basedOn w:val="Normal"/>
    <w:uiPriority w:val="34"/>
    <w:qFormat/>
    <w:rsid w:val="00681E61"/>
    <w:pPr>
      <w:ind w:left="720"/>
      <w:contextualSpacing/>
    </w:pPr>
  </w:style>
  <w:style w:type="paragraph" w:styleId="NoSpacing">
    <w:name w:val="No Spacing"/>
    <w:uiPriority w:val="1"/>
    <w:qFormat/>
    <w:rsid w:val="003A699F"/>
    <w:pPr>
      <w:spacing w:after="0" w:line="240" w:lineRule="auto"/>
    </w:pPr>
    <w:rPr>
      <w:lang w:val="en-GB"/>
    </w:rPr>
  </w:style>
  <w:style w:type="table" w:styleId="TableGrid">
    <w:name w:val="Table Grid"/>
    <w:basedOn w:val="TableNormal"/>
    <w:uiPriority w:val="59"/>
    <w:rsid w:val="003A6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3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isi.h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Darija Kos</dc:creator>
  <cp:lastModifiedBy>Darija Kos</cp:lastModifiedBy>
  <cp:revision>2</cp:revision>
  <cp:lastPrinted>2014-05-21T07:58:00Z</cp:lastPrinted>
  <dcterms:created xsi:type="dcterms:W3CDTF">2014-06-28T07:56:00Z</dcterms:created>
  <dcterms:modified xsi:type="dcterms:W3CDTF">2014-06-28T07:56:00Z</dcterms:modified>
</cp:coreProperties>
</file>