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E0" w:rsidRPr="00AC3B3E" w:rsidRDefault="006F78E0" w:rsidP="00C23380">
      <w:pPr>
        <w:jc w:val="center"/>
        <w:rPr>
          <w:rFonts w:asciiTheme="minorHAnsi" w:hAnsiTheme="minorHAnsi"/>
        </w:rPr>
      </w:pPr>
    </w:p>
    <w:p w:rsidR="00A95A60" w:rsidRPr="00AC3B3E" w:rsidRDefault="00A95A60" w:rsidP="00C23380">
      <w:pPr>
        <w:jc w:val="center"/>
        <w:rPr>
          <w:rFonts w:asciiTheme="minorHAnsi" w:hAnsiTheme="minorHAnsi"/>
        </w:rPr>
      </w:pPr>
    </w:p>
    <w:p w:rsidR="00A95A60" w:rsidRPr="00AC3B3E" w:rsidRDefault="00A95A60"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9A6029" w:rsidP="00C23380">
      <w:pPr>
        <w:jc w:val="center"/>
        <w:rPr>
          <w:rFonts w:asciiTheme="minorHAnsi" w:hAnsiTheme="minorHAnsi"/>
        </w:rPr>
      </w:pPr>
      <w:r w:rsidRPr="00AC3B3E">
        <w:rPr>
          <w:noProof/>
          <w:lang w:eastAsia="en-GB"/>
        </w:rPr>
        <mc:AlternateContent>
          <mc:Choice Requires="wps">
            <w:drawing>
              <wp:anchor distT="36576" distB="36576" distL="36576" distR="36576" simplePos="0" relativeHeight="251656192" behindDoc="0" locked="0" layoutInCell="1" allowOverlap="1" wp14:anchorId="5F349994" wp14:editId="7FF4A19F">
                <wp:simplePos x="0" y="0"/>
                <wp:positionH relativeFrom="column">
                  <wp:posOffset>1942465</wp:posOffset>
                </wp:positionH>
                <wp:positionV relativeFrom="paragraph">
                  <wp:posOffset>58420</wp:posOffset>
                </wp:positionV>
                <wp:extent cx="2356485" cy="1480820"/>
                <wp:effectExtent l="0" t="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2356485" cy="1480820"/>
                        </a:xfrm>
                        <a:prstGeom prst="rect">
                          <a:avLst/>
                        </a:prstGeom>
                        <a:solidFill>
                          <a:srgbClr val="FFFFFF">
                            <a:alpha val="0"/>
                          </a:srgbClr>
                        </a:solidFill>
                        <a:ln>
                          <a:noFill/>
                        </a:ln>
                        <a:effectLst/>
                      </wps:spPr>
                      <wps:txbx>
                        <w:txbxContent>
                          <w:p w:rsidR="006F78E0" w:rsidRPr="00F02BE4" w:rsidRDefault="006F78E0" w:rsidP="00C45189">
                            <w:pPr>
                              <w:spacing w:after="60"/>
                              <w:rPr>
                                <w:rFonts w:ascii="Verdana" w:hAnsi="Verdana"/>
                                <w:bCs/>
                                <w:lang w:val="es-ES_tradnl"/>
                              </w:rPr>
                            </w:pPr>
                            <w:r w:rsidRPr="00F02BE4">
                              <w:rPr>
                                <w:rFonts w:ascii="Verdana" w:hAnsi="Verdana"/>
                                <w:bCs/>
                                <w:lang w:val="es-ES_tradnl"/>
                              </w:rPr>
                              <w:t xml:space="preserve">XV GIMNAZIJA, </w:t>
                            </w:r>
                            <w:proofErr w:type="spellStart"/>
                            <w:r w:rsidRPr="00F02BE4">
                              <w:rPr>
                                <w:rFonts w:ascii="Verdana" w:hAnsi="Verdana"/>
                                <w:bCs/>
                                <w:lang w:val="es-ES_tradnl"/>
                              </w:rPr>
                              <w:t>Jordanovac</w:t>
                            </w:r>
                            <w:proofErr w:type="spellEnd"/>
                            <w:r w:rsidRPr="00F02BE4">
                              <w:rPr>
                                <w:rFonts w:ascii="Verdana" w:hAnsi="Verdana"/>
                                <w:bCs/>
                                <w:lang w:val="es-ES_tradnl"/>
                              </w:rPr>
                              <w:t xml:space="preserve"> 8</w:t>
                            </w:r>
                          </w:p>
                          <w:p w:rsidR="006F78E0" w:rsidRPr="00F02BE4" w:rsidRDefault="006F78E0" w:rsidP="00C45189">
                            <w:pPr>
                              <w:spacing w:after="60"/>
                              <w:rPr>
                                <w:rFonts w:ascii="Verdana" w:hAnsi="Verdana"/>
                                <w:bCs/>
                                <w:lang w:val="es-ES_tradnl"/>
                              </w:rPr>
                            </w:pPr>
                            <w:r w:rsidRPr="00F02BE4">
                              <w:rPr>
                                <w:rFonts w:ascii="Verdana" w:hAnsi="Verdana"/>
                                <w:bCs/>
                                <w:lang w:val="es-ES_tradnl"/>
                              </w:rPr>
                              <w:t xml:space="preserve">10000 Zagreb, </w:t>
                            </w:r>
                            <w:proofErr w:type="spellStart"/>
                            <w:r w:rsidRPr="00F02BE4">
                              <w:rPr>
                                <w:rFonts w:ascii="Verdana" w:hAnsi="Verdana"/>
                                <w:bCs/>
                                <w:lang w:val="es-ES_tradnl"/>
                              </w:rPr>
                              <w:t>Croatia</w:t>
                            </w:r>
                            <w:proofErr w:type="spellEnd"/>
                          </w:p>
                          <w:p w:rsidR="006F78E0" w:rsidRPr="00F02BE4" w:rsidRDefault="006F78E0" w:rsidP="00C45189">
                            <w:pPr>
                              <w:spacing w:after="60"/>
                              <w:rPr>
                                <w:rFonts w:ascii="Verdana" w:hAnsi="Verdana"/>
                                <w:bCs/>
                                <w:lang w:val="es-ES_tradnl"/>
                              </w:rPr>
                            </w:pPr>
                            <w:r w:rsidRPr="00F02BE4">
                              <w:rPr>
                                <w:rFonts w:ascii="Verdana" w:hAnsi="Verdana"/>
                                <w:bCs/>
                                <w:lang w:val="es-ES_tradnl"/>
                              </w:rPr>
                              <w:t>www.mioc.hr</w:t>
                            </w:r>
                          </w:p>
                          <w:p w:rsidR="006F78E0" w:rsidRDefault="006F78E0" w:rsidP="00C45189">
                            <w:pPr>
                              <w:spacing w:after="60"/>
                              <w:rPr>
                                <w:rFonts w:ascii="Verdana" w:hAnsi="Verdana"/>
                                <w:bCs/>
                              </w:rPr>
                            </w:pPr>
                            <w:r>
                              <w:rPr>
                                <w:rFonts w:ascii="Verdana" w:hAnsi="Verdana"/>
                                <w:bCs/>
                              </w:rPr>
                              <w:t>tel. ++385 1 230 22 55</w:t>
                            </w:r>
                          </w:p>
                          <w:p w:rsidR="006F78E0" w:rsidRDefault="006F78E0" w:rsidP="00C45189">
                            <w:pPr>
                              <w:spacing w:after="60"/>
                              <w:rPr>
                                <w:rFonts w:ascii="Verdana" w:hAnsi="Verdana"/>
                                <w:bCs/>
                              </w:rPr>
                            </w:pPr>
                            <w:r>
                              <w:rPr>
                                <w:rFonts w:ascii="Verdana" w:hAnsi="Verdana"/>
                                <w:bCs/>
                              </w:rPr>
                              <w:t>fax</w:t>
                            </w:r>
                            <w:proofErr w:type="gramStart"/>
                            <w:r>
                              <w:rPr>
                                <w:rFonts w:ascii="Verdana" w:hAnsi="Verdana"/>
                                <w:bCs/>
                              </w:rPr>
                              <w:t>.+</w:t>
                            </w:r>
                            <w:proofErr w:type="gramEnd"/>
                            <w:r>
                              <w:rPr>
                                <w:rFonts w:ascii="Verdana" w:hAnsi="Verdana"/>
                                <w:bCs/>
                              </w:rPr>
                              <w:t>385 1 232 15 64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2.95pt;margin-top:4.6pt;width:185.55pt;height:116.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" stroked="f">
                <v:fill opacity="0"/>
                <o:lock v:ext="edit" aspectratio="t" shapetype="t"/>
                <v:textbox inset="2.85pt,2.85pt,2.85pt,2.85pt">
                  <w:txbxContent>
                    <w:p w:rsidR="006F78E0" w:rsidRPr="00F02BE4" w:rsidRDefault="006F78E0" w:rsidP="00C45189">
                      <w:pPr>
                        <w:spacing w:after="60"/>
                        <w:rPr>
                          <w:rFonts w:ascii="Verdana" w:hAnsi="Verdana"/>
                          <w:bCs/>
                          <w:lang w:val="es-ES_tradnl"/>
                        </w:rPr>
                      </w:pPr>
                      <w:r w:rsidRPr="00F02BE4">
                        <w:rPr>
                          <w:rFonts w:ascii="Verdana" w:hAnsi="Verdana"/>
                          <w:bCs/>
                          <w:lang w:val="es-ES_tradnl"/>
                        </w:rPr>
                        <w:t xml:space="preserve">XV GIMNAZIJA, </w:t>
                      </w:r>
                      <w:proofErr w:type="spellStart"/>
                      <w:r w:rsidRPr="00F02BE4">
                        <w:rPr>
                          <w:rFonts w:ascii="Verdana" w:hAnsi="Verdana"/>
                          <w:bCs/>
                          <w:lang w:val="es-ES_tradnl"/>
                        </w:rPr>
                        <w:t>Jordanovac</w:t>
                      </w:r>
                      <w:proofErr w:type="spellEnd"/>
                      <w:r w:rsidRPr="00F02BE4">
                        <w:rPr>
                          <w:rFonts w:ascii="Verdana" w:hAnsi="Verdana"/>
                          <w:bCs/>
                          <w:lang w:val="es-ES_tradnl"/>
                        </w:rPr>
                        <w:t xml:space="preserve"> 8</w:t>
                      </w:r>
                    </w:p>
                    <w:p w:rsidR="006F78E0" w:rsidRPr="00F02BE4" w:rsidRDefault="006F78E0" w:rsidP="00C45189">
                      <w:pPr>
                        <w:spacing w:after="60"/>
                        <w:rPr>
                          <w:rFonts w:ascii="Verdana" w:hAnsi="Verdana"/>
                          <w:bCs/>
                          <w:lang w:val="es-ES_tradnl"/>
                        </w:rPr>
                      </w:pPr>
                      <w:r w:rsidRPr="00F02BE4">
                        <w:rPr>
                          <w:rFonts w:ascii="Verdana" w:hAnsi="Verdana"/>
                          <w:bCs/>
                          <w:lang w:val="es-ES_tradnl"/>
                        </w:rPr>
                        <w:t xml:space="preserve">10000 Zagreb, </w:t>
                      </w:r>
                      <w:proofErr w:type="spellStart"/>
                      <w:r w:rsidRPr="00F02BE4">
                        <w:rPr>
                          <w:rFonts w:ascii="Verdana" w:hAnsi="Verdana"/>
                          <w:bCs/>
                          <w:lang w:val="es-ES_tradnl"/>
                        </w:rPr>
                        <w:t>Croatia</w:t>
                      </w:r>
                      <w:proofErr w:type="spellEnd"/>
                    </w:p>
                    <w:p w:rsidR="006F78E0" w:rsidRPr="00F02BE4" w:rsidRDefault="006F78E0" w:rsidP="00C45189">
                      <w:pPr>
                        <w:spacing w:after="60"/>
                        <w:rPr>
                          <w:rFonts w:ascii="Verdana" w:hAnsi="Verdana"/>
                          <w:bCs/>
                          <w:lang w:val="es-ES_tradnl"/>
                        </w:rPr>
                      </w:pPr>
                      <w:r w:rsidRPr="00F02BE4">
                        <w:rPr>
                          <w:rFonts w:ascii="Verdana" w:hAnsi="Verdana"/>
                          <w:bCs/>
                          <w:lang w:val="es-ES_tradnl"/>
                        </w:rPr>
                        <w:t>www.mioc.hr</w:t>
                      </w:r>
                    </w:p>
                    <w:p w:rsidR="006F78E0" w:rsidRDefault="006F78E0" w:rsidP="00C45189">
                      <w:pPr>
                        <w:spacing w:after="60"/>
                        <w:rPr>
                          <w:rFonts w:ascii="Verdana" w:hAnsi="Verdana"/>
                          <w:bCs/>
                        </w:rPr>
                      </w:pPr>
                      <w:r>
                        <w:rPr>
                          <w:rFonts w:ascii="Verdana" w:hAnsi="Verdana"/>
                          <w:bCs/>
                        </w:rPr>
                        <w:t>tel. ++385 1 230 22 55</w:t>
                      </w:r>
                    </w:p>
                    <w:p w:rsidR="006F78E0" w:rsidRDefault="006F78E0" w:rsidP="00C45189">
                      <w:pPr>
                        <w:spacing w:after="60"/>
                        <w:rPr>
                          <w:rFonts w:ascii="Verdana" w:hAnsi="Verdana"/>
                          <w:bCs/>
                        </w:rPr>
                      </w:pPr>
                      <w:r>
                        <w:rPr>
                          <w:rFonts w:ascii="Verdana" w:hAnsi="Verdana"/>
                          <w:bCs/>
                        </w:rPr>
                        <w:t>fax</w:t>
                      </w:r>
                      <w:proofErr w:type="gramStart"/>
                      <w:r>
                        <w:rPr>
                          <w:rFonts w:ascii="Verdana" w:hAnsi="Verdana"/>
                          <w:bCs/>
                        </w:rPr>
                        <w:t>.+</w:t>
                      </w:r>
                      <w:proofErr w:type="gramEnd"/>
                      <w:r>
                        <w:rPr>
                          <w:rFonts w:ascii="Verdana" w:hAnsi="Verdana"/>
                          <w:bCs/>
                        </w:rPr>
                        <w:t>385 1 232 15 64</w:t>
                      </w:r>
                    </w:p>
                  </w:txbxContent>
                </v:textbox>
              </v:shape>
            </w:pict>
          </mc:Fallback>
        </mc:AlternateContent>
      </w: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9A6029" w:rsidP="00C23380">
      <w:pPr>
        <w:jc w:val="center"/>
        <w:rPr>
          <w:rFonts w:asciiTheme="minorHAnsi" w:hAnsiTheme="minorHAnsi"/>
        </w:rPr>
      </w:pP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p>
    <w:p w:rsidR="00A95A60" w:rsidRPr="00AC3B3E" w:rsidRDefault="00A95A60"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r w:rsidRPr="00AC3B3E">
        <w:rPr>
          <w:noProof/>
          <w:lang w:eastAsia="en-GB"/>
        </w:rPr>
        <mc:AlternateContent>
          <mc:Choice Requires="wps">
            <w:drawing>
              <wp:anchor distT="36576" distB="36576" distL="36576" distR="36576" simplePos="0" relativeHeight="251657216" behindDoc="0" locked="0" layoutInCell="1" allowOverlap="1" wp14:anchorId="66E94F50" wp14:editId="1F94A853">
                <wp:simplePos x="0" y="0"/>
                <wp:positionH relativeFrom="column">
                  <wp:posOffset>1072515</wp:posOffset>
                </wp:positionH>
                <wp:positionV relativeFrom="paragraph">
                  <wp:posOffset>41275</wp:posOffset>
                </wp:positionV>
                <wp:extent cx="4449445" cy="818515"/>
                <wp:effectExtent l="0" t="0" r="0" b="0"/>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449445" cy="818515"/>
                        </a:xfrm>
                        <a:prstGeom prst="rect">
                          <a:avLst/>
                        </a:prstGeom>
                        <a:solidFill>
                          <a:srgbClr val="FFFFFF">
                            <a:alpha val="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F78E0" w:rsidRDefault="006F78E0" w:rsidP="00C45189">
                            <w:pPr>
                              <w:widowControl w:val="0"/>
                              <w:jc w:val="center"/>
                              <w:rPr>
                                <w:rFonts w:ascii="Verdana" w:hAnsi="Verdana"/>
                                <w:b/>
                                <w:bCs/>
                                <w:sz w:val="35"/>
                                <w:szCs w:val="35"/>
                              </w:rPr>
                            </w:pPr>
                            <w:r>
                              <w:rPr>
                                <w:rFonts w:ascii="Verdana" w:hAnsi="Verdana"/>
                                <w:b/>
                                <w:bCs/>
                                <w:sz w:val="35"/>
                                <w:szCs w:val="35"/>
                              </w:rPr>
                              <w:t>INTERNATIONAL BACCALAUREATE</w:t>
                            </w:r>
                          </w:p>
                          <w:p w:rsidR="006F78E0" w:rsidRDefault="006F78E0" w:rsidP="00C45189">
                            <w:pPr>
                              <w:jc w:val="center"/>
                              <w:rPr>
                                <w:rFonts w:ascii="Verdana" w:hAnsi="Verdana"/>
                                <w:b/>
                                <w:bCs/>
                                <w:sz w:val="35"/>
                                <w:szCs w:val="35"/>
                              </w:rPr>
                            </w:pPr>
                            <w:r>
                              <w:rPr>
                                <w:rFonts w:ascii="Verdana" w:hAnsi="Verdana"/>
                                <w:b/>
                                <w:bCs/>
                                <w:sz w:val="35"/>
                                <w:szCs w:val="35"/>
                              </w:rPr>
                              <w:t>MIDDLE YEARS PROGRAMME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84.45pt;margin-top:3.25pt;width:350.35pt;height:64.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" stroked="f" strokecolor="black [0]" strokeweight="0" insetpen="t">
                <v:fill opacity="0"/>
                <v:shadow color="#eeece1"/>
                <o:lock v:ext="edit" aspectratio="t" shapetype="t"/>
                <v:textbox inset="2.85pt,2.85pt,2.85pt,2.85pt">
                  <w:txbxContent>
                    <w:p w:rsidR="006F78E0" w:rsidRDefault="006F78E0" w:rsidP="00C45189">
                      <w:pPr>
                        <w:widowControl w:val="0"/>
                        <w:jc w:val="center"/>
                        <w:rPr>
                          <w:rFonts w:ascii="Verdana" w:hAnsi="Verdana"/>
                          <w:b/>
                          <w:bCs/>
                          <w:sz w:val="35"/>
                          <w:szCs w:val="35"/>
                        </w:rPr>
                      </w:pPr>
                      <w:r>
                        <w:rPr>
                          <w:rFonts w:ascii="Verdana" w:hAnsi="Verdana"/>
                          <w:b/>
                          <w:bCs/>
                          <w:sz w:val="35"/>
                          <w:szCs w:val="35"/>
                        </w:rPr>
                        <w:t>INTERNATIONAL BACCALAUREATE</w:t>
                      </w:r>
                    </w:p>
                    <w:p w:rsidR="006F78E0" w:rsidRDefault="006F78E0" w:rsidP="00C45189">
                      <w:pPr>
                        <w:jc w:val="center"/>
                        <w:rPr>
                          <w:rFonts w:ascii="Verdana" w:hAnsi="Verdana"/>
                          <w:b/>
                          <w:bCs/>
                          <w:sz w:val="35"/>
                          <w:szCs w:val="35"/>
                        </w:rPr>
                      </w:pPr>
                      <w:r>
                        <w:rPr>
                          <w:rFonts w:ascii="Verdana" w:hAnsi="Verdana"/>
                          <w:b/>
                          <w:bCs/>
                          <w:sz w:val="35"/>
                          <w:szCs w:val="35"/>
                        </w:rPr>
                        <w:t>MIDDLE YEARS PROGRAMME</w:t>
                      </w:r>
                    </w:p>
                  </w:txbxContent>
                </v:textbox>
              </v:shape>
            </w:pict>
          </mc:Fallback>
        </mc:AlternateContent>
      </w: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r w:rsidRPr="00AC3B3E">
        <w:rPr>
          <w:noProof/>
          <w:lang w:eastAsia="en-GB"/>
        </w:rPr>
        <mc:AlternateContent>
          <mc:Choice Requires="wps">
            <w:drawing>
              <wp:anchor distT="36576" distB="36576" distL="36576" distR="36576" simplePos="0" relativeHeight="251658240" behindDoc="0" locked="0" layoutInCell="1" allowOverlap="1" wp14:anchorId="250A4016" wp14:editId="15494DDB">
                <wp:simplePos x="0" y="0"/>
                <wp:positionH relativeFrom="column">
                  <wp:posOffset>767698</wp:posOffset>
                </wp:positionH>
                <wp:positionV relativeFrom="paragraph">
                  <wp:posOffset>154305</wp:posOffset>
                </wp:positionV>
                <wp:extent cx="4864380" cy="580767"/>
                <wp:effectExtent l="0" t="0" r="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864380" cy="580767"/>
                        </a:xfrm>
                        <a:prstGeom prst="rect">
                          <a:avLst/>
                        </a:prstGeom>
                        <a:solidFill>
                          <a:srgbClr val="FFFFFF">
                            <a:alpha val="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F78E0" w:rsidRPr="00AC3B3E" w:rsidRDefault="006F78E0" w:rsidP="00C45189">
                            <w:pPr>
                              <w:pStyle w:val="Heading6"/>
                              <w:widowControl w:val="0"/>
                              <w:jc w:val="center"/>
                              <w:rPr>
                                <w:rFonts w:ascii="Verdana" w:hAnsi="Verdana"/>
                                <w:sz w:val="32"/>
                                <w:szCs w:val="32"/>
                              </w:rPr>
                            </w:pPr>
                            <w:r w:rsidRPr="00AC3B3E">
                              <w:rPr>
                                <w:rFonts w:ascii="Verdana" w:hAnsi="Verdana"/>
                                <w:sz w:val="32"/>
                                <w:szCs w:val="32"/>
                              </w:rPr>
                              <w:t>Handbook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0.45pt;margin-top:12.15pt;width:383pt;height:4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" stroked="f" strokecolor="black [0]" strokeweight="0" insetpen="t">
                <v:fill opacity="0"/>
                <v:shadow color="#eeece1"/>
                <o:lock v:ext="edit" aspectratio="t" shapetype="t"/>
                <v:textbox inset="2.85pt,2.85pt,2.85pt,2.85pt">
                  <w:txbxContent>
                    <w:p w:rsidR="006F78E0" w:rsidRPr="00AC3B3E" w:rsidRDefault="006F78E0" w:rsidP="00C45189">
                      <w:pPr>
                        <w:pStyle w:val="Heading6"/>
                        <w:widowControl w:val="0"/>
                        <w:jc w:val="center"/>
                        <w:rPr>
                          <w:rFonts w:ascii="Verdana" w:hAnsi="Verdana"/>
                          <w:sz w:val="32"/>
                          <w:szCs w:val="32"/>
                        </w:rPr>
                      </w:pPr>
                      <w:r w:rsidRPr="00AC3B3E">
                        <w:rPr>
                          <w:rFonts w:ascii="Verdana" w:hAnsi="Verdana"/>
                          <w:sz w:val="32"/>
                          <w:szCs w:val="32"/>
                        </w:rPr>
                        <w:t>Handbook</w:t>
                      </w:r>
                    </w:p>
                  </w:txbxContent>
                </v:textbox>
              </v:shape>
            </w:pict>
          </mc:Fallback>
        </mc:AlternateContent>
      </w: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r w:rsidRPr="00AC3B3E">
        <w:rPr>
          <w:noProof/>
          <w:lang w:eastAsia="en-GB"/>
        </w:rPr>
        <mc:AlternateContent>
          <mc:Choice Requires="wps">
            <w:drawing>
              <wp:anchor distT="36576" distB="36576" distL="36576" distR="36576" simplePos="0" relativeHeight="251659264" behindDoc="0" locked="0" layoutInCell="1" allowOverlap="1" wp14:anchorId="383C9770" wp14:editId="078A651B">
                <wp:simplePos x="0" y="0"/>
                <wp:positionH relativeFrom="column">
                  <wp:posOffset>1943563</wp:posOffset>
                </wp:positionH>
                <wp:positionV relativeFrom="paragraph">
                  <wp:posOffset>22860</wp:posOffset>
                </wp:positionV>
                <wp:extent cx="2797810" cy="1043305"/>
                <wp:effectExtent l="0" t="0" r="0" b="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2797810" cy="1043305"/>
                        </a:xfrm>
                        <a:prstGeom prst="rect">
                          <a:avLst/>
                        </a:prstGeom>
                        <a:solidFill>
                          <a:srgbClr val="FFFFFF">
                            <a:alpha val="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F78E0" w:rsidRPr="00AC3B3E" w:rsidRDefault="006F78E0" w:rsidP="00C45189">
                            <w:pPr>
                              <w:pStyle w:val="Heading4"/>
                              <w:widowControl w:val="0"/>
                              <w:jc w:val="center"/>
                              <w:rPr>
                                <w:rFonts w:ascii="Verdana" w:hAnsi="Verdana"/>
                                <w:sz w:val="36"/>
                                <w:szCs w:val="36"/>
                              </w:rPr>
                            </w:pPr>
                            <w:r>
                              <w:rPr>
                                <w:rFonts w:ascii="Verdana" w:hAnsi="Verdana"/>
                                <w:sz w:val="36"/>
                                <w:szCs w:val="36"/>
                              </w:rPr>
                              <w:t>School Year 2017/2018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53.05pt;margin-top:1.8pt;width:220.3pt;height:82.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" stroked="f" strokecolor="black [0]" strokeweight="0" insetpen="t">
                <v:fill opacity="0"/>
                <v:shadow color="#eeece1"/>
                <o:lock v:ext="edit" aspectratio="t" shapetype="t"/>
                <v:textbox inset="2.85pt,2.85pt,2.85pt,2.85pt">
                  <w:txbxContent>
                    <w:p w:rsidR="006F78E0" w:rsidRPr="00AC3B3E" w:rsidRDefault="006F78E0" w:rsidP="00C45189">
                      <w:pPr>
                        <w:pStyle w:val="Heading4"/>
                        <w:widowControl w:val="0"/>
                        <w:jc w:val="center"/>
                        <w:rPr>
                          <w:rFonts w:ascii="Verdana" w:hAnsi="Verdana"/>
                          <w:sz w:val="36"/>
                          <w:szCs w:val="36"/>
                        </w:rPr>
                      </w:pPr>
                      <w:r>
                        <w:rPr>
                          <w:rFonts w:ascii="Verdana" w:hAnsi="Verdana"/>
                          <w:sz w:val="36"/>
                          <w:szCs w:val="36"/>
                        </w:rPr>
                        <w:t>School Year 2017/2018</w:t>
                      </w:r>
                    </w:p>
                  </w:txbxContent>
                </v:textbox>
              </v:shape>
            </w:pict>
          </mc:Fallback>
        </mc:AlternateContent>
      </w: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C45189" w:rsidRPr="00AC3B3E" w:rsidRDefault="00C45189" w:rsidP="00C23380">
      <w:pPr>
        <w:jc w:val="center"/>
        <w:rPr>
          <w:rFonts w:asciiTheme="minorHAnsi" w:hAnsiTheme="minorHAnsi"/>
        </w:rPr>
      </w:pPr>
    </w:p>
    <w:p w:rsidR="00A95A60" w:rsidRPr="00AC3B3E" w:rsidRDefault="00A95A60" w:rsidP="00C23380">
      <w:pPr>
        <w:jc w:val="center"/>
        <w:rPr>
          <w:rFonts w:asciiTheme="minorHAnsi" w:hAnsiTheme="minorHAnsi"/>
        </w:rPr>
      </w:pPr>
    </w:p>
    <w:p w:rsidR="009A6029" w:rsidRPr="00AC3B3E" w:rsidRDefault="009A6029" w:rsidP="00C23380">
      <w:pPr>
        <w:jc w:val="center"/>
        <w:rPr>
          <w:rFonts w:asciiTheme="minorHAnsi" w:hAnsiTheme="minorHAnsi"/>
          <w:sz w:val="40"/>
          <w:szCs w:val="40"/>
        </w:rPr>
      </w:pPr>
    </w:p>
    <w:p w:rsidR="007952BB" w:rsidRPr="00AC3B3E" w:rsidRDefault="00A60BD2" w:rsidP="00C23380">
      <w:pPr>
        <w:jc w:val="center"/>
        <w:rPr>
          <w:rFonts w:asciiTheme="minorHAnsi" w:hAnsiTheme="minorHAnsi"/>
          <w:b/>
          <w:sz w:val="40"/>
          <w:szCs w:val="40"/>
        </w:rPr>
      </w:pPr>
      <w:r w:rsidRPr="00AC3B3E">
        <w:rPr>
          <w:rFonts w:asciiTheme="minorHAnsi" w:hAnsiTheme="minorHAnsi"/>
          <w:b/>
          <w:sz w:val="40"/>
          <w:szCs w:val="40"/>
        </w:rPr>
        <w:t xml:space="preserve">WELCOME TO XV.GIMNAZIJA, </w:t>
      </w:r>
      <w:r w:rsidR="007952BB" w:rsidRPr="00AC3B3E">
        <w:rPr>
          <w:rFonts w:asciiTheme="minorHAnsi" w:hAnsiTheme="minorHAnsi"/>
          <w:b/>
          <w:sz w:val="40"/>
          <w:szCs w:val="40"/>
        </w:rPr>
        <w:t>IB WORLD SCHOOL</w:t>
      </w:r>
    </w:p>
    <w:p w:rsidR="007952BB" w:rsidRPr="00AC3B3E" w:rsidRDefault="007952BB" w:rsidP="009F0A9E">
      <w:pPr>
        <w:rPr>
          <w:rFonts w:asciiTheme="minorHAnsi" w:hAnsiTheme="minorHAnsi"/>
        </w:rPr>
      </w:pPr>
    </w:p>
    <w:p w:rsidR="009F0A9E" w:rsidRPr="00AC3B3E" w:rsidRDefault="00A60BD2" w:rsidP="009F0A9E">
      <w:pPr>
        <w:rPr>
          <w:rFonts w:asciiTheme="minorHAnsi" w:hAnsiTheme="minorHAnsi"/>
          <w:sz w:val="28"/>
          <w:szCs w:val="28"/>
        </w:rPr>
      </w:pPr>
      <w:r w:rsidRPr="00AC3B3E">
        <w:rPr>
          <w:rFonts w:asciiTheme="minorHAnsi" w:hAnsiTheme="minorHAnsi"/>
          <w:b/>
          <w:bCs/>
          <w:sz w:val="28"/>
          <w:szCs w:val="28"/>
        </w:rPr>
        <w:t xml:space="preserve">        </w:t>
      </w:r>
      <w:r w:rsidR="00024222" w:rsidRPr="00AC3B3E">
        <w:rPr>
          <w:rFonts w:asciiTheme="minorHAnsi" w:hAnsiTheme="minorHAnsi"/>
          <w:b/>
          <w:bCs/>
          <w:sz w:val="28"/>
          <w:szCs w:val="28"/>
        </w:rPr>
        <w:t xml:space="preserve">TABLE OF CONTENTS </w:t>
      </w:r>
    </w:p>
    <w:p w:rsidR="009F0A9E" w:rsidRPr="00AC3B3E" w:rsidRDefault="009F0A9E" w:rsidP="009F0A9E">
      <w:pPr>
        <w:rPr>
          <w:rFonts w:asciiTheme="minorHAnsi" w:hAnsiTheme="minorHAnsi"/>
        </w:rPr>
      </w:pPr>
    </w:p>
    <w:p w:rsidR="008568BB" w:rsidRPr="00AC3B3E" w:rsidRDefault="007952BB" w:rsidP="00B33DFA">
      <w:pPr>
        <w:ind w:left="708"/>
        <w:rPr>
          <w:rFonts w:asciiTheme="minorHAnsi" w:hAnsiTheme="minorHAnsi"/>
        </w:rPr>
      </w:pPr>
      <w:r w:rsidRPr="00AC3B3E">
        <w:rPr>
          <w:rFonts w:asciiTheme="minorHAnsi" w:hAnsiTheme="minorHAnsi"/>
        </w:rPr>
        <w:t>WELCOME NOTE</w:t>
      </w:r>
    </w:p>
    <w:p w:rsidR="008568BB" w:rsidRPr="00AC3B3E" w:rsidRDefault="008568BB" w:rsidP="00B33DFA">
      <w:pPr>
        <w:ind w:left="708"/>
        <w:rPr>
          <w:rFonts w:asciiTheme="minorHAnsi" w:hAnsiTheme="minorHAnsi"/>
        </w:rPr>
      </w:pPr>
      <w:r w:rsidRPr="00AC3B3E">
        <w:rPr>
          <w:rFonts w:asciiTheme="minorHAnsi" w:hAnsiTheme="minorHAnsi"/>
        </w:rPr>
        <w:t>SCHOOL MISSION STATEMENT</w:t>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t>3</w:t>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r>
    </w:p>
    <w:p w:rsidR="009F0A9E" w:rsidRPr="00AC3B3E" w:rsidRDefault="008568BB" w:rsidP="00B33DFA">
      <w:pPr>
        <w:ind w:left="708"/>
        <w:rPr>
          <w:rFonts w:asciiTheme="minorHAnsi" w:hAnsiTheme="minorHAnsi"/>
        </w:rPr>
      </w:pPr>
      <w:r w:rsidRPr="00AC3B3E">
        <w:rPr>
          <w:rFonts w:asciiTheme="minorHAnsi" w:hAnsiTheme="minorHAnsi"/>
        </w:rPr>
        <w:t>SCHOOL VISION</w:t>
      </w:r>
      <w:r w:rsidR="007952BB" w:rsidRPr="00AC3B3E">
        <w:rPr>
          <w:rFonts w:asciiTheme="minorHAnsi" w:hAnsiTheme="minorHAnsi"/>
        </w:rPr>
        <w:t xml:space="preserve"> </w:t>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r>
      <w:r w:rsidR="00B33DFA" w:rsidRPr="00AC3B3E">
        <w:rPr>
          <w:rFonts w:asciiTheme="minorHAnsi" w:hAnsiTheme="minorHAnsi"/>
        </w:rPr>
        <w:tab/>
        <w:t>3</w:t>
      </w:r>
    </w:p>
    <w:p w:rsidR="002376BD" w:rsidRPr="00AC3B3E" w:rsidRDefault="002376BD" w:rsidP="00B33DFA">
      <w:pPr>
        <w:ind w:left="708"/>
        <w:rPr>
          <w:rFonts w:asciiTheme="minorHAnsi" w:hAnsiTheme="minorHAnsi"/>
        </w:rPr>
      </w:pPr>
      <w:r w:rsidRPr="00AC3B3E">
        <w:rPr>
          <w:rFonts w:asciiTheme="minorHAnsi" w:hAnsiTheme="minorHAnsi"/>
        </w:rPr>
        <w:t>IB MISSION STATEMENT</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t>4</w:t>
      </w:r>
    </w:p>
    <w:p w:rsidR="005D0E80" w:rsidRPr="00AC3B3E" w:rsidRDefault="002376BD" w:rsidP="00B33DFA">
      <w:pPr>
        <w:ind w:left="708"/>
        <w:rPr>
          <w:rFonts w:asciiTheme="minorHAnsi" w:hAnsiTheme="minorHAnsi"/>
        </w:rPr>
      </w:pPr>
      <w:r w:rsidRPr="00AC3B3E">
        <w:rPr>
          <w:rFonts w:asciiTheme="minorHAnsi" w:hAnsiTheme="minorHAnsi"/>
        </w:rPr>
        <w:t>IB LEARNER PROFILE</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t>5</w:t>
      </w:r>
    </w:p>
    <w:p w:rsidR="002376BD" w:rsidRPr="00AC3B3E" w:rsidRDefault="005D0E80" w:rsidP="00B33DFA">
      <w:pPr>
        <w:ind w:left="708"/>
        <w:rPr>
          <w:rFonts w:asciiTheme="minorHAnsi" w:hAnsiTheme="minorHAnsi"/>
        </w:rPr>
      </w:pPr>
      <w:r w:rsidRPr="00AC3B3E">
        <w:rPr>
          <w:rFonts w:asciiTheme="minorHAnsi" w:hAnsiTheme="minorHAnsi"/>
        </w:rPr>
        <w:t>TEACHING STAFF</w:t>
      </w:r>
      <w:r w:rsidR="002376BD" w:rsidRPr="00AC3B3E">
        <w:rPr>
          <w:rFonts w:asciiTheme="minorHAnsi" w:hAnsiTheme="minorHAnsi"/>
        </w:rPr>
        <w:t xml:space="preserve"> </w:t>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r>
      <w:r w:rsidR="00450D78" w:rsidRPr="00AC3B3E">
        <w:rPr>
          <w:rFonts w:asciiTheme="minorHAnsi" w:hAnsiTheme="minorHAnsi"/>
        </w:rPr>
        <w:t>6</w:t>
      </w:r>
    </w:p>
    <w:p w:rsidR="009F0A9E" w:rsidRPr="00AC3B3E" w:rsidRDefault="007952BB" w:rsidP="00B33DFA">
      <w:pPr>
        <w:ind w:left="708"/>
        <w:rPr>
          <w:rFonts w:asciiTheme="minorHAnsi" w:hAnsiTheme="minorHAnsi"/>
        </w:rPr>
      </w:pPr>
      <w:r w:rsidRPr="00AC3B3E">
        <w:rPr>
          <w:rFonts w:asciiTheme="minorHAnsi" w:hAnsiTheme="minorHAnsi"/>
        </w:rPr>
        <w:t>MIDDLE YEARS</w:t>
      </w:r>
      <w:r w:rsidR="00A81BCD" w:rsidRPr="00AC3B3E">
        <w:rPr>
          <w:rFonts w:asciiTheme="minorHAnsi" w:hAnsiTheme="minorHAnsi"/>
        </w:rPr>
        <w:t xml:space="preserve"> PROGRAMME </w:t>
      </w:r>
      <w:r w:rsidRPr="00AC3B3E">
        <w:rPr>
          <w:rFonts w:asciiTheme="minorHAnsi" w:hAnsiTheme="minorHAnsi"/>
        </w:rPr>
        <w:t xml:space="preserve"> </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t>7</w:t>
      </w:r>
    </w:p>
    <w:p w:rsidR="00B30DD7" w:rsidRPr="00AC3B3E" w:rsidRDefault="005D0E80" w:rsidP="00B33DFA">
      <w:pPr>
        <w:ind w:left="708"/>
        <w:rPr>
          <w:rFonts w:asciiTheme="minorHAnsi" w:hAnsiTheme="minorHAnsi"/>
        </w:rPr>
      </w:pPr>
      <w:r w:rsidRPr="00AC3B3E">
        <w:rPr>
          <w:rFonts w:asciiTheme="minorHAnsi" w:hAnsiTheme="minorHAnsi"/>
        </w:rPr>
        <w:t>SUBJECT GROUPS</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8</w:t>
      </w:r>
      <w:r w:rsidRPr="00AC3B3E">
        <w:rPr>
          <w:rFonts w:asciiTheme="minorHAnsi" w:hAnsiTheme="minorHAnsi"/>
        </w:rPr>
        <w:t xml:space="preserve"> </w:t>
      </w:r>
    </w:p>
    <w:p w:rsidR="00A81BCD" w:rsidRPr="00AC3B3E" w:rsidRDefault="00A81BCD" w:rsidP="00B33DFA">
      <w:pPr>
        <w:ind w:left="708"/>
        <w:rPr>
          <w:rFonts w:asciiTheme="minorHAnsi" w:hAnsiTheme="minorHAnsi"/>
        </w:rPr>
      </w:pPr>
      <w:r w:rsidRPr="00AC3B3E">
        <w:rPr>
          <w:rFonts w:asciiTheme="minorHAnsi" w:hAnsiTheme="minorHAnsi"/>
        </w:rPr>
        <w:t>MYP CURRICULUM</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9</w:t>
      </w:r>
    </w:p>
    <w:p w:rsidR="00B30DD7" w:rsidRPr="00AC3B3E" w:rsidRDefault="002D2CFE" w:rsidP="00B33DFA">
      <w:pPr>
        <w:ind w:left="708"/>
        <w:rPr>
          <w:rFonts w:asciiTheme="minorHAnsi" w:hAnsiTheme="minorHAnsi"/>
        </w:rPr>
      </w:pPr>
      <w:r w:rsidRPr="00AC3B3E">
        <w:rPr>
          <w:rFonts w:asciiTheme="minorHAnsi" w:hAnsiTheme="minorHAnsi"/>
        </w:rPr>
        <w:t xml:space="preserve">MYP CURRICULUM </w:t>
      </w:r>
      <w:r w:rsidR="007952BB" w:rsidRPr="00AC3B3E">
        <w:rPr>
          <w:rFonts w:asciiTheme="minorHAnsi" w:hAnsiTheme="minorHAnsi"/>
        </w:rPr>
        <w:t>AT XV.GIMNAZIJA</w:t>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t>9</w:t>
      </w:r>
    </w:p>
    <w:p w:rsidR="00126EFC" w:rsidRPr="00AC3B3E" w:rsidRDefault="00126EFC" w:rsidP="00B33DFA">
      <w:pPr>
        <w:ind w:left="708"/>
        <w:rPr>
          <w:rFonts w:asciiTheme="minorHAnsi" w:hAnsiTheme="minorHAnsi"/>
        </w:rPr>
      </w:pPr>
      <w:r w:rsidRPr="00AC3B3E">
        <w:rPr>
          <w:rFonts w:asciiTheme="minorHAnsi" w:hAnsiTheme="minorHAnsi"/>
        </w:rPr>
        <w:t>PERSONAL PROJECT</w:t>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t xml:space="preserve">             10</w:t>
      </w:r>
    </w:p>
    <w:p w:rsidR="00EF0989" w:rsidRPr="00AC3B3E" w:rsidRDefault="00EF0989" w:rsidP="00B33DFA">
      <w:pPr>
        <w:ind w:left="708"/>
        <w:rPr>
          <w:rFonts w:asciiTheme="minorHAnsi" w:hAnsiTheme="minorHAnsi"/>
        </w:rPr>
      </w:pPr>
      <w:r w:rsidRPr="00AC3B3E">
        <w:rPr>
          <w:rFonts w:asciiTheme="minorHAnsi" w:hAnsiTheme="minorHAnsi"/>
        </w:rPr>
        <w:t xml:space="preserve">APPROACHES TO LEARNING </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10</w:t>
      </w:r>
    </w:p>
    <w:p w:rsidR="00EC523E" w:rsidRPr="00AC3B3E" w:rsidRDefault="00EC523E" w:rsidP="00B33DFA">
      <w:pPr>
        <w:ind w:left="708"/>
        <w:rPr>
          <w:rFonts w:asciiTheme="minorHAnsi" w:hAnsiTheme="minorHAnsi"/>
        </w:rPr>
      </w:pPr>
      <w:r w:rsidRPr="00AC3B3E">
        <w:rPr>
          <w:rFonts w:asciiTheme="minorHAnsi" w:hAnsiTheme="minorHAnsi"/>
        </w:rPr>
        <w:t>SERVICE AND ACTION</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10</w:t>
      </w:r>
    </w:p>
    <w:p w:rsidR="005D0E80" w:rsidRPr="00AC3B3E" w:rsidRDefault="007952BB" w:rsidP="00B33DFA">
      <w:pPr>
        <w:ind w:left="708"/>
        <w:rPr>
          <w:rFonts w:asciiTheme="minorHAnsi" w:hAnsiTheme="minorHAnsi"/>
        </w:rPr>
      </w:pPr>
      <w:r w:rsidRPr="00AC3B3E">
        <w:rPr>
          <w:rFonts w:asciiTheme="minorHAnsi" w:hAnsiTheme="minorHAnsi"/>
        </w:rPr>
        <w:t xml:space="preserve">LANGUAGE POLICY </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11</w:t>
      </w:r>
    </w:p>
    <w:p w:rsidR="00A81BCD" w:rsidRPr="00AC3B3E" w:rsidRDefault="007952BB" w:rsidP="00B33DFA">
      <w:pPr>
        <w:ind w:left="708"/>
        <w:rPr>
          <w:rFonts w:asciiTheme="minorHAnsi" w:hAnsiTheme="minorHAnsi"/>
        </w:rPr>
      </w:pPr>
      <w:r w:rsidRPr="00AC3B3E">
        <w:rPr>
          <w:rFonts w:asciiTheme="minorHAnsi" w:hAnsiTheme="minorHAnsi"/>
        </w:rPr>
        <w:t>ASSESSMENT POLICY</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t>12</w:t>
      </w:r>
      <w:r w:rsidR="00126EFC" w:rsidRPr="00AC3B3E">
        <w:rPr>
          <w:rFonts w:asciiTheme="minorHAnsi" w:hAnsiTheme="minorHAnsi"/>
        </w:rPr>
        <w:t>-13</w:t>
      </w:r>
    </w:p>
    <w:p w:rsidR="00A81BCD" w:rsidRPr="00AC3B3E" w:rsidRDefault="00A81BCD" w:rsidP="00B33DFA">
      <w:pPr>
        <w:ind w:left="708"/>
        <w:rPr>
          <w:rFonts w:asciiTheme="minorHAnsi" w:hAnsiTheme="minorHAnsi"/>
        </w:rPr>
      </w:pPr>
      <w:r w:rsidRPr="00AC3B3E">
        <w:rPr>
          <w:rFonts w:asciiTheme="minorHAnsi" w:hAnsiTheme="minorHAnsi"/>
        </w:rPr>
        <w:t>MYP ASSESSMENT CRITERIA</w:t>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r>
      <w:r w:rsidR="00126EFC" w:rsidRPr="00AC3B3E">
        <w:rPr>
          <w:rFonts w:asciiTheme="minorHAnsi" w:hAnsiTheme="minorHAnsi"/>
        </w:rPr>
        <w:tab/>
        <w:t>14</w:t>
      </w:r>
    </w:p>
    <w:p w:rsidR="00677BFC" w:rsidRPr="00AC3B3E" w:rsidRDefault="00677BFC" w:rsidP="00B33DFA">
      <w:pPr>
        <w:ind w:left="708"/>
        <w:rPr>
          <w:rFonts w:asciiTheme="minorHAnsi" w:hAnsiTheme="minorHAnsi"/>
        </w:rPr>
      </w:pPr>
      <w:r w:rsidRPr="00AC3B3E">
        <w:rPr>
          <w:rFonts w:asciiTheme="minorHAnsi" w:hAnsiTheme="minorHAnsi"/>
        </w:rPr>
        <w:t>GENERAL GRADE DESCRIPTORS</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15</w:t>
      </w:r>
    </w:p>
    <w:p w:rsidR="00677BFC" w:rsidRPr="00AC3B3E" w:rsidRDefault="00677BFC" w:rsidP="00B33DFA">
      <w:pPr>
        <w:ind w:left="708"/>
        <w:rPr>
          <w:rFonts w:asciiTheme="minorHAnsi" w:hAnsiTheme="minorHAnsi"/>
        </w:rPr>
      </w:pPr>
      <w:r w:rsidRPr="00AC3B3E">
        <w:rPr>
          <w:rFonts w:asciiTheme="minorHAnsi" w:hAnsiTheme="minorHAnsi"/>
        </w:rPr>
        <w:t xml:space="preserve">SCHOOL CALENDAR </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126EFC" w:rsidRPr="00AC3B3E">
        <w:rPr>
          <w:rFonts w:asciiTheme="minorHAnsi" w:hAnsiTheme="minorHAnsi"/>
        </w:rPr>
        <w:t>16</w:t>
      </w:r>
    </w:p>
    <w:p w:rsidR="00126EFC" w:rsidRPr="00AC3B3E" w:rsidRDefault="00126EFC" w:rsidP="00B33DFA">
      <w:pPr>
        <w:ind w:left="708"/>
        <w:rPr>
          <w:rFonts w:asciiTheme="minorHAnsi" w:hAnsiTheme="minorHAnsi"/>
        </w:rPr>
      </w:pPr>
      <w:r w:rsidRPr="00AC3B3E">
        <w:rPr>
          <w:rFonts w:asciiTheme="minorHAnsi" w:hAnsiTheme="minorHAnsi"/>
        </w:rPr>
        <w:t>DAILY SCHEDULE</w:t>
      </w:r>
      <w:r w:rsidR="00A60BD2" w:rsidRPr="00AC3B3E">
        <w:rPr>
          <w:rFonts w:asciiTheme="minorHAnsi" w:hAnsiTheme="minorHAnsi"/>
        </w:rPr>
        <w:tab/>
      </w:r>
      <w:r w:rsidR="00A60BD2" w:rsidRPr="00AC3B3E">
        <w:rPr>
          <w:rFonts w:asciiTheme="minorHAnsi" w:hAnsiTheme="minorHAnsi"/>
        </w:rPr>
        <w:tab/>
      </w:r>
      <w:r w:rsidR="00A60BD2" w:rsidRPr="00AC3B3E">
        <w:rPr>
          <w:rFonts w:asciiTheme="minorHAnsi" w:hAnsiTheme="minorHAnsi"/>
        </w:rPr>
        <w:tab/>
      </w:r>
      <w:r w:rsidR="00A60BD2" w:rsidRPr="00AC3B3E">
        <w:rPr>
          <w:rFonts w:asciiTheme="minorHAnsi" w:hAnsiTheme="minorHAnsi"/>
        </w:rPr>
        <w:tab/>
      </w:r>
      <w:r w:rsidR="00A60BD2" w:rsidRPr="00AC3B3E">
        <w:rPr>
          <w:rFonts w:asciiTheme="minorHAnsi" w:hAnsiTheme="minorHAnsi"/>
        </w:rPr>
        <w:tab/>
      </w:r>
      <w:r w:rsidR="00A60BD2" w:rsidRPr="00AC3B3E">
        <w:rPr>
          <w:rFonts w:asciiTheme="minorHAnsi" w:hAnsiTheme="minorHAnsi"/>
        </w:rPr>
        <w:tab/>
        <w:t>17</w:t>
      </w:r>
    </w:p>
    <w:p w:rsidR="00677BFC" w:rsidRPr="00AC3B3E" w:rsidRDefault="00BD7D86" w:rsidP="00B33DFA">
      <w:pPr>
        <w:ind w:left="708"/>
        <w:rPr>
          <w:rFonts w:asciiTheme="minorHAnsi" w:hAnsiTheme="minorHAnsi"/>
        </w:rPr>
      </w:pPr>
      <w:r w:rsidRPr="00AC3B3E">
        <w:rPr>
          <w:rFonts w:asciiTheme="minorHAnsi" w:hAnsiTheme="minorHAnsi"/>
        </w:rPr>
        <w:t>SPECIAL EVENTS</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r w:rsidR="00A60BD2" w:rsidRPr="00AC3B3E">
        <w:rPr>
          <w:rFonts w:asciiTheme="minorHAnsi" w:hAnsiTheme="minorHAnsi"/>
        </w:rPr>
        <w:t>17</w:t>
      </w:r>
      <w:r w:rsidR="00450D78" w:rsidRPr="00AC3B3E">
        <w:rPr>
          <w:rFonts w:asciiTheme="minorHAnsi" w:hAnsiTheme="minorHAnsi"/>
        </w:rPr>
        <w:tab/>
      </w:r>
      <w:r w:rsidR="00450D78" w:rsidRPr="00AC3B3E">
        <w:rPr>
          <w:rFonts w:asciiTheme="minorHAnsi" w:hAnsiTheme="minorHAnsi"/>
        </w:rPr>
        <w:tab/>
      </w:r>
      <w:r w:rsidR="00450D78" w:rsidRPr="00AC3B3E">
        <w:rPr>
          <w:rFonts w:asciiTheme="minorHAnsi" w:hAnsiTheme="minorHAnsi"/>
        </w:rPr>
        <w:tab/>
      </w:r>
    </w:p>
    <w:p w:rsidR="00677BFC" w:rsidRPr="00AC3B3E" w:rsidRDefault="00677BFC" w:rsidP="00B33DFA">
      <w:pPr>
        <w:ind w:left="708"/>
        <w:rPr>
          <w:rFonts w:asciiTheme="minorHAnsi" w:hAnsiTheme="minorHAnsi"/>
        </w:rPr>
      </w:pPr>
      <w:r w:rsidRPr="00AC3B3E">
        <w:rPr>
          <w:rFonts w:asciiTheme="minorHAnsi" w:hAnsiTheme="minorHAnsi"/>
        </w:rPr>
        <w:t>ATTENDANCE PROCEDURES</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18</w:t>
      </w:r>
      <w:r w:rsidRPr="00AC3B3E">
        <w:rPr>
          <w:rFonts w:asciiTheme="minorHAnsi" w:hAnsiTheme="minorHAnsi"/>
        </w:rPr>
        <w:t xml:space="preserve"> </w:t>
      </w:r>
    </w:p>
    <w:p w:rsidR="00A81BCD" w:rsidRPr="00AC3B3E" w:rsidRDefault="00A81BCD" w:rsidP="00B33DFA">
      <w:pPr>
        <w:ind w:left="708"/>
        <w:rPr>
          <w:rFonts w:asciiTheme="minorHAnsi" w:hAnsiTheme="minorHAnsi"/>
        </w:rPr>
      </w:pPr>
      <w:r w:rsidRPr="00AC3B3E">
        <w:rPr>
          <w:rFonts w:asciiTheme="minorHAnsi" w:hAnsiTheme="minorHAnsi"/>
        </w:rPr>
        <w:t>RELIGIOUS OR CULTURAL HOLIDAYS</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18</w:t>
      </w:r>
    </w:p>
    <w:p w:rsidR="00A81BCD" w:rsidRPr="00AC3B3E" w:rsidRDefault="00A81BCD" w:rsidP="00B33DFA">
      <w:pPr>
        <w:ind w:left="708"/>
        <w:rPr>
          <w:rFonts w:asciiTheme="minorHAnsi" w:hAnsiTheme="minorHAnsi"/>
        </w:rPr>
      </w:pPr>
      <w:r w:rsidRPr="00AC3B3E">
        <w:rPr>
          <w:rFonts w:asciiTheme="minorHAnsi" w:hAnsiTheme="minorHAnsi"/>
        </w:rPr>
        <w:t>CODE OF CONDUCT</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19-23</w:t>
      </w:r>
    </w:p>
    <w:p w:rsidR="005D0E80" w:rsidRPr="00AC3B3E" w:rsidRDefault="00A81BCD" w:rsidP="00B33DFA">
      <w:pPr>
        <w:ind w:left="708"/>
        <w:rPr>
          <w:rFonts w:asciiTheme="minorHAnsi" w:hAnsiTheme="minorHAnsi"/>
        </w:rPr>
      </w:pPr>
      <w:r w:rsidRPr="00AC3B3E">
        <w:rPr>
          <w:rFonts w:asciiTheme="minorHAnsi" w:hAnsiTheme="minorHAnsi"/>
        </w:rPr>
        <w:t xml:space="preserve">ACADEMIC HONESTY POLICY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23-25</w:t>
      </w:r>
    </w:p>
    <w:p w:rsidR="00A81BCD" w:rsidRPr="00AC3B3E" w:rsidRDefault="007952BB" w:rsidP="00B33DFA">
      <w:pPr>
        <w:ind w:left="708"/>
        <w:rPr>
          <w:rFonts w:asciiTheme="minorHAnsi" w:hAnsiTheme="minorHAnsi"/>
        </w:rPr>
      </w:pPr>
      <w:r w:rsidRPr="00AC3B3E">
        <w:rPr>
          <w:rFonts w:asciiTheme="minorHAnsi" w:hAnsiTheme="minorHAnsi"/>
        </w:rPr>
        <w:t>PROMOTION TO THE NEXT ACADEMIC YEAR</w:t>
      </w:r>
      <w:r w:rsidR="00A60BD2" w:rsidRPr="00AC3B3E">
        <w:rPr>
          <w:rFonts w:asciiTheme="minorHAnsi" w:hAnsiTheme="minorHAnsi"/>
        </w:rPr>
        <w:tab/>
      </w:r>
      <w:r w:rsidR="00A60BD2" w:rsidRPr="00AC3B3E">
        <w:rPr>
          <w:rFonts w:asciiTheme="minorHAnsi" w:hAnsiTheme="minorHAnsi"/>
        </w:rPr>
        <w:tab/>
        <w:t>26</w:t>
      </w:r>
    </w:p>
    <w:p w:rsidR="009F0A9E" w:rsidRPr="00AC3B3E" w:rsidRDefault="00A81BCD" w:rsidP="00B33DFA">
      <w:pPr>
        <w:ind w:left="708"/>
        <w:rPr>
          <w:rFonts w:asciiTheme="minorHAnsi" w:hAnsiTheme="minorHAnsi"/>
        </w:rPr>
      </w:pPr>
      <w:r w:rsidRPr="00AC3B3E">
        <w:rPr>
          <w:rFonts w:asciiTheme="minorHAnsi" w:hAnsiTheme="minorHAnsi"/>
        </w:rPr>
        <w:t>PROMOTION TO THE IB DIPLOMA PROGRAMME</w:t>
      </w:r>
      <w:r w:rsidR="007952BB" w:rsidRPr="00AC3B3E">
        <w:rPr>
          <w:rFonts w:asciiTheme="minorHAnsi" w:hAnsiTheme="minorHAnsi"/>
        </w:rPr>
        <w:t xml:space="preserve"> </w:t>
      </w:r>
      <w:r w:rsidR="00A60BD2" w:rsidRPr="00AC3B3E">
        <w:rPr>
          <w:rFonts w:asciiTheme="minorHAnsi" w:hAnsiTheme="minorHAnsi"/>
        </w:rPr>
        <w:tab/>
      </w:r>
      <w:r w:rsidR="00A60BD2" w:rsidRPr="00AC3B3E">
        <w:rPr>
          <w:rFonts w:asciiTheme="minorHAnsi" w:hAnsiTheme="minorHAnsi"/>
        </w:rPr>
        <w:tab/>
        <w:t>26</w:t>
      </w:r>
    </w:p>
    <w:p w:rsidR="009F0A9E" w:rsidRPr="00AC3B3E" w:rsidRDefault="007952BB" w:rsidP="00B33DFA">
      <w:pPr>
        <w:ind w:left="708"/>
        <w:rPr>
          <w:rFonts w:asciiTheme="minorHAnsi" w:hAnsiTheme="minorHAnsi"/>
        </w:rPr>
      </w:pPr>
      <w:r w:rsidRPr="00AC3B3E">
        <w:rPr>
          <w:rFonts w:asciiTheme="minorHAnsi" w:hAnsiTheme="minorHAnsi"/>
        </w:rPr>
        <w:t>CATCHING UP ON WORK MISSED</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27</w:t>
      </w:r>
      <w:r w:rsidRPr="00AC3B3E">
        <w:rPr>
          <w:rFonts w:asciiTheme="minorHAnsi" w:hAnsiTheme="minorHAnsi"/>
        </w:rPr>
        <w:t xml:space="preserve"> </w:t>
      </w:r>
    </w:p>
    <w:p w:rsidR="009F0A9E" w:rsidRPr="00AC3B3E" w:rsidRDefault="007952BB" w:rsidP="00B33DFA">
      <w:pPr>
        <w:ind w:left="708"/>
        <w:rPr>
          <w:rFonts w:asciiTheme="minorHAnsi" w:hAnsiTheme="minorHAnsi"/>
        </w:rPr>
      </w:pPr>
      <w:r w:rsidRPr="00AC3B3E">
        <w:rPr>
          <w:rFonts w:asciiTheme="minorHAnsi" w:hAnsiTheme="minorHAnsi"/>
        </w:rPr>
        <w:t xml:space="preserve">TEXTBOOKS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27</w:t>
      </w:r>
    </w:p>
    <w:p w:rsidR="009F0A9E" w:rsidRPr="00AC3B3E" w:rsidRDefault="007952BB" w:rsidP="00B33DFA">
      <w:pPr>
        <w:ind w:left="708"/>
        <w:rPr>
          <w:rFonts w:asciiTheme="minorHAnsi" w:hAnsiTheme="minorHAnsi"/>
        </w:rPr>
      </w:pPr>
      <w:r w:rsidRPr="00AC3B3E">
        <w:rPr>
          <w:rFonts w:asciiTheme="minorHAnsi" w:hAnsiTheme="minorHAnsi"/>
        </w:rPr>
        <w:t xml:space="preserve">MONITORS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27</w:t>
      </w:r>
    </w:p>
    <w:p w:rsidR="009F0A9E" w:rsidRPr="00AC3B3E" w:rsidRDefault="007952BB" w:rsidP="00B33DFA">
      <w:pPr>
        <w:ind w:left="708"/>
        <w:rPr>
          <w:rFonts w:asciiTheme="minorHAnsi" w:hAnsiTheme="minorHAnsi"/>
        </w:rPr>
      </w:pPr>
      <w:r w:rsidRPr="00AC3B3E">
        <w:rPr>
          <w:rFonts w:asciiTheme="minorHAnsi" w:hAnsiTheme="minorHAnsi"/>
        </w:rPr>
        <w:t xml:space="preserve">STUDENTS’ DRESS CODE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27</w:t>
      </w:r>
    </w:p>
    <w:p w:rsidR="009F0A9E" w:rsidRPr="00AC3B3E" w:rsidRDefault="007952BB" w:rsidP="00B33DFA">
      <w:pPr>
        <w:ind w:left="708"/>
        <w:rPr>
          <w:rFonts w:asciiTheme="minorHAnsi" w:hAnsiTheme="minorHAnsi"/>
        </w:rPr>
      </w:pPr>
      <w:r w:rsidRPr="00AC3B3E">
        <w:rPr>
          <w:rFonts w:asciiTheme="minorHAnsi" w:hAnsiTheme="minorHAnsi"/>
        </w:rPr>
        <w:t xml:space="preserve">LOCKERS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27</w:t>
      </w:r>
    </w:p>
    <w:p w:rsidR="009F0A9E" w:rsidRPr="00AC3B3E" w:rsidRDefault="007952BB" w:rsidP="00B33DFA">
      <w:pPr>
        <w:ind w:left="708"/>
        <w:rPr>
          <w:rFonts w:asciiTheme="minorHAnsi" w:hAnsiTheme="minorHAnsi"/>
        </w:rPr>
      </w:pPr>
      <w:r w:rsidRPr="00AC3B3E">
        <w:rPr>
          <w:rFonts w:asciiTheme="minorHAnsi" w:hAnsiTheme="minorHAnsi"/>
        </w:rPr>
        <w:t>MONEY AND VALUABLES</w:t>
      </w:r>
      <w:r w:rsidR="00322189" w:rsidRPr="00AC3B3E">
        <w:rPr>
          <w:rFonts w:asciiTheme="minorHAnsi" w:hAnsiTheme="minorHAnsi"/>
        </w:rPr>
        <w:t xml:space="preserve"> </w:t>
      </w:r>
      <w:r w:rsidRPr="00AC3B3E">
        <w:rPr>
          <w:rFonts w:asciiTheme="minorHAnsi" w:hAnsiTheme="minorHAnsi"/>
        </w:rPr>
        <w:t xml:space="preserve">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28</w:t>
      </w:r>
    </w:p>
    <w:p w:rsidR="009F0A9E" w:rsidRPr="00AC3B3E" w:rsidRDefault="007952BB" w:rsidP="00B33DFA">
      <w:pPr>
        <w:ind w:left="708"/>
        <w:rPr>
          <w:rFonts w:asciiTheme="minorHAnsi" w:hAnsiTheme="minorHAnsi"/>
        </w:rPr>
      </w:pPr>
      <w:r w:rsidRPr="00AC3B3E">
        <w:rPr>
          <w:rFonts w:asciiTheme="minorHAnsi" w:hAnsiTheme="minorHAnsi"/>
        </w:rPr>
        <w:t xml:space="preserve">SCHOOL FACILITIES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28</w:t>
      </w:r>
    </w:p>
    <w:p w:rsidR="009F0A9E" w:rsidRPr="00AC3B3E" w:rsidRDefault="007952BB" w:rsidP="00B33DFA">
      <w:pPr>
        <w:ind w:left="708"/>
        <w:rPr>
          <w:rFonts w:asciiTheme="minorHAnsi" w:hAnsiTheme="minorHAnsi"/>
        </w:rPr>
      </w:pPr>
      <w:r w:rsidRPr="00AC3B3E">
        <w:rPr>
          <w:rFonts w:asciiTheme="minorHAnsi" w:hAnsiTheme="minorHAnsi"/>
        </w:rPr>
        <w:t xml:space="preserve">EXTRACURRICULAR ACTIVITIES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28</w:t>
      </w:r>
    </w:p>
    <w:p w:rsidR="007952BB" w:rsidRPr="00AC3B3E" w:rsidRDefault="007952BB" w:rsidP="00B33DFA">
      <w:pPr>
        <w:ind w:left="708"/>
        <w:rPr>
          <w:rFonts w:asciiTheme="minorHAnsi" w:hAnsiTheme="minorHAnsi"/>
        </w:rPr>
      </w:pPr>
      <w:r w:rsidRPr="00AC3B3E">
        <w:rPr>
          <w:rFonts w:asciiTheme="minorHAnsi" w:hAnsiTheme="minorHAnsi"/>
        </w:rPr>
        <w:t>VISITORS TO SCHOOL</w:t>
      </w:r>
      <w:r w:rsidR="00322189" w:rsidRPr="00AC3B3E">
        <w:rPr>
          <w:rFonts w:asciiTheme="minorHAnsi" w:hAnsiTheme="minorHAnsi"/>
        </w:rPr>
        <w:t xml:space="preserve"> </w:t>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696A9C" w:rsidRPr="00AC3B3E">
        <w:rPr>
          <w:rFonts w:asciiTheme="minorHAnsi" w:hAnsiTheme="minorHAnsi"/>
        </w:rPr>
        <w:tab/>
      </w:r>
      <w:r w:rsidR="00A60BD2" w:rsidRPr="00AC3B3E">
        <w:rPr>
          <w:rFonts w:asciiTheme="minorHAnsi" w:hAnsiTheme="minorHAnsi"/>
        </w:rPr>
        <w:t>28</w:t>
      </w:r>
    </w:p>
    <w:p w:rsidR="00C23380" w:rsidRPr="00AC3B3E" w:rsidRDefault="00A60BD2" w:rsidP="00A60BD2">
      <w:pPr>
        <w:ind w:left="708"/>
        <w:rPr>
          <w:rFonts w:asciiTheme="minorHAnsi" w:hAnsiTheme="minorHAnsi"/>
        </w:rPr>
      </w:pPr>
      <w:r w:rsidRPr="00AC3B3E">
        <w:rPr>
          <w:rFonts w:asciiTheme="minorHAnsi" w:hAnsiTheme="minorHAnsi"/>
        </w:rPr>
        <w:t>STATEMENT</w:t>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r>
      <w:r w:rsidRPr="00AC3B3E">
        <w:rPr>
          <w:rFonts w:asciiTheme="minorHAnsi" w:hAnsiTheme="minorHAnsi"/>
        </w:rPr>
        <w:tab/>
        <w:t>30</w:t>
      </w:r>
    </w:p>
    <w:p w:rsidR="00A60BD2" w:rsidRPr="00AC3B3E" w:rsidRDefault="00A60BD2" w:rsidP="00A60BD2">
      <w:pPr>
        <w:ind w:left="708"/>
        <w:rPr>
          <w:rFonts w:asciiTheme="minorHAnsi" w:hAnsiTheme="minorHAnsi"/>
        </w:rPr>
      </w:pPr>
      <w:r w:rsidRPr="00AC3B3E">
        <w:rPr>
          <w:rFonts w:asciiTheme="minorHAnsi" w:hAnsiTheme="minorHAnsi"/>
        </w:rPr>
        <w:t>ACADEMIC HONESTY HONOUR CODE STATEMENT</w:t>
      </w:r>
      <w:r w:rsidRPr="00AC3B3E">
        <w:rPr>
          <w:rFonts w:asciiTheme="minorHAnsi" w:hAnsiTheme="minorHAnsi"/>
        </w:rPr>
        <w:tab/>
      </w:r>
      <w:r w:rsidRPr="00AC3B3E">
        <w:rPr>
          <w:rFonts w:asciiTheme="minorHAnsi" w:hAnsiTheme="minorHAnsi"/>
        </w:rPr>
        <w:tab/>
        <w:t>31</w:t>
      </w:r>
    </w:p>
    <w:p w:rsidR="009A6029" w:rsidRPr="00AC3B3E" w:rsidRDefault="009A6029" w:rsidP="008568BB">
      <w:pPr>
        <w:autoSpaceDE w:val="0"/>
        <w:autoSpaceDN w:val="0"/>
        <w:adjustRightInd w:val="0"/>
        <w:jc w:val="both"/>
        <w:rPr>
          <w:rFonts w:asciiTheme="minorHAnsi" w:hAnsiTheme="minorHAnsi"/>
          <w:b/>
          <w:color w:val="000000"/>
          <w:sz w:val="28"/>
          <w:szCs w:val="28"/>
        </w:rPr>
      </w:pPr>
    </w:p>
    <w:p w:rsidR="009A6029" w:rsidRPr="00AC3B3E" w:rsidRDefault="009A6029" w:rsidP="008568BB">
      <w:pPr>
        <w:autoSpaceDE w:val="0"/>
        <w:autoSpaceDN w:val="0"/>
        <w:adjustRightInd w:val="0"/>
        <w:jc w:val="both"/>
        <w:rPr>
          <w:rFonts w:asciiTheme="minorHAnsi" w:hAnsiTheme="minorHAnsi"/>
          <w:b/>
          <w:color w:val="000000"/>
          <w:sz w:val="28"/>
          <w:szCs w:val="28"/>
        </w:rPr>
      </w:pPr>
    </w:p>
    <w:p w:rsidR="008568BB" w:rsidRPr="00AC3B3E" w:rsidRDefault="008568BB" w:rsidP="008568BB">
      <w:pPr>
        <w:autoSpaceDE w:val="0"/>
        <w:autoSpaceDN w:val="0"/>
        <w:adjustRightInd w:val="0"/>
        <w:jc w:val="both"/>
        <w:rPr>
          <w:rFonts w:asciiTheme="minorHAnsi" w:hAnsiTheme="minorHAnsi"/>
          <w:b/>
          <w:color w:val="000000"/>
          <w:sz w:val="28"/>
          <w:szCs w:val="28"/>
        </w:rPr>
      </w:pPr>
      <w:r w:rsidRPr="00AC3B3E">
        <w:rPr>
          <w:rFonts w:asciiTheme="minorHAnsi" w:hAnsiTheme="minorHAnsi"/>
          <w:b/>
          <w:color w:val="000000"/>
          <w:sz w:val="28"/>
          <w:szCs w:val="28"/>
        </w:rPr>
        <w:t xml:space="preserve">XV. GIMNAZIJA MISSION STATEMENT </w:t>
      </w:r>
    </w:p>
    <w:p w:rsidR="008568BB" w:rsidRPr="00AC3B3E" w:rsidRDefault="008568BB" w:rsidP="008568BB">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 </w:t>
      </w:r>
    </w:p>
    <w:p w:rsidR="008568BB" w:rsidRPr="00AC3B3E" w:rsidRDefault="008568BB" w:rsidP="008568BB">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Our school aims to develop knowledgeable, principled and open-minded young people who will help create a better world, showing compassion and understanding for all the people in the world. </w:t>
      </w:r>
    </w:p>
    <w:p w:rsidR="008568BB" w:rsidRPr="00AC3B3E" w:rsidRDefault="008568BB" w:rsidP="008568BB">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Our curriculum encourages students to become independent and critical thinkers, more inquisitive, risk-taking young people who will have to make responsible and educated choices and will apply the skills and knowledge they have learned in our school in their future lives. </w:t>
      </w:r>
    </w:p>
    <w:p w:rsidR="008568BB" w:rsidRPr="00AC3B3E" w:rsidRDefault="008568BB" w:rsidP="008568BB">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Furthermore, we try to provide our students with opportunities that will enable them to develop and challenge their own personal values fostering open and effective communication. </w:t>
      </w:r>
    </w:p>
    <w:p w:rsidR="008568BB" w:rsidRPr="00AC3B3E" w:rsidRDefault="008568BB" w:rsidP="008568BB">
      <w:pPr>
        <w:autoSpaceDE w:val="0"/>
        <w:autoSpaceDN w:val="0"/>
        <w:adjustRightInd w:val="0"/>
        <w:jc w:val="both"/>
        <w:rPr>
          <w:rFonts w:asciiTheme="minorHAnsi" w:hAnsiTheme="minorHAnsi"/>
          <w:color w:val="000000"/>
        </w:rPr>
      </w:pPr>
      <w:r w:rsidRPr="00AC3B3E">
        <w:rPr>
          <w:rFonts w:asciiTheme="minorHAnsi" w:hAnsiTheme="minorHAnsi"/>
          <w:color w:val="000000"/>
        </w:rPr>
        <w:t>Since we believe learning is a process, we hope all our students will become lifelong learners with a capacity for compassion and empathy, as well as strong international-mindedness.</w:t>
      </w:r>
    </w:p>
    <w:p w:rsidR="008568BB" w:rsidRPr="00AC3B3E" w:rsidRDefault="008568BB" w:rsidP="008568BB">
      <w:pPr>
        <w:autoSpaceDE w:val="0"/>
        <w:autoSpaceDN w:val="0"/>
        <w:adjustRightInd w:val="0"/>
        <w:jc w:val="both"/>
        <w:rPr>
          <w:rFonts w:asciiTheme="minorHAnsi" w:hAnsiTheme="minorHAnsi"/>
          <w:color w:val="000000"/>
        </w:rPr>
      </w:pPr>
    </w:p>
    <w:p w:rsidR="009A6029" w:rsidRPr="00AC3B3E" w:rsidRDefault="009A6029" w:rsidP="008568BB">
      <w:pPr>
        <w:autoSpaceDE w:val="0"/>
        <w:autoSpaceDN w:val="0"/>
        <w:adjustRightInd w:val="0"/>
        <w:rPr>
          <w:rFonts w:asciiTheme="minorHAnsi" w:hAnsiTheme="minorHAnsi"/>
          <w:b/>
          <w:sz w:val="28"/>
          <w:szCs w:val="28"/>
        </w:rPr>
      </w:pPr>
    </w:p>
    <w:p w:rsidR="008568BB" w:rsidRPr="00AC3B3E" w:rsidRDefault="008568BB" w:rsidP="008568BB">
      <w:pPr>
        <w:autoSpaceDE w:val="0"/>
        <w:autoSpaceDN w:val="0"/>
        <w:adjustRightInd w:val="0"/>
        <w:rPr>
          <w:rFonts w:asciiTheme="minorHAnsi" w:hAnsiTheme="minorHAnsi"/>
          <w:b/>
          <w:sz w:val="28"/>
          <w:szCs w:val="28"/>
        </w:rPr>
      </w:pPr>
      <w:r w:rsidRPr="00AC3B3E">
        <w:rPr>
          <w:rFonts w:asciiTheme="minorHAnsi" w:hAnsiTheme="minorHAnsi"/>
          <w:b/>
          <w:sz w:val="28"/>
          <w:szCs w:val="28"/>
        </w:rPr>
        <w:t>SCHOOL VISION</w:t>
      </w:r>
    </w:p>
    <w:p w:rsidR="008568BB" w:rsidRPr="00AC3B3E" w:rsidRDefault="008568BB" w:rsidP="008568BB">
      <w:pPr>
        <w:autoSpaceDE w:val="0"/>
        <w:autoSpaceDN w:val="0"/>
        <w:adjustRightInd w:val="0"/>
        <w:rPr>
          <w:rFonts w:asciiTheme="minorHAnsi" w:hAnsiTheme="minorHAnsi"/>
        </w:rPr>
      </w:pPr>
    </w:p>
    <w:p w:rsidR="008568BB" w:rsidRPr="00AC3B3E" w:rsidRDefault="008568BB" w:rsidP="008568BB">
      <w:pPr>
        <w:autoSpaceDE w:val="0"/>
        <w:autoSpaceDN w:val="0"/>
        <w:adjustRightInd w:val="0"/>
        <w:rPr>
          <w:rFonts w:asciiTheme="minorHAnsi" w:eastAsiaTheme="minorHAnsi" w:hAnsiTheme="minorHAnsi" w:cs="Franklin Gothic Book"/>
          <w:color w:val="000000"/>
          <w:lang w:eastAsia="en-US"/>
        </w:rPr>
      </w:pPr>
      <w:r w:rsidRPr="00AC3B3E">
        <w:rPr>
          <w:rFonts w:asciiTheme="minorHAnsi" w:eastAsiaTheme="minorHAnsi" w:hAnsiTheme="minorHAnsi" w:cs="Franklin Gothic Book"/>
          <w:color w:val="000000"/>
          <w:lang w:eastAsia="en-US"/>
        </w:rPr>
        <w:t xml:space="preserve">In an environment lead by high quality educators through nurturing talents and multicultural projects we strive to educate young people to become knowledgeable, socially and ecologically aware lifelong learners. </w:t>
      </w:r>
    </w:p>
    <w:p w:rsidR="008568BB" w:rsidRPr="00AC3B3E" w:rsidRDefault="008568BB" w:rsidP="008568BB">
      <w:pPr>
        <w:pStyle w:val="Default"/>
        <w:jc w:val="both"/>
        <w:rPr>
          <w:rFonts w:asciiTheme="minorHAnsi" w:eastAsiaTheme="minorHAnsi" w:hAnsiTheme="minorHAnsi" w:cs="Franklin Gothic Book"/>
          <w:lang w:val="en-GB" w:eastAsia="en-US"/>
        </w:rPr>
      </w:pPr>
      <w:r w:rsidRPr="00AC3B3E">
        <w:rPr>
          <w:rFonts w:asciiTheme="minorHAnsi" w:eastAsiaTheme="minorHAnsi" w:hAnsiTheme="minorHAnsi" w:cs="Franklin Gothic Book"/>
          <w:lang w:val="en-GB" w:eastAsia="en-US"/>
        </w:rPr>
        <w:t>Thus W.</w:t>
      </w:r>
      <w:r w:rsidR="00823473" w:rsidRPr="00AC3B3E">
        <w:rPr>
          <w:rFonts w:asciiTheme="minorHAnsi" w:eastAsiaTheme="minorHAnsi" w:hAnsiTheme="minorHAnsi" w:cs="Franklin Gothic Book"/>
          <w:lang w:val="en-GB" w:eastAsia="en-US"/>
        </w:rPr>
        <w:t xml:space="preserve"> </w:t>
      </w:r>
      <w:r w:rsidRPr="00AC3B3E">
        <w:rPr>
          <w:rFonts w:asciiTheme="minorHAnsi" w:eastAsiaTheme="minorHAnsi" w:hAnsiTheme="minorHAnsi" w:cs="Franklin Gothic Book"/>
          <w:lang w:val="en-GB" w:eastAsia="en-US"/>
        </w:rPr>
        <w:t>Butler Yeats’ words “</w:t>
      </w:r>
      <w:r w:rsidRPr="00AC3B3E">
        <w:rPr>
          <w:rFonts w:asciiTheme="minorHAnsi" w:eastAsiaTheme="minorHAnsi" w:hAnsiTheme="minorHAnsi" w:cs="Franklin Gothic Book"/>
          <w:i/>
          <w:iCs/>
          <w:lang w:val="en-GB" w:eastAsia="en-US"/>
        </w:rPr>
        <w:t xml:space="preserve">Education is not the filling of a pail, but the lightening of a fire” </w:t>
      </w:r>
      <w:r w:rsidRPr="00AC3B3E">
        <w:rPr>
          <w:rFonts w:asciiTheme="minorHAnsi" w:eastAsiaTheme="minorHAnsi" w:hAnsiTheme="minorHAnsi" w:cs="Franklin Gothic Book"/>
          <w:lang w:val="en-GB" w:eastAsia="en-US"/>
        </w:rPr>
        <w:t>is becoming the school’s driving force.</w:t>
      </w:r>
    </w:p>
    <w:p w:rsidR="008568BB" w:rsidRPr="00AC3B3E" w:rsidRDefault="008568BB" w:rsidP="00786A75">
      <w:pPr>
        <w:rPr>
          <w:rFonts w:asciiTheme="minorHAnsi" w:hAnsiTheme="minorHAnsi"/>
        </w:rPr>
      </w:pPr>
    </w:p>
    <w:p w:rsidR="005D0E80" w:rsidRPr="00AC3B3E" w:rsidRDefault="005D0E80" w:rsidP="00012A53">
      <w:pPr>
        <w:pStyle w:val="Default"/>
        <w:jc w:val="both"/>
        <w:rPr>
          <w:rFonts w:asciiTheme="minorHAnsi" w:eastAsiaTheme="minorHAnsi" w:hAnsiTheme="minorHAnsi" w:cs="Franklin Gothic Book"/>
          <w:b/>
          <w:sz w:val="28"/>
          <w:szCs w:val="28"/>
          <w:lang w:val="en-GB" w:eastAsia="en-US"/>
        </w:rPr>
      </w:pPr>
    </w:p>
    <w:p w:rsidR="009A6029" w:rsidRPr="00AC3B3E" w:rsidRDefault="009A6029" w:rsidP="00012A53">
      <w:pPr>
        <w:pStyle w:val="Default"/>
        <w:jc w:val="both"/>
        <w:rPr>
          <w:rFonts w:asciiTheme="minorHAnsi" w:eastAsiaTheme="minorHAnsi" w:hAnsiTheme="minorHAnsi" w:cs="Franklin Gothic Book"/>
          <w:b/>
          <w:sz w:val="28"/>
          <w:szCs w:val="28"/>
          <w:lang w:val="en-GB" w:eastAsia="en-US"/>
        </w:rPr>
      </w:pPr>
    </w:p>
    <w:p w:rsidR="009A6029" w:rsidRPr="00AC3B3E" w:rsidRDefault="00823473" w:rsidP="00012A53">
      <w:pPr>
        <w:pStyle w:val="Default"/>
        <w:jc w:val="both"/>
        <w:rPr>
          <w:rFonts w:asciiTheme="minorHAnsi" w:eastAsiaTheme="minorHAnsi" w:hAnsiTheme="minorHAnsi" w:cs="Franklin Gothic Book"/>
          <w:b/>
          <w:sz w:val="28"/>
          <w:szCs w:val="28"/>
          <w:lang w:val="en-GB" w:eastAsia="en-US"/>
        </w:rPr>
      </w:pPr>
      <w:r w:rsidRPr="00AC3B3E">
        <w:rPr>
          <w:rFonts w:asciiTheme="minorHAnsi" w:eastAsiaTheme="minorHAnsi" w:hAnsiTheme="minorHAnsi" w:cs="Franklin Gothic Book"/>
          <w:b/>
          <w:noProof/>
          <w:sz w:val="28"/>
          <w:szCs w:val="28"/>
          <w:lang w:val="en-GB" w:eastAsia="en-GB"/>
        </w:rPr>
        <w:drawing>
          <wp:inline distT="0" distB="0" distL="0" distR="0" wp14:anchorId="63555FE0" wp14:editId="5D4BEE83">
            <wp:extent cx="5928213" cy="1989574"/>
            <wp:effectExtent l="0" t="0" r="0" b="0"/>
            <wp:docPr id="1" name="Picture 1" descr="C:\Users\dkos\AppData\Local\Microsoft\Windows\Temporary Internet Files\Content.IE5\08QF8B6S\f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s\AppData\Local\Microsoft\Windows\Temporary Internet Files\Content.IE5\08QF8B6S\fi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360" cy="1989624"/>
                    </a:xfrm>
                    <a:prstGeom prst="rect">
                      <a:avLst/>
                    </a:prstGeom>
                    <a:noFill/>
                    <a:ln>
                      <a:noFill/>
                    </a:ln>
                  </pic:spPr>
                </pic:pic>
              </a:graphicData>
            </a:graphic>
          </wp:inline>
        </w:drawing>
      </w:r>
    </w:p>
    <w:p w:rsidR="009A6029" w:rsidRPr="00AC3B3E" w:rsidRDefault="009A6029" w:rsidP="00012A53">
      <w:pPr>
        <w:pStyle w:val="Default"/>
        <w:jc w:val="both"/>
        <w:rPr>
          <w:rFonts w:asciiTheme="minorHAnsi" w:eastAsiaTheme="minorHAnsi" w:hAnsiTheme="minorHAnsi" w:cs="Franklin Gothic Book"/>
          <w:b/>
          <w:sz w:val="28"/>
          <w:szCs w:val="28"/>
          <w:lang w:val="en-GB" w:eastAsia="en-US"/>
        </w:rPr>
      </w:pPr>
    </w:p>
    <w:p w:rsidR="00823473" w:rsidRPr="00AC3B3E" w:rsidRDefault="00823473" w:rsidP="00012A53">
      <w:pPr>
        <w:pStyle w:val="Default"/>
        <w:jc w:val="both"/>
        <w:rPr>
          <w:rFonts w:asciiTheme="minorHAnsi" w:eastAsiaTheme="minorHAnsi" w:hAnsiTheme="minorHAnsi" w:cs="Franklin Gothic Book"/>
          <w:b/>
          <w:sz w:val="28"/>
          <w:szCs w:val="28"/>
          <w:lang w:val="en-GB" w:eastAsia="en-US"/>
        </w:rPr>
      </w:pPr>
    </w:p>
    <w:p w:rsidR="008575E8" w:rsidRPr="00AC3B3E" w:rsidRDefault="008575E8" w:rsidP="00012A53">
      <w:pPr>
        <w:pStyle w:val="Default"/>
        <w:jc w:val="both"/>
        <w:rPr>
          <w:rFonts w:asciiTheme="minorHAnsi" w:eastAsiaTheme="minorHAnsi" w:hAnsiTheme="minorHAnsi" w:cs="Franklin Gothic Book"/>
          <w:b/>
          <w:sz w:val="28"/>
          <w:szCs w:val="28"/>
          <w:lang w:val="en-GB" w:eastAsia="en-US"/>
        </w:rPr>
      </w:pPr>
    </w:p>
    <w:p w:rsidR="008575E8" w:rsidRPr="00AC3B3E" w:rsidRDefault="008575E8" w:rsidP="00012A53">
      <w:pPr>
        <w:pStyle w:val="Default"/>
        <w:jc w:val="both"/>
        <w:rPr>
          <w:rFonts w:asciiTheme="minorHAnsi" w:eastAsiaTheme="minorHAnsi" w:hAnsiTheme="minorHAnsi" w:cs="Franklin Gothic Book"/>
          <w:b/>
          <w:sz w:val="28"/>
          <w:szCs w:val="28"/>
          <w:lang w:val="en-GB" w:eastAsia="en-US"/>
        </w:rPr>
      </w:pPr>
    </w:p>
    <w:p w:rsidR="008575E8" w:rsidRPr="00AC3B3E" w:rsidRDefault="008575E8" w:rsidP="00012A53">
      <w:pPr>
        <w:pStyle w:val="Default"/>
        <w:jc w:val="both"/>
        <w:rPr>
          <w:rFonts w:asciiTheme="minorHAnsi" w:eastAsiaTheme="minorHAnsi" w:hAnsiTheme="minorHAnsi" w:cs="Franklin Gothic Book"/>
          <w:b/>
          <w:sz w:val="28"/>
          <w:szCs w:val="28"/>
          <w:lang w:val="en-GB" w:eastAsia="en-US"/>
        </w:rPr>
      </w:pPr>
    </w:p>
    <w:p w:rsidR="00A60BD2" w:rsidRPr="00AC3B3E" w:rsidRDefault="00A60BD2" w:rsidP="00012A53">
      <w:pPr>
        <w:pStyle w:val="Default"/>
        <w:jc w:val="both"/>
        <w:rPr>
          <w:rFonts w:asciiTheme="minorHAnsi" w:eastAsiaTheme="minorHAnsi" w:hAnsiTheme="minorHAnsi" w:cs="Franklin Gothic Book"/>
          <w:b/>
          <w:sz w:val="28"/>
          <w:szCs w:val="28"/>
          <w:lang w:val="en-GB" w:eastAsia="en-US"/>
        </w:rPr>
      </w:pPr>
    </w:p>
    <w:p w:rsidR="00A60BD2" w:rsidRPr="00AC3B3E" w:rsidRDefault="00A60BD2" w:rsidP="00012A53">
      <w:pPr>
        <w:pStyle w:val="Default"/>
        <w:jc w:val="both"/>
        <w:rPr>
          <w:rFonts w:asciiTheme="minorHAnsi" w:eastAsiaTheme="minorHAnsi" w:hAnsiTheme="minorHAnsi" w:cs="Franklin Gothic Book"/>
          <w:b/>
          <w:sz w:val="28"/>
          <w:szCs w:val="28"/>
          <w:lang w:val="en-GB" w:eastAsia="en-US"/>
        </w:rPr>
      </w:pPr>
    </w:p>
    <w:p w:rsidR="00012A53" w:rsidRPr="00AC3B3E" w:rsidRDefault="00012A53" w:rsidP="00012A53">
      <w:pPr>
        <w:pStyle w:val="Default"/>
        <w:jc w:val="both"/>
        <w:rPr>
          <w:rFonts w:asciiTheme="minorHAnsi" w:eastAsiaTheme="minorHAnsi" w:hAnsiTheme="minorHAnsi" w:cs="Franklin Gothic Book"/>
          <w:b/>
          <w:sz w:val="28"/>
          <w:szCs w:val="28"/>
          <w:lang w:val="en-GB" w:eastAsia="en-US"/>
        </w:rPr>
      </w:pPr>
      <w:r w:rsidRPr="00AC3B3E">
        <w:rPr>
          <w:rFonts w:asciiTheme="minorHAnsi" w:eastAsiaTheme="minorHAnsi" w:hAnsiTheme="minorHAnsi" w:cs="Franklin Gothic Book"/>
          <w:b/>
          <w:sz w:val="28"/>
          <w:szCs w:val="28"/>
          <w:lang w:val="en-GB" w:eastAsia="en-US"/>
        </w:rPr>
        <w:lastRenderedPageBreak/>
        <w:t xml:space="preserve">THE INTERNATIONAL BACCALAUREATE ORGANISATION </w:t>
      </w:r>
    </w:p>
    <w:p w:rsidR="00012A53" w:rsidRPr="00AC3B3E" w:rsidRDefault="00012A53" w:rsidP="00012A53">
      <w:pPr>
        <w:pStyle w:val="Default"/>
        <w:jc w:val="both"/>
        <w:rPr>
          <w:rFonts w:asciiTheme="minorHAnsi" w:eastAsiaTheme="minorHAnsi" w:hAnsiTheme="minorHAnsi" w:cs="Franklin Gothic Book"/>
          <w:b/>
          <w:lang w:val="en-GB" w:eastAsia="en-US"/>
        </w:rPr>
      </w:pPr>
    </w:p>
    <w:p w:rsidR="00012A53" w:rsidRPr="00AC3B3E" w:rsidRDefault="008568BB" w:rsidP="00012A53">
      <w:pPr>
        <w:pStyle w:val="Default"/>
        <w:jc w:val="both"/>
        <w:rPr>
          <w:rFonts w:asciiTheme="minorHAnsi" w:eastAsia="Calibri" w:hAnsiTheme="minorHAnsi"/>
          <w:lang w:val="en-GB" w:eastAsia="en-US"/>
        </w:rPr>
      </w:pPr>
      <w:r w:rsidRPr="00AC3B3E">
        <w:rPr>
          <w:rFonts w:asciiTheme="minorHAnsi" w:eastAsia="Calibri" w:hAnsiTheme="minorHAnsi"/>
          <w:lang w:val="en-GB" w:eastAsia="en-US"/>
        </w:rPr>
        <w:t xml:space="preserve">XV. </w:t>
      </w:r>
      <w:proofErr w:type="spellStart"/>
      <w:proofErr w:type="gramStart"/>
      <w:r w:rsidRPr="00AC3B3E">
        <w:rPr>
          <w:rFonts w:asciiTheme="minorHAnsi" w:eastAsia="Calibri" w:hAnsiTheme="minorHAnsi"/>
          <w:lang w:val="en-GB" w:eastAsia="en-US"/>
        </w:rPr>
        <w:t>gimnazija</w:t>
      </w:r>
      <w:proofErr w:type="spellEnd"/>
      <w:proofErr w:type="gramEnd"/>
      <w:r w:rsidRPr="00AC3B3E">
        <w:rPr>
          <w:rFonts w:asciiTheme="minorHAnsi" w:eastAsia="Calibri" w:hAnsiTheme="minorHAnsi"/>
          <w:lang w:val="en-GB" w:eastAsia="en-US"/>
        </w:rPr>
        <w:t xml:space="preserve"> ,</w:t>
      </w:r>
      <w:r w:rsidR="00012A53" w:rsidRPr="00AC3B3E">
        <w:rPr>
          <w:rFonts w:asciiTheme="minorHAnsi" w:eastAsia="Calibri" w:hAnsiTheme="minorHAnsi"/>
          <w:lang w:val="en-GB" w:eastAsia="en-US"/>
        </w:rPr>
        <w:t>as an IB World School since 1991,  promotes high academic standards in two  IB programmes: Middle Years and Diploma as expressed in IB mission statement and IB learner profil</w:t>
      </w:r>
      <w:r w:rsidRPr="00AC3B3E">
        <w:rPr>
          <w:rFonts w:asciiTheme="minorHAnsi" w:eastAsia="Calibri" w:hAnsiTheme="minorHAnsi"/>
          <w:lang w:val="en-GB" w:eastAsia="en-US"/>
        </w:rPr>
        <w:t xml:space="preserve">e as well as in  XV. </w:t>
      </w:r>
      <w:proofErr w:type="spellStart"/>
      <w:proofErr w:type="gramStart"/>
      <w:r w:rsidRPr="00AC3B3E">
        <w:rPr>
          <w:rFonts w:asciiTheme="minorHAnsi" w:eastAsia="Calibri" w:hAnsiTheme="minorHAnsi"/>
          <w:lang w:val="en-GB" w:eastAsia="en-US"/>
        </w:rPr>
        <w:t>gimnazija</w:t>
      </w:r>
      <w:proofErr w:type="spellEnd"/>
      <w:proofErr w:type="gramEnd"/>
      <w:r w:rsidRPr="00AC3B3E">
        <w:rPr>
          <w:rFonts w:asciiTheme="minorHAnsi" w:eastAsia="Calibri" w:hAnsiTheme="minorHAnsi"/>
          <w:lang w:val="en-GB" w:eastAsia="en-US"/>
        </w:rPr>
        <w:t xml:space="preserve"> </w:t>
      </w:r>
      <w:r w:rsidR="00012A53" w:rsidRPr="00AC3B3E">
        <w:rPr>
          <w:rFonts w:asciiTheme="minorHAnsi" w:eastAsia="Calibri" w:hAnsiTheme="minorHAnsi"/>
          <w:lang w:val="en-GB" w:eastAsia="en-US"/>
        </w:rPr>
        <w:t xml:space="preserve">mission statement and school vision. </w:t>
      </w:r>
    </w:p>
    <w:p w:rsidR="00012A53" w:rsidRPr="00AC3B3E" w:rsidRDefault="00012A53" w:rsidP="00012A53">
      <w:pPr>
        <w:pStyle w:val="Default"/>
        <w:jc w:val="both"/>
        <w:rPr>
          <w:rFonts w:asciiTheme="minorHAnsi" w:eastAsiaTheme="minorHAnsi" w:hAnsiTheme="minorHAnsi" w:cs="Franklin Gothic Book"/>
          <w:lang w:val="en-GB" w:eastAsia="en-US"/>
        </w:rPr>
      </w:pPr>
      <w:r w:rsidRPr="00AC3B3E">
        <w:rPr>
          <w:rFonts w:asciiTheme="minorHAnsi" w:eastAsiaTheme="minorHAnsi" w:hAnsiTheme="minorHAnsi" w:cs="Franklin Gothic Book"/>
          <w:lang w:val="en-GB" w:eastAsia="en-US"/>
        </w:rPr>
        <w:t xml:space="preserve">The IBO offers 4 programmes taught at more than </w:t>
      </w:r>
      <w:r w:rsidR="008568BB" w:rsidRPr="00AC3B3E">
        <w:rPr>
          <w:rFonts w:asciiTheme="minorHAnsi" w:eastAsiaTheme="minorHAnsi" w:hAnsiTheme="minorHAnsi" w:cs="Franklin Gothic Book"/>
          <w:lang w:val="en-GB" w:eastAsia="en-US"/>
        </w:rPr>
        <w:t xml:space="preserve">4,267 </w:t>
      </w:r>
      <w:r w:rsidR="005B3889" w:rsidRPr="00AC3B3E">
        <w:rPr>
          <w:rFonts w:asciiTheme="minorHAnsi" w:eastAsiaTheme="minorHAnsi" w:hAnsiTheme="minorHAnsi" w:cs="Franklin Gothic Book"/>
          <w:lang w:val="en-GB" w:eastAsia="en-US"/>
        </w:rPr>
        <w:t>schools in more than 150 countries to more than 1.3</w:t>
      </w:r>
      <w:r w:rsidRPr="00AC3B3E">
        <w:rPr>
          <w:rFonts w:asciiTheme="minorHAnsi" w:eastAsiaTheme="minorHAnsi" w:hAnsiTheme="minorHAnsi" w:cs="Franklin Gothic Book"/>
          <w:lang w:val="en-GB" w:eastAsia="en-US"/>
        </w:rPr>
        <w:t xml:space="preserve"> million students aged 3-19 across the globe.</w:t>
      </w:r>
    </w:p>
    <w:p w:rsidR="00012A53" w:rsidRPr="00AC3B3E" w:rsidRDefault="00012A53" w:rsidP="00012A53">
      <w:pPr>
        <w:pStyle w:val="Default"/>
        <w:jc w:val="both"/>
        <w:rPr>
          <w:rFonts w:asciiTheme="minorHAnsi" w:eastAsiaTheme="minorHAnsi" w:hAnsiTheme="minorHAnsi" w:cs="Franklin Gothic Book"/>
          <w:lang w:val="en-GB" w:eastAsia="en-US"/>
        </w:rPr>
      </w:pPr>
    </w:p>
    <w:p w:rsidR="00012A53" w:rsidRPr="00AC3B3E" w:rsidRDefault="00CB21FF" w:rsidP="00012A53">
      <w:pPr>
        <w:pStyle w:val="Default"/>
        <w:numPr>
          <w:ilvl w:val="0"/>
          <w:numId w:val="3"/>
        </w:numPr>
        <w:jc w:val="both"/>
        <w:rPr>
          <w:rFonts w:asciiTheme="minorHAnsi" w:eastAsiaTheme="minorHAnsi" w:hAnsiTheme="minorHAnsi" w:cs="Franklin Gothic Book"/>
          <w:lang w:val="en-GB" w:eastAsia="en-US"/>
        </w:rPr>
      </w:pPr>
      <w:hyperlink r:id="rId10" w:history="1">
        <w:r w:rsidR="00012A53" w:rsidRPr="00AC3B3E">
          <w:rPr>
            <w:rStyle w:val="Hyperlink"/>
            <w:rFonts w:asciiTheme="minorHAnsi" w:eastAsiaTheme="minorHAnsi" w:hAnsiTheme="minorHAnsi" w:cs="Franklin Gothic Book"/>
            <w:b/>
            <w:bCs/>
            <w:lang w:val="en-GB" w:eastAsia="en-US"/>
          </w:rPr>
          <w:t>The IB Primary Years Programme</w:t>
        </w:r>
      </w:hyperlink>
      <w:r w:rsidR="00012A53" w:rsidRPr="00AC3B3E">
        <w:rPr>
          <w:rFonts w:asciiTheme="minorHAnsi" w:eastAsiaTheme="minorHAnsi" w:hAnsiTheme="minorHAnsi" w:cs="Franklin Gothic Book"/>
          <w:lang w:val="en-GB" w:eastAsia="en-US"/>
        </w:rPr>
        <w:t>, for students aged 3 to 12, focuses on the development of the whole child as an inquirer, both in the classroom and in the world outside.</w:t>
      </w:r>
    </w:p>
    <w:p w:rsidR="00012A53" w:rsidRPr="00AC3B3E" w:rsidRDefault="00CB21FF" w:rsidP="00012A53">
      <w:pPr>
        <w:pStyle w:val="Default"/>
        <w:numPr>
          <w:ilvl w:val="0"/>
          <w:numId w:val="3"/>
        </w:numPr>
        <w:jc w:val="both"/>
        <w:rPr>
          <w:rFonts w:asciiTheme="minorHAnsi" w:eastAsiaTheme="minorHAnsi" w:hAnsiTheme="minorHAnsi" w:cs="Franklin Gothic Book"/>
          <w:lang w:val="en-GB" w:eastAsia="en-US"/>
        </w:rPr>
      </w:pPr>
      <w:hyperlink r:id="rId11" w:history="1">
        <w:r w:rsidR="00012A53" w:rsidRPr="00AC3B3E">
          <w:rPr>
            <w:rStyle w:val="Hyperlink"/>
            <w:rFonts w:asciiTheme="minorHAnsi" w:eastAsiaTheme="minorHAnsi" w:hAnsiTheme="minorHAnsi" w:cs="Franklin Gothic Book"/>
            <w:b/>
            <w:bCs/>
            <w:lang w:val="en-GB" w:eastAsia="en-US"/>
          </w:rPr>
          <w:t>The IB Middle Years Programme</w:t>
        </w:r>
      </w:hyperlink>
      <w:r w:rsidR="00012A53" w:rsidRPr="00AC3B3E">
        <w:rPr>
          <w:rFonts w:asciiTheme="minorHAnsi" w:eastAsiaTheme="minorHAnsi" w:hAnsiTheme="minorHAnsi" w:cs="Franklin Gothic Book"/>
          <w:lang w:val="en-GB" w:eastAsia="en-US"/>
        </w:rPr>
        <w:t>, for students aged 11 to 16, provides a framework of academic challenge that encourages students to embrace and understand the connections between traditional subjects and the real world, and become critical and reflective thinkers.</w:t>
      </w:r>
    </w:p>
    <w:p w:rsidR="00012A53" w:rsidRPr="00AC3B3E" w:rsidRDefault="00CB21FF" w:rsidP="00012A53">
      <w:pPr>
        <w:pStyle w:val="Default"/>
        <w:numPr>
          <w:ilvl w:val="0"/>
          <w:numId w:val="3"/>
        </w:numPr>
        <w:jc w:val="both"/>
        <w:rPr>
          <w:rFonts w:asciiTheme="minorHAnsi" w:eastAsiaTheme="minorHAnsi" w:hAnsiTheme="minorHAnsi" w:cs="Franklin Gothic Book"/>
          <w:lang w:val="en-GB" w:eastAsia="en-US"/>
        </w:rPr>
      </w:pPr>
      <w:hyperlink r:id="rId12" w:history="1">
        <w:r w:rsidR="00012A53" w:rsidRPr="00AC3B3E">
          <w:rPr>
            <w:rStyle w:val="Hyperlink"/>
            <w:rFonts w:asciiTheme="minorHAnsi" w:eastAsiaTheme="minorHAnsi" w:hAnsiTheme="minorHAnsi" w:cs="Franklin Gothic Book"/>
            <w:b/>
            <w:bCs/>
            <w:lang w:val="en-GB" w:eastAsia="en-US"/>
          </w:rPr>
          <w:t>The IB Diploma Programme</w:t>
        </w:r>
      </w:hyperlink>
      <w:r w:rsidR="00012A53" w:rsidRPr="00AC3B3E">
        <w:rPr>
          <w:rFonts w:asciiTheme="minorHAnsi" w:eastAsiaTheme="minorHAnsi" w:hAnsiTheme="minorHAnsi" w:cs="Franklin Gothic Book"/>
          <w:lang w:val="en-GB" w:eastAsia="en-US"/>
        </w:rPr>
        <w:t>, for students aged 16 to 19, is an academically challenging and balanced programme of education with final examinations that prepares students for success at university and beyond.</w:t>
      </w:r>
    </w:p>
    <w:p w:rsidR="00012A53" w:rsidRPr="00AC3B3E" w:rsidRDefault="00CB21FF" w:rsidP="00012A53">
      <w:pPr>
        <w:pStyle w:val="Default"/>
        <w:numPr>
          <w:ilvl w:val="0"/>
          <w:numId w:val="3"/>
        </w:numPr>
        <w:jc w:val="both"/>
        <w:rPr>
          <w:rFonts w:asciiTheme="minorHAnsi" w:eastAsiaTheme="minorHAnsi" w:hAnsiTheme="minorHAnsi" w:cs="Franklin Gothic Book"/>
          <w:lang w:val="en-GB" w:eastAsia="en-US"/>
        </w:rPr>
      </w:pPr>
      <w:hyperlink r:id="rId13" w:history="1">
        <w:r w:rsidR="00012A53" w:rsidRPr="00AC3B3E">
          <w:rPr>
            <w:rStyle w:val="Hyperlink"/>
            <w:rFonts w:asciiTheme="minorHAnsi" w:eastAsiaTheme="minorHAnsi" w:hAnsiTheme="minorHAnsi" w:cs="Franklin Gothic Book"/>
            <w:b/>
            <w:bCs/>
            <w:lang w:val="en-GB" w:eastAsia="en-US"/>
          </w:rPr>
          <w:t>The IB Career-related Certificate</w:t>
        </w:r>
      </w:hyperlink>
      <w:r w:rsidR="00012A53" w:rsidRPr="00AC3B3E">
        <w:rPr>
          <w:rFonts w:asciiTheme="minorHAnsi" w:eastAsiaTheme="minorHAnsi" w:hAnsiTheme="minorHAnsi" w:cs="Franklin Gothic Book"/>
          <w:lang w:val="en-GB" w:eastAsia="en-US"/>
        </w:rPr>
        <w:t>, for students aged 16 to 19, is the newest offering from the IB. The IBCC incorporates the vision and educational principles of the IB Programmes into a unique offering specifically designed for students who wish to engage in career-related learning.</w:t>
      </w:r>
    </w:p>
    <w:p w:rsidR="001043FC" w:rsidRPr="00AC3B3E" w:rsidRDefault="001043FC" w:rsidP="001043FC">
      <w:pPr>
        <w:pStyle w:val="Default"/>
        <w:jc w:val="both"/>
        <w:rPr>
          <w:rFonts w:asciiTheme="minorHAnsi" w:eastAsiaTheme="minorHAnsi" w:hAnsiTheme="minorHAnsi" w:cs="Franklin Gothic Book"/>
          <w:lang w:val="en-GB" w:eastAsia="en-US"/>
        </w:rPr>
      </w:pPr>
    </w:p>
    <w:p w:rsidR="001043FC" w:rsidRPr="00AC3B3E" w:rsidRDefault="001043FC" w:rsidP="001043FC">
      <w:pPr>
        <w:pStyle w:val="Default"/>
        <w:jc w:val="both"/>
        <w:rPr>
          <w:rFonts w:asciiTheme="minorHAnsi" w:eastAsiaTheme="minorHAnsi" w:hAnsiTheme="minorHAnsi" w:cs="Franklin Gothic Book"/>
          <w:lang w:val="en-GB" w:eastAsia="en-US"/>
        </w:rPr>
      </w:pPr>
    </w:p>
    <w:p w:rsidR="001043FC" w:rsidRPr="00AC3B3E" w:rsidRDefault="001043FC" w:rsidP="001043FC">
      <w:pPr>
        <w:pStyle w:val="Default"/>
        <w:jc w:val="both"/>
        <w:rPr>
          <w:rFonts w:asciiTheme="minorHAnsi" w:eastAsiaTheme="minorHAnsi" w:hAnsiTheme="minorHAnsi" w:cs="Franklin Gothic Book"/>
          <w:lang w:val="en-GB" w:eastAsia="en-US"/>
        </w:rPr>
      </w:pPr>
    </w:p>
    <w:p w:rsidR="001043FC" w:rsidRPr="00AC3B3E" w:rsidRDefault="001043FC" w:rsidP="001043FC">
      <w:pPr>
        <w:pStyle w:val="Default"/>
        <w:jc w:val="both"/>
        <w:rPr>
          <w:rFonts w:asciiTheme="minorHAnsi" w:eastAsiaTheme="minorHAnsi" w:hAnsiTheme="minorHAnsi" w:cs="Franklin Gothic Book"/>
          <w:lang w:val="en-GB" w:eastAsia="en-US"/>
        </w:rPr>
      </w:pPr>
    </w:p>
    <w:p w:rsidR="002376BD" w:rsidRPr="00AC3B3E" w:rsidRDefault="00012A53" w:rsidP="002376BD">
      <w:pPr>
        <w:pStyle w:val="Default"/>
        <w:jc w:val="both"/>
        <w:rPr>
          <w:rFonts w:asciiTheme="minorHAnsi" w:hAnsiTheme="minorHAnsi"/>
          <w:b/>
          <w:sz w:val="28"/>
          <w:szCs w:val="28"/>
          <w:lang w:val="en-GB"/>
        </w:rPr>
      </w:pPr>
      <w:r w:rsidRPr="00AC3B3E">
        <w:rPr>
          <w:rFonts w:asciiTheme="minorHAnsi" w:hAnsiTheme="minorHAnsi"/>
          <w:b/>
          <w:sz w:val="28"/>
          <w:szCs w:val="28"/>
          <w:lang w:val="en-GB"/>
        </w:rPr>
        <w:t xml:space="preserve">IBO MISSION STATEMENT </w:t>
      </w:r>
      <w:r w:rsidRPr="00AC3B3E">
        <w:rPr>
          <w:rFonts w:asciiTheme="minorHAnsi" w:hAnsiTheme="minorHAnsi"/>
          <w:b/>
          <w:noProof/>
          <w:sz w:val="28"/>
          <w:szCs w:val="28"/>
          <w:lang w:val="en-GB"/>
        </w:rPr>
        <w:t xml:space="preserve">                                                                                </w:t>
      </w:r>
    </w:p>
    <w:p w:rsidR="002376BD" w:rsidRPr="00AC3B3E" w:rsidRDefault="002376BD" w:rsidP="002376BD">
      <w:pPr>
        <w:autoSpaceDE w:val="0"/>
        <w:autoSpaceDN w:val="0"/>
        <w:adjustRightInd w:val="0"/>
        <w:jc w:val="both"/>
        <w:rPr>
          <w:rFonts w:asciiTheme="minorHAnsi" w:hAnsiTheme="minorHAnsi"/>
          <w:b/>
          <w:color w:val="000000"/>
        </w:rPr>
      </w:pPr>
    </w:p>
    <w:p w:rsidR="002376BD" w:rsidRPr="00AC3B3E" w:rsidRDefault="002376BD" w:rsidP="002376BD">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The International Baccalaureate Organization aims to develop inquiring, knowledgeable and caring young people who help to create a better and more peaceful world through intercultural understanding and respect. </w:t>
      </w:r>
    </w:p>
    <w:p w:rsidR="002376BD" w:rsidRPr="00AC3B3E" w:rsidRDefault="002376BD" w:rsidP="002376BD">
      <w:pPr>
        <w:autoSpaceDE w:val="0"/>
        <w:autoSpaceDN w:val="0"/>
        <w:adjustRightInd w:val="0"/>
        <w:jc w:val="both"/>
        <w:rPr>
          <w:rFonts w:asciiTheme="minorHAnsi" w:hAnsiTheme="minorHAnsi"/>
          <w:color w:val="000000"/>
        </w:rPr>
      </w:pPr>
      <w:r w:rsidRPr="00AC3B3E">
        <w:rPr>
          <w:rFonts w:asciiTheme="minorHAnsi" w:hAnsiTheme="minorHAnsi"/>
          <w:color w:val="000000"/>
        </w:rPr>
        <w:t xml:space="preserve">To this end the IBO works with schools, governments and international organizations to develop challenging programmes of international education and rigorous assessment. </w:t>
      </w:r>
    </w:p>
    <w:p w:rsidR="002376BD" w:rsidRPr="00AC3B3E" w:rsidRDefault="002376BD" w:rsidP="002376BD">
      <w:pPr>
        <w:autoSpaceDE w:val="0"/>
        <w:autoSpaceDN w:val="0"/>
        <w:adjustRightInd w:val="0"/>
        <w:jc w:val="both"/>
        <w:rPr>
          <w:rFonts w:asciiTheme="minorHAnsi" w:hAnsiTheme="minorHAnsi"/>
          <w:color w:val="000000"/>
        </w:rPr>
      </w:pPr>
      <w:r w:rsidRPr="00AC3B3E">
        <w:rPr>
          <w:rFonts w:asciiTheme="minorHAnsi" w:hAnsiTheme="minorHAnsi"/>
          <w:color w:val="000000"/>
        </w:rPr>
        <w:t>These programmes encourage students across the world to become active, compassionate and lifelong learners who understand that other people, with their differences, can also be right.</w:t>
      </w:r>
    </w:p>
    <w:p w:rsidR="002376BD" w:rsidRPr="00AC3B3E" w:rsidRDefault="002376BD" w:rsidP="002376BD">
      <w:pPr>
        <w:autoSpaceDE w:val="0"/>
        <w:autoSpaceDN w:val="0"/>
        <w:adjustRightInd w:val="0"/>
        <w:jc w:val="both"/>
        <w:rPr>
          <w:rFonts w:asciiTheme="minorHAnsi" w:hAnsiTheme="minorHAnsi"/>
          <w:color w:val="000000"/>
        </w:rPr>
      </w:pPr>
    </w:p>
    <w:p w:rsidR="001B7C49" w:rsidRPr="00AC3B3E" w:rsidRDefault="001B7C49" w:rsidP="00F3698A">
      <w:pPr>
        <w:pStyle w:val="Default"/>
        <w:jc w:val="both"/>
        <w:rPr>
          <w:rFonts w:asciiTheme="minorHAnsi" w:eastAsiaTheme="minorHAnsi" w:hAnsiTheme="minorHAnsi" w:cs="Franklin Gothic Book"/>
          <w:lang w:val="en-GB" w:eastAsia="en-US"/>
        </w:rPr>
      </w:pPr>
    </w:p>
    <w:p w:rsidR="00276708" w:rsidRPr="00AC3B3E" w:rsidRDefault="00012A53" w:rsidP="00012A53">
      <w:pPr>
        <w:autoSpaceDE w:val="0"/>
        <w:autoSpaceDN w:val="0"/>
        <w:adjustRightInd w:val="0"/>
        <w:rPr>
          <w:rFonts w:asciiTheme="minorHAnsi" w:hAnsiTheme="minorHAnsi"/>
          <w:b/>
          <w:bCs/>
          <w:color w:val="000000"/>
        </w:rPr>
      </w:pPr>
      <w:r w:rsidRPr="00AC3B3E">
        <w:rPr>
          <w:rFonts w:asciiTheme="minorHAnsi" w:hAnsiTheme="minorHAnsi"/>
          <w:b/>
          <w:bCs/>
          <w:color w:val="000000"/>
        </w:rPr>
        <w:tab/>
      </w:r>
      <w:r w:rsidRPr="00AC3B3E">
        <w:rPr>
          <w:rFonts w:asciiTheme="minorHAnsi" w:hAnsiTheme="minorHAnsi"/>
          <w:b/>
          <w:bCs/>
          <w:color w:val="000000"/>
        </w:rPr>
        <w:tab/>
        <w:t xml:space="preserve">  </w:t>
      </w:r>
      <w:r w:rsidRPr="00AC3B3E">
        <w:rPr>
          <w:rFonts w:asciiTheme="minorHAnsi" w:hAnsiTheme="minorHAnsi"/>
          <w:b/>
          <w:bCs/>
          <w:color w:val="000000"/>
        </w:rPr>
        <w:tab/>
      </w:r>
      <w:r w:rsidRPr="00AC3B3E">
        <w:rPr>
          <w:rFonts w:asciiTheme="minorHAnsi" w:hAnsiTheme="minorHAnsi"/>
          <w:b/>
          <w:bCs/>
          <w:color w:val="000000"/>
        </w:rPr>
        <w:tab/>
      </w:r>
    </w:p>
    <w:p w:rsidR="00823473" w:rsidRPr="00AC3B3E" w:rsidRDefault="00823473" w:rsidP="00012A53">
      <w:pPr>
        <w:autoSpaceDE w:val="0"/>
        <w:autoSpaceDN w:val="0"/>
        <w:adjustRightInd w:val="0"/>
        <w:rPr>
          <w:rFonts w:asciiTheme="minorHAnsi" w:hAnsiTheme="minorHAnsi"/>
          <w:b/>
          <w:bCs/>
          <w:color w:val="000000"/>
        </w:rPr>
      </w:pPr>
    </w:p>
    <w:p w:rsidR="00823473" w:rsidRPr="00AC3B3E" w:rsidRDefault="00823473" w:rsidP="00012A53">
      <w:pPr>
        <w:autoSpaceDE w:val="0"/>
        <w:autoSpaceDN w:val="0"/>
        <w:adjustRightInd w:val="0"/>
        <w:rPr>
          <w:rFonts w:asciiTheme="minorHAnsi" w:hAnsiTheme="minorHAnsi"/>
          <w:b/>
          <w:bCs/>
          <w:color w:val="000000"/>
        </w:rPr>
      </w:pPr>
    </w:p>
    <w:p w:rsidR="00823473" w:rsidRPr="00AC3B3E" w:rsidRDefault="00823473" w:rsidP="00012A53">
      <w:pPr>
        <w:autoSpaceDE w:val="0"/>
        <w:autoSpaceDN w:val="0"/>
        <w:adjustRightInd w:val="0"/>
        <w:rPr>
          <w:rFonts w:asciiTheme="minorHAnsi" w:hAnsiTheme="minorHAnsi"/>
          <w:b/>
          <w:bCs/>
          <w:color w:val="000000"/>
        </w:rPr>
      </w:pPr>
    </w:p>
    <w:p w:rsidR="00823473" w:rsidRPr="00AC3B3E" w:rsidRDefault="00823473" w:rsidP="00012A53">
      <w:pPr>
        <w:autoSpaceDE w:val="0"/>
        <w:autoSpaceDN w:val="0"/>
        <w:adjustRightInd w:val="0"/>
        <w:rPr>
          <w:rFonts w:asciiTheme="minorHAnsi" w:hAnsiTheme="minorHAnsi"/>
          <w:b/>
          <w:bCs/>
          <w:color w:val="000000"/>
        </w:rPr>
      </w:pPr>
    </w:p>
    <w:p w:rsidR="00823473" w:rsidRPr="00AC3B3E" w:rsidRDefault="00823473" w:rsidP="00012A53">
      <w:pPr>
        <w:autoSpaceDE w:val="0"/>
        <w:autoSpaceDN w:val="0"/>
        <w:adjustRightInd w:val="0"/>
        <w:rPr>
          <w:rFonts w:asciiTheme="minorHAnsi" w:hAnsiTheme="minorHAnsi"/>
          <w:b/>
          <w:bCs/>
          <w:color w:val="000000"/>
        </w:rPr>
      </w:pPr>
    </w:p>
    <w:p w:rsidR="00823473" w:rsidRPr="00AC3B3E" w:rsidRDefault="00823473" w:rsidP="00012A53">
      <w:pPr>
        <w:autoSpaceDE w:val="0"/>
        <w:autoSpaceDN w:val="0"/>
        <w:adjustRightInd w:val="0"/>
        <w:rPr>
          <w:rFonts w:asciiTheme="minorHAnsi" w:hAnsiTheme="minorHAnsi"/>
          <w:b/>
          <w:bCs/>
          <w:color w:val="000000"/>
        </w:rPr>
      </w:pPr>
    </w:p>
    <w:p w:rsidR="00276708" w:rsidRPr="00AC3B3E" w:rsidRDefault="00276708" w:rsidP="00012A53">
      <w:pPr>
        <w:autoSpaceDE w:val="0"/>
        <w:autoSpaceDN w:val="0"/>
        <w:adjustRightInd w:val="0"/>
        <w:rPr>
          <w:rFonts w:asciiTheme="minorHAnsi" w:hAnsiTheme="minorHAnsi"/>
          <w:b/>
          <w:bCs/>
          <w:color w:val="000000"/>
          <w:sz w:val="28"/>
          <w:szCs w:val="28"/>
        </w:rPr>
      </w:pPr>
    </w:p>
    <w:p w:rsidR="00012A53" w:rsidRPr="00AC3B3E" w:rsidRDefault="00012A53" w:rsidP="00012A53">
      <w:pPr>
        <w:autoSpaceDE w:val="0"/>
        <w:autoSpaceDN w:val="0"/>
        <w:adjustRightInd w:val="0"/>
        <w:rPr>
          <w:rFonts w:asciiTheme="minorHAnsi" w:hAnsiTheme="minorHAnsi"/>
          <w:b/>
          <w:bCs/>
          <w:color w:val="000000"/>
          <w:sz w:val="28"/>
          <w:szCs w:val="28"/>
        </w:rPr>
      </w:pPr>
      <w:r w:rsidRPr="00AC3B3E">
        <w:rPr>
          <w:rFonts w:asciiTheme="minorHAnsi" w:hAnsiTheme="minorHAnsi"/>
          <w:b/>
          <w:bCs/>
          <w:color w:val="000000"/>
          <w:sz w:val="28"/>
          <w:szCs w:val="28"/>
        </w:rPr>
        <w:lastRenderedPageBreak/>
        <w:t>IB LEARNER PROFILE</w:t>
      </w:r>
      <w:r w:rsidRPr="00AC3B3E">
        <w:rPr>
          <w:rFonts w:asciiTheme="minorHAnsi" w:hAnsiTheme="minorHAnsi"/>
          <w:b/>
          <w:bCs/>
          <w:color w:val="000000"/>
          <w:sz w:val="28"/>
          <w:szCs w:val="28"/>
        </w:rPr>
        <w:tab/>
      </w:r>
      <w:r w:rsidRPr="00AC3B3E">
        <w:rPr>
          <w:rFonts w:asciiTheme="minorHAnsi" w:hAnsiTheme="minorHAnsi"/>
          <w:b/>
          <w:bCs/>
          <w:color w:val="000000"/>
          <w:sz w:val="28"/>
          <w:szCs w:val="28"/>
        </w:rPr>
        <w:tab/>
      </w:r>
      <w:r w:rsidRPr="00AC3B3E">
        <w:rPr>
          <w:rFonts w:asciiTheme="minorHAnsi" w:hAnsiTheme="minorHAnsi"/>
          <w:b/>
          <w:bCs/>
          <w:color w:val="000000"/>
          <w:sz w:val="28"/>
          <w:szCs w:val="28"/>
        </w:rPr>
        <w:tab/>
        <w:t xml:space="preserve">        </w:t>
      </w:r>
      <w:r w:rsidRPr="00AC3B3E">
        <w:rPr>
          <w:rFonts w:asciiTheme="minorHAnsi" w:hAnsiTheme="minorHAnsi"/>
          <w:b/>
          <w:noProof/>
          <w:sz w:val="28"/>
          <w:szCs w:val="28"/>
        </w:rPr>
        <w:t xml:space="preserve"> </w:t>
      </w:r>
    </w:p>
    <w:p w:rsidR="00012A53" w:rsidRPr="00AC3B3E" w:rsidRDefault="00012A53" w:rsidP="00012A53">
      <w:pPr>
        <w:autoSpaceDE w:val="0"/>
        <w:autoSpaceDN w:val="0"/>
        <w:adjustRightInd w:val="0"/>
        <w:jc w:val="both"/>
        <w:rPr>
          <w:rFonts w:asciiTheme="minorHAnsi" w:hAnsiTheme="minorHAnsi"/>
          <w:color w:val="000000"/>
        </w:rPr>
      </w:pPr>
    </w:p>
    <w:p w:rsidR="00012A53" w:rsidRPr="00AC3B3E" w:rsidRDefault="00012A53" w:rsidP="00012A53">
      <w:pPr>
        <w:autoSpaceDE w:val="0"/>
        <w:autoSpaceDN w:val="0"/>
        <w:adjustRightInd w:val="0"/>
        <w:jc w:val="both"/>
        <w:rPr>
          <w:rFonts w:asciiTheme="minorHAnsi" w:hAnsiTheme="minorHAnsi"/>
          <w:color w:val="000000"/>
          <w:sz w:val="22"/>
          <w:szCs w:val="22"/>
        </w:rPr>
      </w:pPr>
      <w:r w:rsidRPr="00AC3B3E">
        <w:rPr>
          <w:rFonts w:asciiTheme="minorHAnsi" w:hAnsiTheme="minorHAnsi"/>
          <w:color w:val="000000"/>
          <w:sz w:val="22"/>
          <w:szCs w:val="22"/>
        </w:rPr>
        <w:t xml:space="preserve">The aim of all IB programmes is to develop internationally minded people who, recognizing their common humanity and shared guardianship of the </w:t>
      </w:r>
      <w:proofErr w:type="gramStart"/>
      <w:r w:rsidRPr="00AC3B3E">
        <w:rPr>
          <w:rFonts w:asciiTheme="minorHAnsi" w:hAnsiTheme="minorHAnsi"/>
          <w:color w:val="000000"/>
          <w:sz w:val="22"/>
          <w:szCs w:val="22"/>
        </w:rPr>
        <w:t>planet,</w:t>
      </w:r>
      <w:proofErr w:type="gramEnd"/>
      <w:r w:rsidRPr="00AC3B3E">
        <w:rPr>
          <w:rFonts w:asciiTheme="minorHAnsi" w:hAnsiTheme="minorHAnsi"/>
          <w:color w:val="000000"/>
          <w:sz w:val="22"/>
          <w:szCs w:val="22"/>
        </w:rPr>
        <w:t xml:space="preserve"> help to create a better and more peaceful world. </w:t>
      </w:r>
    </w:p>
    <w:p w:rsidR="00012A53" w:rsidRPr="00AC3B3E" w:rsidRDefault="00012A53" w:rsidP="00012A53">
      <w:pPr>
        <w:autoSpaceDE w:val="0"/>
        <w:autoSpaceDN w:val="0"/>
        <w:adjustRightInd w:val="0"/>
        <w:jc w:val="both"/>
        <w:rPr>
          <w:rFonts w:asciiTheme="minorHAnsi" w:hAnsiTheme="minorHAnsi"/>
          <w:color w:val="000000"/>
          <w:sz w:val="22"/>
          <w:szCs w:val="22"/>
        </w:rPr>
      </w:pPr>
    </w:p>
    <w:p w:rsidR="00012A53" w:rsidRPr="00AC3B3E" w:rsidRDefault="00012A53" w:rsidP="00012A53">
      <w:pPr>
        <w:autoSpaceDE w:val="0"/>
        <w:autoSpaceDN w:val="0"/>
        <w:adjustRightInd w:val="0"/>
        <w:jc w:val="both"/>
        <w:rPr>
          <w:rFonts w:asciiTheme="minorHAnsi" w:hAnsiTheme="minorHAnsi"/>
          <w:bCs/>
          <w:color w:val="000000"/>
          <w:sz w:val="22"/>
          <w:szCs w:val="22"/>
        </w:rPr>
      </w:pPr>
      <w:r w:rsidRPr="00AC3B3E">
        <w:rPr>
          <w:rFonts w:asciiTheme="minorHAnsi" w:hAnsiTheme="minorHAnsi"/>
          <w:bCs/>
          <w:color w:val="000000"/>
          <w:sz w:val="22"/>
          <w:szCs w:val="22"/>
        </w:rPr>
        <w:t xml:space="preserve">IB learners strive to be: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Inquirers </w:t>
      </w:r>
      <w:r w:rsidRPr="00AC3B3E">
        <w:rPr>
          <w:rFonts w:asciiTheme="minorHAnsi" w:hAnsiTheme="minorHAnsi"/>
          <w:color w:val="000000"/>
          <w:sz w:val="22"/>
          <w:szCs w:val="22"/>
        </w:rPr>
        <w:t>They develop their natural curiosity. They acquire the skills necessary to conduct inquiry and research and show independence in learning</w:t>
      </w:r>
      <w:r w:rsidRPr="00AC3B3E">
        <w:rPr>
          <w:rFonts w:asciiTheme="minorHAnsi" w:hAnsiTheme="minorHAnsi"/>
          <w:i/>
          <w:iCs/>
          <w:color w:val="000000"/>
          <w:sz w:val="22"/>
          <w:szCs w:val="22"/>
        </w:rPr>
        <w:t xml:space="preserve">. </w:t>
      </w:r>
      <w:r w:rsidRPr="00AC3B3E">
        <w:rPr>
          <w:rFonts w:asciiTheme="minorHAnsi" w:hAnsiTheme="minorHAnsi"/>
          <w:color w:val="000000"/>
          <w:sz w:val="22"/>
          <w:szCs w:val="22"/>
        </w:rPr>
        <w:t xml:space="preserve">They actively enjoy learning and this love of learning will be sustained throughout their lives.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Knowledgeable </w:t>
      </w:r>
      <w:r w:rsidRPr="00AC3B3E">
        <w:rPr>
          <w:rFonts w:asciiTheme="minorHAnsi" w:hAnsiTheme="minorHAnsi"/>
          <w:color w:val="000000"/>
          <w:sz w:val="22"/>
          <w:szCs w:val="22"/>
        </w:rPr>
        <w:t xml:space="preserve">They explore concepts, ideas and issues that have local and global significance. In so doing, they acquire in-depth knowledge and develop understanding across a broad and balanced range of disciplines.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Thinkers </w:t>
      </w:r>
      <w:r w:rsidRPr="00AC3B3E">
        <w:rPr>
          <w:rFonts w:asciiTheme="minorHAnsi" w:hAnsiTheme="minorHAnsi"/>
          <w:color w:val="000000"/>
          <w:sz w:val="22"/>
          <w:szCs w:val="22"/>
        </w:rPr>
        <w:t xml:space="preserve">They exercise initiative in applying thinking skills critically and creatively to recognize and approach complex problems, and make reasoned, ethical decisions.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Communicators </w:t>
      </w:r>
      <w:r w:rsidRPr="00AC3B3E">
        <w:rPr>
          <w:rFonts w:asciiTheme="minorHAnsi" w:hAnsiTheme="minorHAnsi"/>
          <w:color w:val="000000"/>
          <w:sz w:val="22"/>
          <w:szCs w:val="22"/>
        </w:rPr>
        <w:t xml:space="preserve">They understand and express ideas and information confidently and creatively in more than one language and in a variety of modes of communication. They work effectively and willingly in collaboration with others.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Principled </w:t>
      </w:r>
      <w:r w:rsidRPr="00AC3B3E">
        <w:rPr>
          <w:rFonts w:asciiTheme="minorHAnsi" w:hAnsiTheme="minorHAnsi"/>
          <w:color w:val="000000"/>
          <w:sz w:val="22"/>
          <w:szCs w:val="22"/>
        </w:rPr>
        <w:t xml:space="preserve">They act with integrity and honesty, with a strong sense of fairness, justice and respect for the dignity of the individual, groups and communities. They take responsibility for their own actions and the consequences that accompany them.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Open-minded </w:t>
      </w:r>
      <w:r w:rsidRPr="00AC3B3E">
        <w:rPr>
          <w:rFonts w:asciiTheme="minorHAnsi" w:hAnsiTheme="minorHAnsi"/>
          <w:color w:val="000000"/>
          <w:sz w:val="22"/>
          <w:szCs w:val="22"/>
        </w:rPr>
        <w:t xml:space="preserve">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 </w:t>
      </w:r>
    </w:p>
    <w:p w:rsidR="00A8630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Caring </w:t>
      </w:r>
      <w:r w:rsidRPr="00AC3B3E">
        <w:rPr>
          <w:rFonts w:asciiTheme="minorHAnsi" w:hAnsiTheme="minorHAnsi"/>
          <w:color w:val="000000"/>
          <w:sz w:val="22"/>
          <w:szCs w:val="22"/>
        </w:rPr>
        <w:t xml:space="preserve">They show empathy, compassion and respect towards the needs and feelings of others. They have a personal commitment to service, and act to make a positive difference to the lives of others and to the environment.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Risk-takers </w:t>
      </w:r>
      <w:r w:rsidR="00A86303" w:rsidRPr="00AC3B3E">
        <w:rPr>
          <w:rFonts w:asciiTheme="minorHAnsi" w:hAnsiTheme="minorHAnsi"/>
          <w:color w:val="000000"/>
          <w:sz w:val="22"/>
          <w:szCs w:val="22"/>
        </w:rPr>
        <w:t xml:space="preserve">They approach unfamiliar situations and uncertainty with courage and forethought, and have the independence of spirit to explore new roles, ideas and strategies. They are brave and articulate in defending their beliefs. </w:t>
      </w:r>
    </w:p>
    <w:p w:rsidR="00012A53" w:rsidRPr="00AC3B3E" w:rsidRDefault="00012A53" w:rsidP="00012A53">
      <w:pPr>
        <w:autoSpaceDE w:val="0"/>
        <w:autoSpaceDN w:val="0"/>
        <w:adjustRightInd w:val="0"/>
        <w:jc w:val="both"/>
        <w:rPr>
          <w:rFonts w:asciiTheme="minorHAnsi" w:hAnsiTheme="minorHAnsi"/>
          <w:b/>
          <w:bCs/>
          <w:color w:val="000000"/>
          <w:sz w:val="22"/>
          <w:szCs w:val="22"/>
        </w:rPr>
      </w:pPr>
      <w:r w:rsidRPr="00AC3B3E">
        <w:rPr>
          <w:rFonts w:asciiTheme="minorHAnsi" w:hAnsiTheme="minorHAnsi"/>
          <w:b/>
          <w:bCs/>
          <w:color w:val="000000"/>
          <w:sz w:val="22"/>
          <w:szCs w:val="22"/>
        </w:rPr>
        <w:t xml:space="preserve">Balanced </w:t>
      </w:r>
      <w:r w:rsidRPr="00AC3B3E">
        <w:rPr>
          <w:rFonts w:asciiTheme="minorHAnsi" w:hAnsiTheme="minorHAnsi"/>
          <w:color w:val="000000"/>
          <w:sz w:val="22"/>
          <w:szCs w:val="22"/>
        </w:rPr>
        <w:t xml:space="preserve">They understand the importance of intellectual, physical and emotional balance to achieve personal well-being for themselves and others. </w:t>
      </w:r>
    </w:p>
    <w:p w:rsidR="00764721" w:rsidRPr="00AC3B3E" w:rsidRDefault="00012A53" w:rsidP="00A81BCD">
      <w:pPr>
        <w:autoSpaceDE w:val="0"/>
        <w:autoSpaceDN w:val="0"/>
        <w:adjustRightInd w:val="0"/>
        <w:jc w:val="both"/>
        <w:rPr>
          <w:rFonts w:asciiTheme="minorHAnsi" w:hAnsiTheme="minorHAnsi"/>
          <w:color w:val="000000"/>
          <w:sz w:val="22"/>
          <w:szCs w:val="22"/>
        </w:rPr>
      </w:pPr>
      <w:r w:rsidRPr="00AC3B3E">
        <w:rPr>
          <w:rFonts w:asciiTheme="minorHAnsi" w:hAnsiTheme="minorHAnsi"/>
          <w:b/>
          <w:bCs/>
          <w:color w:val="000000"/>
          <w:sz w:val="22"/>
          <w:szCs w:val="22"/>
        </w:rPr>
        <w:t xml:space="preserve">Reflective </w:t>
      </w:r>
      <w:r w:rsidRPr="00AC3B3E">
        <w:rPr>
          <w:rFonts w:asciiTheme="minorHAnsi" w:hAnsiTheme="minorHAnsi"/>
          <w:color w:val="000000"/>
          <w:sz w:val="22"/>
          <w:szCs w:val="22"/>
        </w:rPr>
        <w:t>They give thoughtful consideration to their own learning and experience. They are able to assess and understand their strengths and limitations in order to support their learning and personal development.</w:t>
      </w:r>
    </w:p>
    <w:p w:rsidR="001043FC" w:rsidRPr="00AC3B3E" w:rsidRDefault="001043FC" w:rsidP="00A81BCD">
      <w:pPr>
        <w:autoSpaceDE w:val="0"/>
        <w:autoSpaceDN w:val="0"/>
        <w:adjustRightInd w:val="0"/>
        <w:jc w:val="both"/>
        <w:rPr>
          <w:rFonts w:asciiTheme="minorHAnsi" w:hAnsiTheme="minorHAnsi"/>
          <w:b/>
          <w:bCs/>
          <w:color w:val="000000"/>
          <w:sz w:val="22"/>
          <w:szCs w:val="22"/>
        </w:rPr>
      </w:pPr>
    </w:p>
    <w:p w:rsidR="001043FC" w:rsidRPr="00AC3B3E" w:rsidRDefault="001043FC" w:rsidP="001043FC">
      <w:pPr>
        <w:shd w:val="clear" w:color="auto" w:fill="FFFFFF"/>
        <w:spacing w:before="75" w:after="150" w:line="336" w:lineRule="atLeast"/>
        <w:jc w:val="center"/>
        <w:outlineLvl w:val="1"/>
        <w:rPr>
          <w:rFonts w:asciiTheme="minorHAnsi" w:hAnsiTheme="minorHAnsi" w:cs="Arial"/>
          <w:b/>
          <w:bCs/>
        </w:rPr>
      </w:pPr>
    </w:p>
    <w:p w:rsidR="00276708" w:rsidRPr="00AC3B3E" w:rsidRDefault="00276708" w:rsidP="001043FC">
      <w:pPr>
        <w:shd w:val="clear" w:color="auto" w:fill="FFFFFF"/>
        <w:spacing w:before="75" w:after="150" w:line="336" w:lineRule="atLeast"/>
        <w:jc w:val="center"/>
        <w:outlineLvl w:val="1"/>
        <w:rPr>
          <w:rFonts w:asciiTheme="minorHAnsi" w:hAnsiTheme="minorHAnsi" w:cs="Arial"/>
          <w:b/>
          <w:bCs/>
        </w:rPr>
      </w:pPr>
    </w:p>
    <w:p w:rsidR="00276708" w:rsidRPr="00AC3B3E" w:rsidRDefault="00276708" w:rsidP="001043FC">
      <w:pPr>
        <w:shd w:val="clear" w:color="auto" w:fill="FFFFFF"/>
        <w:spacing w:before="75" w:after="150" w:line="336" w:lineRule="atLeast"/>
        <w:jc w:val="center"/>
        <w:outlineLvl w:val="1"/>
        <w:rPr>
          <w:rFonts w:asciiTheme="minorHAnsi" w:hAnsiTheme="minorHAnsi" w:cs="Arial"/>
          <w:b/>
          <w:bCs/>
        </w:rPr>
      </w:pPr>
    </w:p>
    <w:p w:rsidR="00276708" w:rsidRPr="00AC3B3E" w:rsidRDefault="00276708" w:rsidP="001043FC">
      <w:pPr>
        <w:shd w:val="clear" w:color="auto" w:fill="FFFFFF"/>
        <w:spacing w:before="75" w:after="150" w:line="336" w:lineRule="atLeast"/>
        <w:jc w:val="center"/>
        <w:outlineLvl w:val="1"/>
        <w:rPr>
          <w:rFonts w:asciiTheme="minorHAnsi" w:hAnsiTheme="minorHAnsi" w:cs="Arial"/>
          <w:b/>
          <w:bCs/>
        </w:rPr>
      </w:pPr>
    </w:p>
    <w:p w:rsidR="00276708" w:rsidRPr="00AC3B3E" w:rsidRDefault="00276708" w:rsidP="001043FC">
      <w:pPr>
        <w:shd w:val="clear" w:color="auto" w:fill="FFFFFF"/>
        <w:spacing w:before="75" w:after="150" w:line="336" w:lineRule="atLeast"/>
        <w:jc w:val="center"/>
        <w:outlineLvl w:val="1"/>
        <w:rPr>
          <w:rFonts w:asciiTheme="minorHAnsi" w:hAnsiTheme="minorHAnsi" w:cs="Arial"/>
          <w:b/>
          <w:bCs/>
        </w:rPr>
      </w:pPr>
    </w:p>
    <w:p w:rsidR="00276708" w:rsidRPr="00AC3B3E" w:rsidRDefault="00276708" w:rsidP="001043FC">
      <w:pPr>
        <w:shd w:val="clear" w:color="auto" w:fill="FFFFFF"/>
        <w:spacing w:before="75" w:after="150" w:line="336" w:lineRule="atLeast"/>
        <w:jc w:val="center"/>
        <w:outlineLvl w:val="1"/>
        <w:rPr>
          <w:rFonts w:asciiTheme="minorHAnsi" w:hAnsiTheme="minorHAnsi" w:cs="Arial"/>
          <w:b/>
          <w:bCs/>
        </w:rPr>
      </w:pPr>
    </w:p>
    <w:p w:rsidR="00450D78" w:rsidRPr="00AC3B3E" w:rsidRDefault="00450D78" w:rsidP="00276708">
      <w:pPr>
        <w:shd w:val="clear" w:color="auto" w:fill="FFFFFF"/>
        <w:spacing w:before="75" w:after="150" w:line="336" w:lineRule="atLeast"/>
        <w:outlineLvl w:val="1"/>
        <w:rPr>
          <w:rFonts w:asciiTheme="minorHAnsi" w:hAnsiTheme="minorHAnsi" w:cs="Arial"/>
          <w:b/>
          <w:bCs/>
          <w:sz w:val="28"/>
          <w:szCs w:val="28"/>
        </w:rPr>
      </w:pPr>
    </w:p>
    <w:p w:rsidR="00886516" w:rsidRPr="00AC3B3E" w:rsidRDefault="00126EFC" w:rsidP="00276708">
      <w:pPr>
        <w:shd w:val="clear" w:color="auto" w:fill="FFFFFF"/>
        <w:spacing w:before="75" w:after="150" w:line="336" w:lineRule="atLeast"/>
        <w:outlineLvl w:val="1"/>
        <w:rPr>
          <w:rFonts w:asciiTheme="minorHAnsi" w:hAnsiTheme="minorHAnsi" w:cs="Arial"/>
          <w:b/>
          <w:bCs/>
          <w:sz w:val="28"/>
          <w:szCs w:val="28"/>
        </w:rPr>
      </w:pPr>
      <w:r w:rsidRPr="00AC3B3E">
        <w:rPr>
          <w:rFonts w:asciiTheme="minorHAnsi" w:hAnsiTheme="minorHAnsi" w:cs="Arial"/>
          <w:b/>
          <w:bCs/>
          <w:sz w:val="28"/>
          <w:szCs w:val="28"/>
        </w:rPr>
        <w:lastRenderedPageBreak/>
        <w:t>IB MIDDLE YEAR’S PROGRAMME TEACHING STAFF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544"/>
        <w:gridCol w:w="2552"/>
      </w:tblGrid>
      <w:tr w:rsidR="00886516"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886516">
            <w:pPr>
              <w:ind w:left="360"/>
              <w:jc w:val="right"/>
              <w:rPr>
                <w:rFonts w:asciiTheme="minorHAnsi" w:hAnsiTheme="minorHAnsi"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rsidR="00886516" w:rsidRPr="00AC3B3E" w:rsidRDefault="00886516" w:rsidP="00886516">
            <w:pPr>
              <w:jc w:val="center"/>
              <w:rPr>
                <w:rFonts w:asciiTheme="minorHAnsi" w:hAnsiTheme="minorHAnsi" w:cs="Arial"/>
                <w:b/>
                <w:sz w:val="22"/>
                <w:szCs w:val="22"/>
              </w:rPr>
            </w:pPr>
            <w:r w:rsidRPr="00AC3B3E">
              <w:rPr>
                <w:rFonts w:asciiTheme="minorHAnsi" w:hAnsiTheme="minorHAnsi" w:cs="Arial"/>
                <w:b/>
                <w:sz w:val="22"/>
                <w:szCs w:val="22"/>
              </w:rPr>
              <w:t>SURNAME</w:t>
            </w:r>
          </w:p>
        </w:tc>
        <w:tc>
          <w:tcPr>
            <w:tcW w:w="3544" w:type="dxa"/>
            <w:tcBorders>
              <w:top w:val="single" w:sz="4" w:space="0" w:color="auto"/>
              <w:left w:val="single" w:sz="4" w:space="0" w:color="auto"/>
              <w:bottom w:val="single" w:sz="4" w:space="0" w:color="auto"/>
              <w:right w:val="single" w:sz="4" w:space="0" w:color="auto"/>
            </w:tcBorders>
            <w:shd w:val="clear" w:color="auto" w:fill="F3F3F3"/>
          </w:tcPr>
          <w:p w:rsidR="00886516" w:rsidRPr="00AC3B3E" w:rsidRDefault="00886516" w:rsidP="00886516">
            <w:pPr>
              <w:jc w:val="center"/>
              <w:rPr>
                <w:rFonts w:asciiTheme="minorHAnsi" w:hAnsiTheme="minorHAnsi" w:cs="Arial"/>
                <w:b/>
                <w:sz w:val="22"/>
                <w:szCs w:val="22"/>
              </w:rPr>
            </w:pPr>
            <w:r w:rsidRPr="00AC3B3E">
              <w:rPr>
                <w:rFonts w:asciiTheme="minorHAnsi" w:hAnsiTheme="minorHAnsi" w:cs="Arial"/>
                <w:b/>
                <w:sz w:val="22"/>
                <w:szCs w:val="22"/>
              </w:rPr>
              <w:t>SUBJECTS/AREAS OF RESPONSIBILITY</w:t>
            </w:r>
            <w:r w:rsidR="002F56B7" w:rsidRPr="00AC3B3E">
              <w:rPr>
                <w:rFonts w:asciiTheme="minorHAnsi" w:hAnsiTheme="minorHAnsi" w:cs="Arial"/>
                <w:b/>
                <w:sz w:val="22"/>
                <w:szCs w:val="22"/>
              </w:rPr>
              <w:t xml:space="preserve"> in MYP</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886516" w:rsidRPr="00AC3B3E" w:rsidRDefault="00886516" w:rsidP="00886516">
            <w:pPr>
              <w:jc w:val="center"/>
              <w:rPr>
                <w:rFonts w:asciiTheme="minorHAnsi" w:hAnsiTheme="minorHAnsi" w:cs="Arial"/>
                <w:b/>
                <w:sz w:val="22"/>
                <w:szCs w:val="22"/>
              </w:rPr>
            </w:pPr>
            <w:r w:rsidRPr="00AC3B3E">
              <w:rPr>
                <w:rFonts w:asciiTheme="minorHAnsi" w:hAnsiTheme="minorHAnsi" w:cs="Arial"/>
                <w:b/>
                <w:sz w:val="22"/>
                <w:szCs w:val="22"/>
              </w:rPr>
              <w:t xml:space="preserve"> </w:t>
            </w:r>
            <w:proofErr w:type="spellStart"/>
            <w:r w:rsidRPr="00AC3B3E">
              <w:rPr>
                <w:rFonts w:asciiTheme="minorHAnsi" w:hAnsiTheme="minorHAnsi" w:cs="Arial"/>
                <w:b/>
                <w:sz w:val="22"/>
                <w:szCs w:val="22"/>
              </w:rPr>
              <w:t>e-MAIL</w:t>
            </w:r>
            <w:proofErr w:type="spellEnd"/>
            <w:r w:rsidRPr="00AC3B3E">
              <w:rPr>
                <w:rFonts w:asciiTheme="minorHAnsi" w:hAnsiTheme="minorHAnsi" w:cs="Arial"/>
                <w:b/>
                <w:sz w:val="22"/>
                <w:szCs w:val="22"/>
              </w:rPr>
              <w:t xml:space="preserve"> ADDRESS</w:t>
            </w:r>
          </w:p>
        </w:tc>
      </w:tr>
      <w:tr w:rsidR="000F7B4C"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0F7B4C" w:rsidRPr="00AC3B3E" w:rsidRDefault="000F7B4C"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F7B4C" w:rsidRPr="00AC3B3E" w:rsidRDefault="000F7B4C" w:rsidP="00276708">
            <w:pPr>
              <w:rPr>
                <w:rFonts w:asciiTheme="minorHAnsi" w:hAnsiTheme="minorHAnsi" w:cs="Arial"/>
                <w:b/>
                <w:sz w:val="20"/>
                <w:szCs w:val="20"/>
              </w:rPr>
            </w:pPr>
            <w:r w:rsidRPr="00AC3B3E">
              <w:rPr>
                <w:rFonts w:asciiTheme="minorHAnsi" w:hAnsiTheme="minorHAnsi" w:cs="Arial"/>
                <w:b/>
                <w:sz w:val="20"/>
                <w:szCs w:val="20"/>
              </w:rPr>
              <w:t>Ms B</w:t>
            </w:r>
            <w:r w:rsidR="00AC53AC" w:rsidRPr="00AC3B3E">
              <w:rPr>
                <w:rFonts w:asciiTheme="minorHAnsi" w:hAnsiTheme="minorHAnsi" w:cs="Arial"/>
                <w:b/>
                <w:sz w:val="20"/>
                <w:szCs w:val="20"/>
              </w:rPr>
              <w:t>i</w:t>
            </w:r>
            <w:r w:rsidRPr="00AC3B3E">
              <w:rPr>
                <w:rFonts w:asciiTheme="minorHAnsi" w:hAnsiTheme="minorHAnsi" w:cs="Arial"/>
                <w:b/>
                <w:sz w:val="20"/>
                <w:szCs w:val="20"/>
              </w:rPr>
              <w:t>jelonjić, Ozana</w:t>
            </w:r>
          </w:p>
        </w:tc>
        <w:tc>
          <w:tcPr>
            <w:tcW w:w="3544" w:type="dxa"/>
            <w:tcBorders>
              <w:top w:val="single" w:sz="4" w:space="0" w:color="auto"/>
              <w:left w:val="single" w:sz="4" w:space="0" w:color="auto"/>
              <w:bottom w:val="single" w:sz="4" w:space="0" w:color="auto"/>
              <w:right w:val="single" w:sz="4" w:space="0" w:color="auto"/>
            </w:tcBorders>
            <w:vAlign w:val="center"/>
          </w:tcPr>
          <w:p w:rsidR="000F7B4C" w:rsidRPr="00AC3B3E" w:rsidRDefault="000F7B4C" w:rsidP="00276708">
            <w:pPr>
              <w:rPr>
                <w:rFonts w:asciiTheme="minorHAnsi" w:hAnsiTheme="minorHAnsi" w:cs="Arial"/>
                <w:sz w:val="20"/>
                <w:szCs w:val="20"/>
              </w:rPr>
            </w:pPr>
            <w:r w:rsidRPr="00AC3B3E">
              <w:rPr>
                <w:rFonts w:asciiTheme="minorHAnsi" w:hAnsiTheme="minorHAnsi" w:cs="Arial"/>
                <w:sz w:val="20"/>
                <w:szCs w:val="20"/>
              </w:rPr>
              <w:t>Music</w:t>
            </w:r>
          </w:p>
        </w:tc>
        <w:tc>
          <w:tcPr>
            <w:tcW w:w="2552" w:type="dxa"/>
            <w:tcBorders>
              <w:top w:val="single" w:sz="4" w:space="0" w:color="auto"/>
              <w:left w:val="single" w:sz="4" w:space="0" w:color="auto"/>
              <w:bottom w:val="single" w:sz="4" w:space="0" w:color="auto"/>
              <w:right w:val="single" w:sz="4" w:space="0" w:color="auto"/>
            </w:tcBorders>
            <w:vAlign w:val="center"/>
          </w:tcPr>
          <w:p w:rsidR="000F7B4C" w:rsidRPr="00255E64" w:rsidRDefault="00CB21FF" w:rsidP="00276708">
            <w:pPr>
              <w:rPr>
                <w:rFonts w:asciiTheme="minorHAnsi" w:hAnsiTheme="minorHAnsi" w:cs="Arial"/>
                <w:color w:val="0000FF"/>
                <w:sz w:val="20"/>
                <w:szCs w:val="20"/>
                <w:u w:val="single"/>
              </w:rPr>
            </w:pPr>
            <w:hyperlink r:id="rId14" w:history="1">
              <w:r w:rsidR="001043FC" w:rsidRPr="00255E64">
                <w:rPr>
                  <w:rStyle w:val="Hyperlink"/>
                  <w:rFonts w:asciiTheme="minorHAnsi" w:hAnsiTheme="minorHAnsi" w:cs="Arial"/>
                  <w:sz w:val="20"/>
                  <w:szCs w:val="20"/>
                </w:rPr>
                <w:t>obijelonjic@mioc.hr</w:t>
              </w:r>
            </w:hyperlink>
          </w:p>
          <w:p w:rsidR="000F7B4C" w:rsidRPr="00255E64" w:rsidRDefault="000F7B4C" w:rsidP="00276708">
            <w:pPr>
              <w:rPr>
                <w:rFonts w:asciiTheme="minorHAnsi" w:hAnsiTheme="minorHAnsi" w:cs="Arial"/>
                <w:color w:val="0000FF"/>
                <w:sz w:val="20"/>
                <w:szCs w:val="20"/>
                <w:u w:val="single"/>
              </w:rPr>
            </w:pPr>
          </w:p>
        </w:tc>
      </w:tr>
      <w:tr w:rsidR="00886516" w:rsidRPr="00AC3B3E" w:rsidTr="00255E64">
        <w:trPr>
          <w:trHeight w:val="388"/>
        </w:trPr>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b/>
                <w:sz w:val="20"/>
                <w:szCs w:val="20"/>
              </w:rPr>
            </w:pPr>
            <w:r w:rsidRPr="00AC3B3E">
              <w:rPr>
                <w:rFonts w:asciiTheme="minorHAnsi" w:hAnsiTheme="minorHAnsi" w:cs="Arial"/>
                <w:b/>
                <w:sz w:val="20"/>
                <w:szCs w:val="20"/>
              </w:rPr>
              <w:t>Ms Copić, Aneta</w:t>
            </w:r>
          </w:p>
        </w:tc>
        <w:tc>
          <w:tcPr>
            <w:tcW w:w="3544"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sz w:val="20"/>
                <w:szCs w:val="20"/>
              </w:rPr>
            </w:pPr>
            <w:r w:rsidRPr="00AC3B3E">
              <w:rPr>
                <w:rFonts w:asciiTheme="minorHAnsi" w:hAnsiTheme="minorHAnsi" w:cs="Arial"/>
                <w:sz w:val="20"/>
                <w:szCs w:val="20"/>
              </w:rPr>
              <w:t>Mathematics</w:t>
            </w:r>
          </w:p>
        </w:tc>
        <w:tc>
          <w:tcPr>
            <w:tcW w:w="2552" w:type="dxa"/>
            <w:tcBorders>
              <w:top w:val="single" w:sz="4" w:space="0" w:color="auto"/>
              <w:left w:val="single" w:sz="4" w:space="0" w:color="auto"/>
              <w:bottom w:val="single" w:sz="4" w:space="0" w:color="auto"/>
              <w:right w:val="single" w:sz="4" w:space="0" w:color="auto"/>
            </w:tcBorders>
            <w:vAlign w:val="center"/>
          </w:tcPr>
          <w:p w:rsidR="00886516" w:rsidRPr="00255E64" w:rsidRDefault="00CB21FF" w:rsidP="00276708">
            <w:pPr>
              <w:rPr>
                <w:rFonts w:asciiTheme="minorHAnsi" w:hAnsiTheme="minorHAnsi" w:cs="Arial"/>
                <w:color w:val="0000FF"/>
                <w:sz w:val="20"/>
                <w:szCs w:val="20"/>
                <w:u w:val="single"/>
              </w:rPr>
            </w:pPr>
            <w:hyperlink r:id="rId15" w:history="1">
              <w:r w:rsidR="00886516" w:rsidRPr="00255E64">
                <w:rPr>
                  <w:rStyle w:val="Hyperlink"/>
                  <w:rFonts w:asciiTheme="minorHAnsi" w:hAnsiTheme="minorHAnsi" w:cs="Arial"/>
                  <w:sz w:val="20"/>
                  <w:szCs w:val="20"/>
                </w:rPr>
                <w:t>acopic@mioc.hr</w:t>
              </w:r>
            </w:hyperlink>
          </w:p>
          <w:p w:rsidR="00886516" w:rsidRPr="00255E64" w:rsidRDefault="00886516" w:rsidP="00276708">
            <w:pPr>
              <w:rPr>
                <w:rFonts w:asciiTheme="minorHAnsi" w:hAnsiTheme="minorHAnsi" w:cs="Arial"/>
                <w:color w:val="0000FF"/>
                <w:sz w:val="20"/>
                <w:szCs w:val="20"/>
                <w:u w:val="single"/>
              </w:rPr>
            </w:pPr>
          </w:p>
        </w:tc>
      </w:tr>
      <w:tr w:rsidR="00F23A49" w:rsidRPr="00AC3B3E" w:rsidTr="00255E64">
        <w:trPr>
          <w:trHeight w:val="410"/>
        </w:trPr>
        <w:tc>
          <w:tcPr>
            <w:tcW w:w="709" w:type="dxa"/>
            <w:tcBorders>
              <w:top w:val="single" w:sz="4" w:space="0" w:color="auto"/>
              <w:left w:val="single" w:sz="4" w:space="0" w:color="auto"/>
              <w:bottom w:val="single" w:sz="4" w:space="0" w:color="auto"/>
              <w:right w:val="single" w:sz="4" w:space="0" w:color="auto"/>
            </w:tcBorders>
            <w:vAlign w:val="center"/>
          </w:tcPr>
          <w:p w:rsidR="00F23A49" w:rsidRPr="00AC3B3E" w:rsidRDefault="00F23A4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23A49" w:rsidRPr="00AC3B3E" w:rsidRDefault="00F23A49" w:rsidP="00276708">
            <w:pPr>
              <w:rPr>
                <w:rFonts w:asciiTheme="minorHAnsi" w:hAnsiTheme="minorHAnsi" w:cs="Arial"/>
                <w:b/>
                <w:sz w:val="20"/>
                <w:szCs w:val="20"/>
              </w:rPr>
            </w:pPr>
            <w:r w:rsidRPr="00AC3B3E">
              <w:rPr>
                <w:rFonts w:asciiTheme="minorHAnsi" w:hAnsiTheme="minorHAnsi" w:cs="Arial"/>
                <w:b/>
                <w:sz w:val="20"/>
                <w:szCs w:val="20"/>
              </w:rPr>
              <w:t>Ms Franić, Sylvia</w:t>
            </w:r>
          </w:p>
        </w:tc>
        <w:tc>
          <w:tcPr>
            <w:tcW w:w="3544" w:type="dxa"/>
            <w:tcBorders>
              <w:top w:val="single" w:sz="4" w:space="0" w:color="auto"/>
              <w:left w:val="single" w:sz="4" w:space="0" w:color="auto"/>
              <w:bottom w:val="single" w:sz="4" w:space="0" w:color="auto"/>
              <w:right w:val="single" w:sz="4" w:space="0" w:color="auto"/>
            </w:tcBorders>
            <w:vAlign w:val="center"/>
          </w:tcPr>
          <w:p w:rsidR="00F23A49" w:rsidRPr="00AC3B3E" w:rsidRDefault="00E77AEA" w:rsidP="00276708">
            <w:pPr>
              <w:rPr>
                <w:rFonts w:asciiTheme="minorHAnsi" w:hAnsiTheme="minorHAnsi" w:cs="Arial"/>
                <w:sz w:val="20"/>
                <w:szCs w:val="20"/>
              </w:rPr>
            </w:pPr>
            <w:r>
              <w:rPr>
                <w:rFonts w:asciiTheme="minorHAnsi" w:hAnsiTheme="minorHAnsi" w:cs="Arial"/>
                <w:sz w:val="20"/>
                <w:szCs w:val="20"/>
              </w:rPr>
              <w:t>History, 2</w:t>
            </w:r>
            <w:r w:rsidR="00F02BE4" w:rsidRPr="00AC3B3E">
              <w:rPr>
                <w:rFonts w:asciiTheme="minorHAnsi" w:hAnsiTheme="minorHAnsi" w:cs="Arial"/>
                <w:sz w:val="20"/>
                <w:szCs w:val="20"/>
              </w:rPr>
              <w:t>M</w:t>
            </w:r>
            <w:r w:rsidR="00F23A49" w:rsidRPr="00AC3B3E">
              <w:rPr>
                <w:rFonts w:asciiTheme="minorHAnsi" w:hAnsiTheme="minorHAnsi" w:cs="Arial"/>
                <w:sz w:val="20"/>
                <w:szCs w:val="20"/>
              </w:rPr>
              <w:t xml:space="preserve"> homeroom</w:t>
            </w:r>
            <w:r w:rsidR="008575E8" w:rsidRPr="00AC3B3E">
              <w:rPr>
                <w:rFonts w:asciiTheme="minorHAnsi" w:hAnsiTheme="minorHAnsi" w:cs="Arial"/>
                <w:sz w:val="20"/>
                <w:szCs w:val="20"/>
              </w:rPr>
              <w:t>, Service and action leader</w:t>
            </w:r>
          </w:p>
        </w:tc>
        <w:tc>
          <w:tcPr>
            <w:tcW w:w="2552" w:type="dxa"/>
            <w:tcBorders>
              <w:top w:val="single" w:sz="4" w:space="0" w:color="auto"/>
              <w:left w:val="single" w:sz="4" w:space="0" w:color="auto"/>
              <w:bottom w:val="single" w:sz="4" w:space="0" w:color="auto"/>
              <w:right w:val="single" w:sz="4" w:space="0" w:color="auto"/>
            </w:tcBorders>
            <w:vAlign w:val="center"/>
          </w:tcPr>
          <w:p w:rsidR="00F23A49" w:rsidRPr="00255E64" w:rsidRDefault="00F23A49" w:rsidP="00276708">
            <w:pPr>
              <w:rPr>
                <w:rFonts w:asciiTheme="minorHAnsi" w:hAnsiTheme="minorHAnsi" w:cs="Arial"/>
                <w:color w:val="0000FF"/>
                <w:sz w:val="20"/>
                <w:szCs w:val="20"/>
                <w:u w:val="single"/>
              </w:rPr>
            </w:pPr>
            <w:r w:rsidRPr="00255E64">
              <w:rPr>
                <w:rFonts w:asciiTheme="minorHAnsi" w:hAnsiTheme="minorHAnsi" w:cs="Arial"/>
                <w:color w:val="0000FF"/>
                <w:sz w:val="20"/>
                <w:szCs w:val="20"/>
                <w:u w:val="single"/>
              </w:rPr>
              <w:t>sfranic@mioc.hr</w:t>
            </w:r>
          </w:p>
        </w:tc>
      </w:tr>
      <w:tr w:rsidR="00E77AEA" w:rsidRPr="00AC3B3E" w:rsidTr="00255E64">
        <w:trPr>
          <w:trHeight w:val="410"/>
        </w:trPr>
        <w:tc>
          <w:tcPr>
            <w:tcW w:w="709" w:type="dxa"/>
            <w:tcBorders>
              <w:top w:val="single" w:sz="4" w:space="0" w:color="auto"/>
              <w:left w:val="single" w:sz="4" w:space="0" w:color="auto"/>
              <w:bottom w:val="single" w:sz="4" w:space="0" w:color="auto"/>
              <w:right w:val="single" w:sz="4" w:space="0" w:color="auto"/>
            </w:tcBorders>
            <w:vAlign w:val="center"/>
          </w:tcPr>
          <w:p w:rsidR="00E77AEA" w:rsidRPr="00AC3B3E" w:rsidRDefault="00E77AEA"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77AEA" w:rsidRPr="00AC3B3E" w:rsidRDefault="00E77AEA" w:rsidP="00276708">
            <w:pPr>
              <w:rPr>
                <w:rFonts w:asciiTheme="minorHAnsi" w:hAnsiTheme="minorHAnsi" w:cs="Arial"/>
                <w:b/>
                <w:sz w:val="20"/>
                <w:szCs w:val="20"/>
              </w:rPr>
            </w:pPr>
            <w:r>
              <w:rPr>
                <w:rFonts w:asciiTheme="minorHAnsi" w:hAnsiTheme="minorHAnsi" w:cs="Arial"/>
                <w:b/>
                <w:sz w:val="20"/>
                <w:szCs w:val="20"/>
              </w:rPr>
              <w:t>Ms Franić</w:t>
            </w:r>
            <w:r w:rsidR="0010103B">
              <w:rPr>
                <w:rFonts w:asciiTheme="minorHAnsi" w:hAnsiTheme="minorHAnsi" w:cs="Arial"/>
                <w:b/>
                <w:sz w:val="20"/>
                <w:szCs w:val="20"/>
              </w:rPr>
              <w:t>,</w:t>
            </w:r>
            <w:r>
              <w:rPr>
                <w:rFonts w:asciiTheme="minorHAnsi" w:hAnsiTheme="minorHAnsi" w:cs="Arial"/>
                <w:b/>
                <w:sz w:val="20"/>
                <w:szCs w:val="20"/>
              </w:rPr>
              <w:t xml:space="preserve"> Zorana</w:t>
            </w:r>
          </w:p>
        </w:tc>
        <w:tc>
          <w:tcPr>
            <w:tcW w:w="3544" w:type="dxa"/>
            <w:tcBorders>
              <w:top w:val="single" w:sz="4" w:space="0" w:color="auto"/>
              <w:left w:val="single" w:sz="4" w:space="0" w:color="auto"/>
              <w:bottom w:val="single" w:sz="4" w:space="0" w:color="auto"/>
              <w:right w:val="single" w:sz="4" w:space="0" w:color="auto"/>
            </w:tcBorders>
            <w:vAlign w:val="center"/>
          </w:tcPr>
          <w:p w:rsidR="00E77AEA" w:rsidRPr="00AC3B3E" w:rsidRDefault="00E77AEA" w:rsidP="00276708">
            <w:pPr>
              <w:rPr>
                <w:rFonts w:asciiTheme="minorHAnsi" w:hAnsiTheme="minorHAnsi" w:cs="Arial"/>
                <w:sz w:val="20"/>
                <w:szCs w:val="20"/>
              </w:rPr>
            </w:pPr>
            <w:r>
              <w:rPr>
                <w:rFonts w:asciiTheme="minorHAnsi" w:hAnsiTheme="minorHAnsi" w:cs="Arial"/>
                <w:sz w:val="20"/>
                <w:szCs w:val="20"/>
              </w:rPr>
              <w:t>English B</w:t>
            </w:r>
          </w:p>
        </w:tc>
        <w:tc>
          <w:tcPr>
            <w:tcW w:w="2552" w:type="dxa"/>
            <w:tcBorders>
              <w:top w:val="single" w:sz="4" w:space="0" w:color="auto"/>
              <w:left w:val="single" w:sz="4" w:space="0" w:color="auto"/>
              <w:bottom w:val="single" w:sz="4" w:space="0" w:color="auto"/>
              <w:right w:val="single" w:sz="4" w:space="0" w:color="auto"/>
            </w:tcBorders>
            <w:vAlign w:val="center"/>
          </w:tcPr>
          <w:p w:rsidR="00E77AEA" w:rsidRPr="00255E64" w:rsidRDefault="00E77AEA" w:rsidP="00276708">
            <w:pPr>
              <w:rPr>
                <w:rFonts w:asciiTheme="minorHAnsi" w:hAnsiTheme="minorHAnsi" w:cs="Arial"/>
                <w:color w:val="0000FF"/>
                <w:sz w:val="20"/>
                <w:szCs w:val="20"/>
                <w:u w:val="single"/>
              </w:rPr>
            </w:pPr>
            <w:r w:rsidRPr="00255E64">
              <w:rPr>
                <w:rFonts w:asciiTheme="minorHAnsi" w:hAnsiTheme="minorHAnsi" w:cs="Arial"/>
                <w:color w:val="0000FF"/>
                <w:sz w:val="20"/>
                <w:szCs w:val="20"/>
                <w:u w:val="single"/>
              </w:rPr>
              <w:t>zfranic@mioc.hr</w:t>
            </w:r>
          </w:p>
        </w:tc>
      </w:tr>
      <w:tr w:rsidR="00886516" w:rsidRPr="00AC3B3E" w:rsidTr="00255E64">
        <w:trPr>
          <w:trHeight w:val="699"/>
        </w:trPr>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76708" w:rsidRPr="00AC3B3E" w:rsidRDefault="00276708" w:rsidP="00276708">
            <w:pPr>
              <w:rPr>
                <w:rFonts w:asciiTheme="minorHAnsi" w:hAnsiTheme="minorHAnsi" w:cs="Arial"/>
                <w:b/>
                <w:sz w:val="20"/>
                <w:szCs w:val="20"/>
              </w:rPr>
            </w:pPr>
          </w:p>
          <w:p w:rsidR="00886516" w:rsidRPr="00AC3B3E" w:rsidRDefault="00886516" w:rsidP="00276708">
            <w:pPr>
              <w:rPr>
                <w:rFonts w:asciiTheme="minorHAnsi" w:hAnsiTheme="minorHAnsi" w:cs="Arial"/>
                <w:b/>
                <w:sz w:val="20"/>
                <w:szCs w:val="20"/>
              </w:rPr>
            </w:pPr>
            <w:r w:rsidRPr="00AC3B3E">
              <w:rPr>
                <w:rFonts w:asciiTheme="minorHAnsi" w:hAnsiTheme="minorHAnsi" w:cs="Arial"/>
                <w:b/>
                <w:sz w:val="20"/>
                <w:szCs w:val="20"/>
              </w:rPr>
              <w:t>Ms Furdin, Mirela</w:t>
            </w:r>
          </w:p>
          <w:p w:rsidR="00886516" w:rsidRPr="00AC3B3E" w:rsidRDefault="00886516" w:rsidP="00276708">
            <w:pPr>
              <w:rPr>
                <w:rFonts w:asciiTheme="minorHAnsi" w:hAnsiTheme="minorHAnsi" w:cs="Arial"/>
                <w:b/>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sz w:val="20"/>
                <w:szCs w:val="20"/>
              </w:rPr>
            </w:pPr>
            <w:bookmarkStart w:id="0" w:name="_GoBack"/>
            <w:bookmarkEnd w:id="0"/>
            <w:r w:rsidRPr="00AC3B3E">
              <w:rPr>
                <w:rFonts w:asciiTheme="minorHAnsi" w:hAnsiTheme="minorHAnsi" w:cs="Arial"/>
                <w:sz w:val="20"/>
                <w:szCs w:val="20"/>
              </w:rPr>
              <w:t>Croatian A</w:t>
            </w:r>
          </w:p>
        </w:tc>
        <w:tc>
          <w:tcPr>
            <w:tcW w:w="2552" w:type="dxa"/>
            <w:tcBorders>
              <w:top w:val="single" w:sz="4" w:space="0" w:color="auto"/>
              <w:left w:val="single" w:sz="4" w:space="0" w:color="auto"/>
              <w:bottom w:val="single" w:sz="4" w:space="0" w:color="auto"/>
              <w:right w:val="single" w:sz="4" w:space="0" w:color="auto"/>
            </w:tcBorders>
            <w:vAlign w:val="center"/>
          </w:tcPr>
          <w:p w:rsidR="00886516" w:rsidRPr="00255E64" w:rsidRDefault="00CB21FF" w:rsidP="00276708">
            <w:pPr>
              <w:rPr>
                <w:rFonts w:asciiTheme="minorHAnsi" w:hAnsiTheme="minorHAnsi" w:cs="Arial"/>
                <w:sz w:val="20"/>
                <w:szCs w:val="20"/>
              </w:rPr>
            </w:pPr>
            <w:hyperlink r:id="rId16" w:history="1">
              <w:r w:rsidR="00886516" w:rsidRPr="00255E64">
                <w:rPr>
                  <w:rFonts w:asciiTheme="minorHAnsi" w:hAnsiTheme="minorHAnsi" w:cs="Arial"/>
                  <w:color w:val="0000FF"/>
                  <w:sz w:val="20"/>
                  <w:szCs w:val="20"/>
                  <w:u w:val="single"/>
                </w:rPr>
                <w:t>mfurdin@mioc.hr</w:t>
              </w:r>
            </w:hyperlink>
            <w:r w:rsidR="00886516" w:rsidRPr="00255E64">
              <w:rPr>
                <w:rFonts w:asciiTheme="minorHAnsi" w:hAnsiTheme="minorHAnsi" w:cs="Arial"/>
                <w:sz w:val="20"/>
                <w:szCs w:val="20"/>
              </w:rPr>
              <w:t xml:space="preserve"> </w:t>
            </w:r>
          </w:p>
        </w:tc>
      </w:tr>
      <w:tr w:rsidR="00886516"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b/>
                <w:sz w:val="20"/>
                <w:szCs w:val="20"/>
              </w:rPr>
            </w:pPr>
            <w:r w:rsidRPr="00AC3B3E">
              <w:rPr>
                <w:rFonts w:asciiTheme="minorHAnsi" w:hAnsiTheme="minorHAnsi" w:cs="Arial"/>
                <w:b/>
                <w:sz w:val="20"/>
                <w:szCs w:val="20"/>
              </w:rPr>
              <w:t>Ms Gusić, Jelena</w:t>
            </w:r>
          </w:p>
        </w:tc>
        <w:tc>
          <w:tcPr>
            <w:tcW w:w="3544"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sz w:val="20"/>
                <w:szCs w:val="20"/>
              </w:rPr>
            </w:pPr>
            <w:r w:rsidRPr="00AC3B3E">
              <w:rPr>
                <w:rFonts w:asciiTheme="minorHAnsi" w:hAnsiTheme="minorHAnsi" w:cs="Arial"/>
                <w:sz w:val="20"/>
                <w:szCs w:val="20"/>
              </w:rPr>
              <w:t>Mathematics</w:t>
            </w:r>
          </w:p>
        </w:tc>
        <w:tc>
          <w:tcPr>
            <w:tcW w:w="2552" w:type="dxa"/>
            <w:tcBorders>
              <w:top w:val="single" w:sz="4" w:space="0" w:color="auto"/>
              <w:left w:val="single" w:sz="4" w:space="0" w:color="auto"/>
              <w:bottom w:val="single" w:sz="4" w:space="0" w:color="auto"/>
              <w:right w:val="single" w:sz="4" w:space="0" w:color="auto"/>
            </w:tcBorders>
            <w:vAlign w:val="center"/>
          </w:tcPr>
          <w:p w:rsidR="00886516" w:rsidRPr="00255E64" w:rsidRDefault="00CB21FF" w:rsidP="00276708">
            <w:pPr>
              <w:rPr>
                <w:rFonts w:asciiTheme="minorHAnsi" w:hAnsiTheme="minorHAnsi" w:cs="Arial"/>
                <w:sz w:val="20"/>
                <w:szCs w:val="20"/>
              </w:rPr>
            </w:pPr>
            <w:hyperlink r:id="rId17" w:history="1">
              <w:r w:rsidR="00886516" w:rsidRPr="00255E64">
                <w:rPr>
                  <w:rStyle w:val="Hyperlink"/>
                  <w:rFonts w:asciiTheme="minorHAnsi" w:hAnsiTheme="minorHAnsi" w:cs="Arial"/>
                  <w:sz w:val="20"/>
                  <w:szCs w:val="20"/>
                </w:rPr>
                <w:t>jgusic@mioc.hr</w:t>
              </w:r>
            </w:hyperlink>
            <w:r w:rsidR="00886516" w:rsidRPr="00255E64">
              <w:rPr>
                <w:rFonts w:asciiTheme="minorHAnsi" w:hAnsiTheme="minorHAnsi" w:cs="Arial"/>
                <w:sz w:val="20"/>
                <w:szCs w:val="20"/>
              </w:rPr>
              <w:t xml:space="preserve"> </w:t>
            </w:r>
          </w:p>
          <w:p w:rsidR="002F56B7" w:rsidRPr="00255E64" w:rsidRDefault="002F56B7" w:rsidP="00276708">
            <w:pPr>
              <w:rPr>
                <w:rFonts w:asciiTheme="minorHAnsi" w:hAnsiTheme="minorHAnsi" w:cs="Arial"/>
                <w:sz w:val="20"/>
                <w:szCs w:val="20"/>
              </w:rPr>
            </w:pPr>
          </w:p>
        </w:tc>
      </w:tr>
      <w:tr w:rsidR="00886516"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rPr>
                <w:rFonts w:asciiTheme="minorHAnsi" w:hAnsiTheme="minorHAnsi" w:cs="Arial"/>
                <w:b/>
                <w:sz w:val="20"/>
                <w:szCs w:val="20"/>
              </w:rPr>
            </w:pPr>
            <w:r w:rsidRPr="00AC3B3E">
              <w:rPr>
                <w:rFonts w:asciiTheme="minorHAnsi" w:hAnsiTheme="minorHAnsi" w:cs="Arial"/>
                <w:b/>
                <w:sz w:val="20"/>
                <w:szCs w:val="20"/>
              </w:rPr>
              <w:t>Mr Gaal, Emil</w:t>
            </w:r>
          </w:p>
        </w:tc>
        <w:tc>
          <w:tcPr>
            <w:tcW w:w="3544" w:type="dxa"/>
            <w:tcBorders>
              <w:top w:val="single" w:sz="4" w:space="0" w:color="auto"/>
              <w:left w:val="single" w:sz="4" w:space="0" w:color="auto"/>
              <w:bottom w:val="single" w:sz="4" w:space="0" w:color="auto"/>
              <w:right w:val="single" w:sz="4" w:space="0" w:color="auto"/>
            </w:tcBorders>
            <w:vAlign w:val="center"/>
          </w:tcPr>
          <w:p w:rsidR="00886516" w:rsidRPr="00AC3B3E" w:rsidRDefault="008568BB" w:rsidP="00F02BE4">
            <w:pPr>
              <w:rPr>
                <w:rFonts w:asciiTheme="minorHAnsi" w:hAnsiTheme="minorHAnsi" w:cs="Arial"/>
                <w:sz w:val="20"/>
                <w:szCs w:val="20"/>
              </w:rPr>
            </w:pPr>
            <w:r w:rsidRPr="00AC3B3E">
              <w:rPr>
                <w:rFonts w:asciiTheme="minorHAnsi" w:hAnsiTheme="minorHAnsi" w:cs="Arial"/>
                <w:sz w:val="20"/>
                <w:szCs w:val="20"/>
              </w:rPr>
              <w:t>Bi</w:t>
            </w:r>
            <w:r w:rsidR="00886516" w:rsidRPr="00AC3B3E">
              <w:rPr>
                <w:rFonts w:asciiTheme="minorHAnsi" w:hAnsiTheme="minorHAnsi" w:cs="Arial"/>
                <w:sz w:val="20"/>
                <w:szCs w:val="20"/>
              </w:rPr>
              <w:t>o</w:t>
            </w:r>
            <w:r w:rsidRPr="00AC3B3E">
              <w:rPr>
                <w:rFonts w:asciiTheme="minorHAnsi" w:hAnsiTheme="minorHAnsi" w:cs="Arial"/>
                <w:sz w:val="20"/>
                <w:szCs w:val="20"/>
              </w:rPr>
              <w:t>lo</w:t>
            </w:r>
            <w:r w:rsidR="00F02BE4" w:rsidRPr="00AC3B3E">
              <w:rPr>
                <w:rFonts w:asciiTheme="minorHAnsi" w:hAnsiTheme="minorHAnsi" w:cs="Arial"/>
                <w:sz w:val="20"/>
                <w:szCs w:val="20"/>
              </w:rPr>
              <w:t>gy</w:t>
            </w:r>
          </w:p>
        </w:tc>
        <w:tc>
          <w:tcPr>
            <w:tcW w:w="2552" w:type="dxa"/>
            <w:tcBorders>
              <w:top w:val="single" w:sz="4" w:space="0" w:color="auto"/>
              <w:left w:val="single" w:sz="4" w:space="0" w:color="auto"/>
              <w:bottom w:val="single" w:sz="4" w:space="0" w:color="auto"/>
              <w:right w:val="single" w:sz="4" w:space="0" w:color="auto"/>
            </w:tcBorders>
            <w:vAlign w:val="center"/>
          </w:tcPr>
          <w:p w:rsidR="00886516" w:rsidRPr="00255E64" w:rsidRDefault="00CB21FF" w:rsidP="00276708">
            <w:pPr>
              <w:rPr>
                <w:rFonts w:asciiTheme="minorHAnsi" w:hAnsiTheme="minorHAnsi" w:cs="Arial"/>
                <w:sz w:val="20"/>
                <w:szCs w:val="20"/>
              </w:rPr>
            </w:pPr>
            <w:hyperlink r:id="rId18" w:history="1">
              <w:r w:rsidR="00F23A49" w:rsidRPr="00255E64">
                <w:rPr>
                  <w:rStyle w:val="Hyperlink"/>
                  <w:rFonts w:asciiTheme="minorHAnsi" w:hAnsiTheme="minorHAnsi" w:cs="Arial"/>
                  <w:sz w:val="20"/>
                  <w:szCs w:val="20"/>
                </w:rPr>
                <w:t>egaal@mioc.hr</w:t>
              </w:r>
            </w:hyperlink>
            <w:r w:rsidR="00F23A49" w:rsidRPr="00255E64">
              <w:rPr>
                <w:rFonts w:asciiTheme="minorHAnsi" w:hAnsiTheme="minorHAnsi" w:cs="Arial"/>
                <w:sz w:val="20"/>
                <w:szCs w:val="20"/>
              </w:rPr>
              <w:t xml:space="preserve"> </w:t>
            </w:r>
          </w:p>
          <w:p w:rsidR="002F56B7" w:rsidRPr="00255E64" w:rsidRDefault="002F56B7" w:rsidP="00276708">
            <w:pPr>
              <w:rPr>
                <w:rFonts w:asciiTheme="minorHAnsi" w:hAnsiTheme="minorHAnsi" w:cs="Arial"/>
                <w:sz w:val="20"/>
                <w:szCs w:val="20"/>
              </w:rPr>
            </w:pPr>
          </w:p>
        </w:tc>
      </w:tr>
      <w:tr w:rsidR="00886516"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886516" w:rsidRPr="00AC3B3E" w:rsidRDefault="00886516"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886516" w:rsidRPr="00AC3B3E" w:rsidRDefault="00F23A49" w:rsidP="00276708">
            <w:pPr>
              <w:rPr>
                <w:rFonts w:asciiTheme="minorHAnsi" w:hAnsiTheme="minorHAnsi" w:cs="Arial"/>
                <w:b/>
                <w:sz w:val="20"/>
                <w:szCs w:val="20"/>
              </w:rPr>
            </w:pPr>
            <w:r w:rsidRPr="00AC3B3E">
              <w:rPr>
                <w:rFonts w:asciiTheme="minorHAnsi" w:hAnsiTheme="minorHAnsi" w:cs="Arial"/>
                <w:b/>
                <w:sz w:val="20"/>
                <w:szCs w:val="20"/>
              </w:rPr>
              <w:t>Ms Kos, Darija</w:t>
            </w:r>
          </w:p>
        </w:tc>
        <w:tc>
          <w:tcPr>
            <w:tcW w:w="3544" w:type="dxa"/>
            <w:tcBorders>
              <w:top w:val="single" w:sz="4" w:space="0" w:color="auto"/>
              <w:left w:val="single" w:sz="4" w:space="0" w:color="auto"/>
              <w:bottom w:val="single" w:sz="4" w:space="0" w:color="auto"/>
              <w:right w:val="single" w:sz="4" w:space="0" w:color="auto"/>
            </w:tcBorders>
            <w:vAlign w:val="center"/>
          </w:tcPr>
          <w:p w:rsidR="00F02BE4" w:rsidRPr="00AC3B3E" w:rsidRDefault="001A3AF0" w:rsidP="00276708">
            <w:pPr>
              <w:rPr>
                <w:rFonts w:asciiTheme="minorHAnsi" w:hAnsiTheme="minorHAnsi" w:cs="Arial"/>
                <w:sz w:val="20"/>
                <w:szCs w:val="20"/>
              </w:rPr>
            </w:pPr>
            <w:r w:rsidRPr="00AC3B3E">
              <w:rPr>
                <w:rFonts w:asciiTheme="minorHAnsi" w:hAnsiTheme="minorHAnsi" w:cs="Arial"/>
                <w:sz w:val="20"/>
                <w:szCs w:val="20"/>
              </w:rPr>
              <w:t xml:space="preserve">English </w:t>
            </w:r>
            <w:r w:rsidR="00E77AEA">
              <w:rPr>
                <w:rFonts w:asciiTheme="minorHAnsi" w:hAnsiTheme="minorHAnsi" w:cs="Arial"/>
                <w:sz w:val="20"/>
                <w:szCs w:val="20"/>
              </w:rPr>
              <w:t>A, 1</w:t>
            </w:r>
            <w:r w:rsidR="005B3889" w:rsidRPr="00AC3B3E">
              <w:rPr>
                <w:rFonts w:asciiTheme="minorHAnsi" w:hAnsiTheme="minorHAnsi" w:cs="Arial"/>
                <w:sz w:val="20"/>
                <w:szCs w:val="20"/>
              </w:rPr>
              <w:t xml:space="preserve">M homeroom, </w:t>
            </w:r>
            <w:r w:rsidR="00F23A49" w:rsidRPr="00AC3B3E">
              <w:rPr>
                <w:rFonts w:asciiTheme="minorHAnsi" w:hAnsiTheme="minorHAnsi" w:cs="Arial"/>
                <w:sz w:val="20"/>
                <w:szCs w:val="20"/>
              </w:rPr>
              <w:t xml:space="preserve"> Personal  project coordinator,</w:t>
            </w:r>
          </w:p>
          <w:p w:rsidR="00886516" w:rsidRPr="00AC3B3E" w:rsidRDefault="008575E8" w:rsidP="008575E8">
            <w:pPr>
              <w:rPr>
                <w:rFonts w:asciiTheme="minorHAnsi" w:hAnsiTheme="minorHAnsi" w:cs="Arial"/>
                <w:sz w:val="20"/>
                <w:szCs w:val="20"/>
              </w:rPr>
            </w:pPr>
            <w:r w:rsidRPr="00AC3B3E">
              <w:rPr>
                <w:rFonts w:asciiTheme="minorHAnsi" w:hAnsiTheme="minorHAnsi" w:cs="Arial"/>
                <w:sz w:val="20"/>
                <w:szCs w:val="20"/>
              </w:rPr>
              <w:t>MYP Coordinator</w:t>
            </w:r>
          </w:p>
        </w:tc>
        <w:tc>
          <w:tcPr>
            <w:tcW w:w="2552" w:type="dxa"/>
            <w:tcBorders>
              <w:top w:val="single" w:sz="4" w:space="0" w:color="auto"/>
              <w:left w:val="single" w:sz="4" w:space="0" w:color="auto"/>
              <w:bottom w:val="single" w:sz="4" w:space="0" w:color="auto"/>
              <w:right w:val="single" w:sz="4" w:space="0" w:color="auto"/>
            </w:tcBorders>
            <w:vAlign w:val="center"/>
          </w:tcPr>
          <w:p w:rsidR="00886516" w:rsidRPr="00255E64" w:rsidRDefault="00CB21FF" w:rsidP="00276708">
            <w:pPr>
              <w:rPr>
                <w:rFonts w:asciiTheme="minorHAnsi" w:hAnsiTheme="minorHAnsi" w:cs="Arial"/>
                <w:sz w:val="20"/>
                <w:szCs w:val="20"/>
              </w:rPr>
            </w:pPr>
            <w:hyperlink r:id="rId19" w:history="1">
              <w:r w:rsidR="00F23A49" w:rsidRPr="00255E64">
                <w:rPr>
                  <w:rStyle w:val="Hyperlink"/>
                  <w:rFonts w:asciiTheme="minorHAnsi" w:hAnsiTheme="minorHAnsi" w:cs="Arial"/>
                  <w:sz w:val="20"/>
                  <w:szCs w:val="20"/>
                </w:rPr>
                <w:t>dkos@mioc.hr</w:t>
              </w:r>
            </w:hyperlink>
            <w:r w:rsidR="00F23A49" w:rsidRPr="00255E64">
              <w:rPr>
                <w:rFonts w:asciiTheme="minorHAnsi" w:hAnsiTheme="minorHAnsi" w:cs="Arial"/>
                <w:sz w:val="20"/>
                <w:szCs w:val="20"/>
              </w:rPr>
              <w:t xml:space="preserve"> </w:t>
            </w:r>
          </w:p>
          <w:p w:rsidR="002F56B7" w:rsidRPr="00255E64" w:rsidRDefault="00CB21FF" w:rsidP="00276708">
            <w:pPr>
              <w:rPr>
                <w:rFonts w:asciiTheme="minorHAnsi" w:hAnsiTheme="minorHAnsi" w:cs="Arial"/>
                <w:sz w:val="20"/>
                <w:szCs w:val="20"/>
              </w:rPr>
            </w:pPr>
            <w:hyperlink r:id="rId20" w:history="1">
              <w:r w:rsidR="002F56B7" w:rsidRPr="00255E64">
                <w:rPr>
                  <w:rStyle w:val="Hyperlink"/>
                  <w:rFonts w:asciiTheme="minorHAnsi" w:hAnsiTheme="minorHAnsi" w:cs="Arial"/>
                  <w:sz w:val="20"/>
                  <w:szCs w:val="20"/>
                </w:rPr>
                <w:t>ibzagreb-myp@hi.htnet.hr</w:t>
              </w:r>
            </w:hyperlink>
            <w:r w:rsidR="002F56B7" w:rsidRPr="00255E64">
              <w:rPr>
                <w:rFonts w:asciiTheme="minorHAnsi" w:hAnsiTheme="minorHAnsi" w:cs="Arial"/>
                <w:sz w:val="20"/>
                <w:szCs w:val="20"/>
              </w:rPr>
              <w:t xml:space="preserve"> </w:t>
            </w: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Krušlin , Lidija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Geography</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1" w:history="1">
              <w:r w:rsidR="005B3889" w:rsidRPr="00255E64">
                <w:rPr>
                  <w:rStyle w:val="Hyperlink"/>
                  <w:rFonts w:asciiTheme="minorHAnsi" w:hAnsiTheme="minorHAnsi" w:cs="Arial"/>
                  <w:sz w:val="20"/>
                  <w:szCs w:val="20"/>
                </w:rPr>
                <w:t>lkruslin@mioc.hr</w:t>
              </w:r>
            </w:hyperlink>
            <w:r w:rsidR="005B3889"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10103B" w:rsidP="00276708">
            <w:pPr>
              <w:rPr>
                <w:rFonts w:asciiTheme="minorHAnsi" w:hAnsiTheme="minorHAnsi" w:cs="Arial"/>
                <w:b/>
                <w:sz w:val="20"/>
                <w:szCs w:val="20"/>
              </w:rPr>
            </w:pPr>
            <w:r>
              <w:rPr>
                <w:rFonts w:asciiTheme="minorHAnsi" w:hAnsiTheme="minorHAnsi" w:cs="Arial"/>
                <w:b/>
                <w:sz w:val="20"/>
                <w:szCs w:val="20"/>
              </w:rPr>
              <w:t>Ms Mamić, Tonć</w:t>
            </w:r>
            <w:r w:rsidR="005B3889" w:rsidRPr="00AC3B3E">
              <w:rPr>
                <w:rFonts w:asciiTheme="minorHAnsi" w:hAnsiTheme="minorHAnsi" w:cs="Arial"/>
                <w:b/>
                <w:sz w:val="20"/>
                <w:szCs w:val="20"/>
              </w:rPr>
              <w:t>ika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 xml:space="preserve">German B </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5B3889" w:rsidP="00276708">
            <w:pPr>
              <w:rPr>
                <w:rFonts w:asciiTheme="minorHAnsi" w:hAnsiTheme="minorHAnsi" w:cs="Arial"/>
                <w:sz w:val="20"/>
                <w:szCs w:val="20"/>
              </w:rPr>
            </w:pPr>
            <w:r w:rsidRPr="00255E64">
              <w:rPr>
                <w:rFonts w:asciiTheme="minorHAnsi" w:hAnsiTheme="minorHAnsi" w:cs="Arial"/>
                <w:sz w:val="20"/>
                <w:szCs w:val="20"/>
              </w:rPr>
              <w:t xml:space="preserve"> </w:t>
            </w:r>
            <w:hyperlink r:id="rId22" w:history="1">
              <w:r w:rsidRPr="00255E64">
                <w:rPr>
                  <w:rFonts w:asciiTheme="minorHAnsi" w:hAnsiTheme="minorHAnsi" w:cs="Arial"/>
                  <w:color w:val="0000FF"/>
                  <w:sz w:val="20"/>
                  <w:szCs w:val="20"/>
                  <w:u w:val="single"/>
                </w:rPr>
                <w:t>tmamic@mioc.hr</w:t>
              </w:r>
            </w:hyperlink>
          </w:p>
          <w:p w:rsidR="005B3889" w:rsidRPr="00255E64" w:rsidRDefault="005B3889"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Markota Sever, Sandra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German B</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3" w:history="1">
              <w:r w:rsidR="005B3889" w:rsidRPr="00255E64">
                <w:rPr>
                  <w:rFonts w:asciiTheme="minorHAnsi" w:hAnsiTheme="minorHAnsi" w:cs="Arial"/>
                  <w:color w:val="0000FF"/>
                  <w:sz w:val="20"/>
                  <w:szCs w:val="20"/>
                  <w:u w:val="single"/>
                </w:rPr>
                <w:t>smsever@mioc.hr</w:t>
              </w:r>
            </w:hyperlink>
            <w:r w:rsidR="005B3889"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Matijašić, Dubravka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Drama, German B</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4" w:history="1">
              <w:r w:rsidR="005B3889" w:rsidRPr="00255E64">
                <w:rPr>
                  <w:rStyle w:val="Hyperlink"/>
                  <w:rFonts w:asciiTheme="minorHAnsi" w:hAnsiTheme="minorHAnsi" w:cs="Arial"/>
                  <w:sz w:val="20"/>
                  <w:szCs w:val="20"/>
                </w:rPr>
                <w:t>dmatijasic@mioc.hr</w:t>
              </w:r>
            </w:hyperlink>
            <w:r w:rsidR="005B3889"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Mavračić, Zrinka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Physics</w:t>
            </w:r>
            <w:r w:rsidR="0078562A">
              <w:rPr>
                <w:rFonts w:asciiTheme="minorHAnsi" w:hAnsiTheme="minorHAnsi" w:cs="Arial"/>
                <w:sz w:val="20"/>
                <w:szCs w:val="20"/>
              </w:rPr>
              <w:t>, 2</w:t>
            </w:r>
            <w:r w:rsidR="00F02BE4" w:rsidRPr="00AC3B3E">
              <w:rPr>
                <w:rFonts w:asciiTheme="minorHAnsi" w:hAnsiTheme="minorHAnsi" w:cs="Arial"/>
                <w:sz w:val="20"/>
                <w:szCs w:val="20"/>
              </w:rPr>
              <w:t>N homeroom</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5" w:history="1">
              <w:r w:rsidR="005B3889" w:rsidRPr="00255E64">
                <w:rPr>
                  <w:rStyle w:val="Hyperlink"/>
                  <w:rFonts w:asciiTheme="minorHAnsi" w:hAnsiTheme="minorHAnsi" w:cs="Arial"/>
                  <w:sz w:val="20"/>
                  <w:szCs w:val="20"/>
                </w:rPr>
                <w:t>zmavracic@mioc.hr</w:t>
              </w:r>
            </w:hyperlink>
            <w:r w:rsidR="005B3889"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r w:rsidR="00E77AEA"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E77AEA" w:rsidRPr="00AC3B3E" w:rsidRDefault="00E77AEA"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77AEA" w:rsidRDefault="00E77AEA" w:rsidP="00276708">
            <w:pPr>
              <w:rPr>
                <w:rFonts w:asciiTheme="minorHAnsi" w:hAnsiTheme="minorHAnsi" w:cs="Arial"/>
                <w:b/>
                <w:sz w:val="20"/>
                <w:szCs w:val="20"/>
              </w:rPr>
            </w:pPr>
            <w:r>
              <w:rPr>
                <w:rFonts w:asciiTheme="minorHAnsi" w:hAnsiTheme="minorHAnsi" w:cs="Arial"/>
                <w:b/>
                <w:sz w:val="20"/>
                <w:szCs w:val="20"/>
              </w:rPr>
              <w:t>Ms Mihalic</w:t>
            </w:r>
            <w:r w:rsidR="0010103B">
              <w:rPr>
                <w:rFonts w:asciiTheme="minorHAnsi" w:hAnsiTheme="minorHAnsi" w:cs="Arial"/>
                <w:b/>
                <w:sz w:val="20"/>
                <w:szCs w:val="20"/>
              </w:rPr>
              <w:t>, Maja</w:t>
            </w:r>
            <w:r>
              <w:rPr>
                <w:rFonts w:asciiTheme="minorHAnsi" w:hAnsiTheme="minorHAnsi" w:cs="Arial"/>
                <w:b/>
                <w:sz w:val="20"/>
                <w:szCs w:val="20"/>
              </w:rPr>
              <w:t xml:space="preserve"> </w:t>
            </w:r>
          </w:p>
          <w:p w:rsidR="00255E64" w:rsidRPr="00AC3B3E" w:rsidRDefault="00255E64" w:rsidP="00276708">
            <w:pPr>
              <w:rPr>
                <w:rFonts w:asciiTheme="minorHAnsi" w:hAnsiTheme="minorHAnsi" w:cs="Arial"/>
                <w:b/>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E77AEA" w:rsidRPr="00AC3B3E" w:rsidRDefault="00E77AEA" w:rsidP="00276708">
            <w:pPr>
              <w:rPr>
                <w:rFonts w:asciiTheme="minorHAnsi" w:hAnsiTheme="minorHAnsi" w:cs="Arial"/>
                <w:sz w:val="20"/>
                <w:szCs w:val="20"/>
              </w:rPr>
            </w:pPr>
            <w:r>
              <w:rPr>
                <w:rFonts w:asciiTheme="minorHAnsi" w:hAnsiTheme="minorHAnsi" w:cs="Arial"/>
                <w:sz w:val="20"/>
                <w:szCs w:val="20"/>
              </w:rPr>
              <w:t>Digital design</w:t>
            </w:r>
            <w:r w:rsidR="0010103B">
              <w:rPr>
                <w:rFonts w:asciiTheme="minorHAnsi" w:hAnsiTheme="minorHAnsi" w:cs="Arial"/>
                <w:sz w:val="20"/>
                <w:szCs w:val="20"/>
              </w:rPr>
              <w:t xml:space="preserve"> 1MN</w:t>
            </w:r>
          </w:p>
        </w:tc>
        <w:tc>
          <w:tcPr>
            <w:tcW w:w="2552" w:type="dxa"/>
            <w:tcBorders>
              <w:top w:val="single" w:sz="4" w:space="0" w:color="auto"/>
              <w:left w:val="single" w:sz="4" w:space="0" w:color="auto"/>
              <w:bottom w:val="single" w:sz="4" w:space="0" w:color="auto"/>
              <w:right w:val="single" w:sz="4" w:space="0" w:color="auto"/>
            </w:tcBorders>
            <w:vAlign w:val="center"/>
          </w:tcPr>
          <w:p w:rsidR="00E77AEA" w:rsidRPr="00255E64" w:rsidRDefault="00CB21FF" w:rsidP="00276708">
            <w:pPr>
              <w:rPr>
                <w:rFonts w:asciiTheme="minorHAnsi" w:hAnsiTheme="minorHAnsi"/>
                <w:sz w:val="20"/>
                <w:szCs w:val="20"/>
              </w:rPr>
            </w:pPr>
            <w:hyperlink r:id="rId26" w:history="1">
              <w:r w:rsidR="00E77AEA" w:rsidRPr="00255E64">
                <w:rPr>
                  <w:rStyle w:val="Hyperlink"/>
                  <w:rFonts w:asciiTheme="minorHAnsi" w:hAnsiTheme="minorHAnsi"/>
                  <w:sz w:val="20"/>
                  <w:szCs w:val="20"/>
                </w:rPr>
                <w:t>mmihalic@mioc.hr</w:t>
              </w:r>
            </w:hyperlink>
            <w:r w:rsidR="00E77AEA" w:rsidRPr="00255E64">
              <w:rPr>
                <w:rFonts w:asciiTheme="minorHAnsi" w:hAnsiTheme="minorHAnsi"/>
                <w:sz w:val="20"/>
                <w:szCs w:val="20"/>
              </w:rPr>
              <w:t xml:space="preserve"> </w:t>
            </w: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 xml:space="preserve">Ms Mihelić Srdelić, Utrinka </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Default="005B3889" w:rsidP="00276708">
            <w:pPr>
              <w:rPr>
                <w:rFonts w:asciiTheme="minorHAnsi" w:hAnsiTheme="minorHAnsi" w:cs="Arial"/>
                <w:sz w:val="20"/>
                <w:szCs w:val="20"/>
              </w:rPr>
            </w:pPr>
            <w:r w:rsidRPr="00AC3B3E">
              <w:rPr>
                <w:rFonts w:asciiTheme="minorHAnsi" w:hAnsiTheme="minorHAnsi" w:cs="Arial"/>
                <w:sz w:val="20"/>
                <w:szCs w:val="20"/>
              </w:rPr>
              <w:t>Physical and health education</w:t>
            </w:r>
          </w:p>
          <w:p w:rsidR="00E77AEA" w:rsidRPr="00AC3B3E" w:rsidRDefault="0078562A" w:rsidP="00276708">
            <w:pPr>
              <w:rPr>
                <w:rFonts w:asciiTheme="minorHAnsi" w:hAnsiTheme="minorHAnsi" w:cs="Arial"/>
                <w:sz w:val="20"/>
                <w:szCs w:val="20"/>
              </w:rPr>
            </w:pPr>
            <w:r>
              <w:rPr>
                <w:rFonts w:asciiTheme="minorHAnsi" w:hAnsiTheme="minorHAnsi" w:cs="Arial"/>
                <w:sz w:val="20"/>
                <w:szCs w:val="20"/>
              </w:rPr>
              <w:t>1</w:t>
            </w:r>
            <w:r w:rsidR="00E77AEA">
              <w:rPr>
                <w:rFonts w:asciiTheme="minorHAnsi" w:hAnsiTheme="minorHAnsi" w:cs="Arial"/>
                <w:sz w:val="20"/>
                <w:szCs w:val="20"/>
              </w:rPr>
              <w:t>N homeroom</w:t>
            </w:r>
          </w:p>
          <w:p w:rsidR="005B3889" w:rsidRPr="00AC3B3E" w:rsidRDefault="005B3889" w:rsidP="00276708">
            <w:pPr>
              <w:rPr>
                <w:rFonts w:asciiTheme="minorHAnsi" w:hAnsiTheme="minorHAnsi"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7" w:history="1">
              <w:r w:rsidR="00803492" w:rsidRPr="00255E64">
                <w:rPr>
                  <w:rStyle w:val="Hyperlink"/>
                  <w:rFonts w:asciiTheme="minorHAnsi" w:hAnsiTheme="minorHAnsi" w:cs="Arial"/>
                  <w:sz w:val="20"/>
                  <w:szCs w:val="20"/>
                </w:rPr>
                <w:t>umsrdelic@mioc.hr</w:t>
              </w:r>
            </w:hyperlink>
            <w:r w:rsidR="005B3889" w:rsidRPr="00255E64">
              <w:rPr>
                <w:rFonts w:asciiTheme="minorHAnsi" w:hAnsiTheme="minorHAnsi" w:cs="Arial"/>
                <w:sz w:val="20"/>
                <w:szCs w:val="20"/>
              </w:rPr>
              <w:t xml:space="preserve"> </w:t>
            </w:r>
          </w:p>
        </w:tc>
      </w:tr>
      <w:tr w:rsidR="00276708"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276708" w:rsidRPr="00AC3B3E" w:rsidRDefault="00276708"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276708" w:rsidRPr="00AC3B3E" w:rsidRDefault="00276708" w:rsidP="00276708">
            <w:pPr>
              <w:rPr>
                <w:rFonts w:asciiTheme="minorHAnsi" w:hAnsiTheme="minorHAnsi" w:cs="Arial"/>
                <w:b/>
                <w:sz w:val="20"/>
                <w:szCs w:val="20"/>
              </w:rPr>
            </w:pPr>
            <w:r w:rsidRPr="00AC3B3E">
              <w:rPr>
                <w:rFonts w:asciiTheme="minorHAnsi" w:hAnsiTheme="minorHAnsi" w:cs="Arial"/>
                <w:b/>
                <w:sz w:val="20"/>
                <w:szCs w:val="20"/>
              </w:rPr>
              <w:t>Ms Perić, Idana</w:t>
            </w:r>
          </w:p>
        </w:tc>
        <w:tc>
          <w:tcPr>
            <w:tcW w:w="3544" w:type="dxa"/>
            <w:tcBorders>
              <w:top w:val="single" w:sz="4" w:space="0" w:color="auto"/>
              <w:left w:val="single" w:sz="4" w:space="0" w:color="auto"/>
              <w:bottom w:val="single" w:sz="4" w:space="0" w:color="auto"/>
              <w:right w:val="single" w:sz="4" w:space="0" w:color="auto"/>
            </w:tcBorders>
            <w:vAlign w:val="center"/>
          </w:tcPr>
          <w:p w:rsidR="00276708" w:rsidRPr="00AC3B3E" w:rsidRDefault="00276708" w:rsidP="00276708">
            <w:pPr>
              <w:rPr>
                <w:rFonts w:asciiTheme="minorHAnsi" w:hAnsiTheme="minorHAnsi" w:cs="Arial"/>
                <w:sz w:val="20"/>
                <w:szCs w:val="20"/>
              </w:rPr>
            </w:pPr>
            <w:r w:rsidRPr="00AC3B3E">
              <w:rPr>
                <w:rFonts w:asciiTheme="minorHAnsi" w:hAnsiTheme="minorHAnsi" w:cs="Arial"/>
                <w:sz w:val="20"/>
                <w:szCs w:val="20"/>
              </w:rPr>
              <w:t>Croatian B</w:t>
            </w:r>
          </w:p>
        </w:tc>
        <w:tc>
          <w:tcPr>
            <w:tcW w:w="2552" w:type="dxa"/>
            <w:tcBorders>
              <w:top w:val="single" w:sz="4" w:space="0" w:color="auto"/>
              <w:left w:val="single" w:sz="4" w:space="0" w:color="auto"/>
              <w:bottom w:val="single" w:sz="4" w:space="0" w:color="auto"/>
              <w:right w:val="single" w:sz="4" w:space="0" w:color="auto"/>
            </w:tcBorders>
            <w:vAlign w:val="center"/>
          </w:tcPr>
          <w:p w:rsidR="00276708" w:rsidRPr="00255E64" w:rsidRDefault="00276708" w:rsidP="00276708">
            <w:pPr>
              <w:rPr>
                <w:rFonts w:asciiTheme="minorHAnsi" w:hAnsiTheme="minorHAnsi" w:cs="Arial"/>
                <w:sz w:val="20"/>
                <w:szCs w:val="20"/>
              </w:rPr>
            </w:pPr>
            <w:r w:rsidRPr="00255E64">
              <w:rPr>
                <w:rFonts w:asciiTheme="minorHAnsi" w:hAnsiTheme="minorHAnsi" w:cs="Arial"/>
                <w:color w:val="0000FF"/>
                <w:sz w:val="20"/>
                <w:szCs w:val="20"/>
                <w:u w:val="single"/>
              </w:rPr>
              <w:t>iperic@mioch.hr</w:t>
            </w:r>
          </w:p>
          <w:p w:rsidR="00276708" w:rsidRPr="00255E64" w:rsidRDefault="00276708"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Rismondo</w:t>
            </w:r>
            <w:r w:rsidR="0010103B">
              <w:rPr>
                <w:rFonts w:asciiTheme="minorHAnsi" w:hAnsiTheme="minorHAnsi" w:cs="Arial"/>
                <w:b/>
                <w:sz w:val="20"/>
                <w:szCs w:val="20"/>
              </w:rPr>
              <w:t>,</w:t>
            </w:r>
            <w:r w:rsidRPr="00AC3B3E">
              <w:rPr>
                <w:rFonts w:asciiTheme="minorHAnsi" w:hAnsiTheme="minorHAnsi" w:cs="Arial"/>
                <w:b/>
                <w:sz w:val="20"/>
                <w:szCs w:val="20"/>
              </w:rPr>
              <w:t xml:space="preserve"> Kristina</w:t>
            </w:r>
          </w:p>
        </w:tc>
        <w:tc>
          <w:tcPr>
            <w:tcW w:w="3544" w:type="dxa"/>
            <w:tcBorders>
              <w:top w:val="single" w:sz="4" w:space="0" w:color="auto"/>
              <w:left w:val="single" w:sz="4" w:space="0" w:color="auto"/>
              <w:bottom w:val="single" w:sz="4" w:space="0" w:color="auto"/>
              <w:right w:val="single" w:sz="4" w:space="0" w:color="auto"/>
            </w:tcBorders>
            <w:vAlign w:val="center"/>
          </w:tcPr>
          <w:p w:rsidR="0010103B" w:rsidRDefault="00276708" w:rsidP="00E77AEA">
            <w:pPr>
              <w:rPr>
                <w:rFonts w:asciiTheme="minorHAnsi" w:hAnsiTheme="minorHAnsi" w:cs="Arial"/>
                <w:sz w:val="20"/>
                <w:szCs w:val="20"/>
              </w:rPr>
            </w:pPr>
            <w:r w:rsidRPr="00AC3B3E">
              <w:rPr>
                <w:rFonts w:asciiTheme="minorHAnsi" w:hAnsiTheme="minorHAnsi" w:cs="Arial"/>
                <w:sz w:val="20"/>
                <w:szCs w:val="20"/>
              </w:rPr>
              <w:t xml:space="preserve">Visual Arts, </w:t>
            </w:r>
          </w:p>
          <w:p w:rsidR="005B3889" w:rsidRPr="00AC3B3E" w:rsidRDefault="00276708" w:rsidP="00E77AEA">
            <w:pPr>
              <w:rPr>
                <w:rFonts w:asciiTheme="minorHAnsi" w:hAnsiTheme="minorHAnsi" w:cs="Arial"/>
                <w:sz w:val="20"/>
                <w:szCs w:val="20"/>
              </w:rPr>
            </w:pPr>
            <w:r w:rsidRPr="00AC3B3E">
              <w:rPr>
                <w:rFonts w:asciiTheme="minorHAnsi" w:hAnsiTheme="minorHAnsi" w:cs="Arial"/>
                <w:sz w:val="20"/>
                <w:szCs w:val="20"/>
              </w:rPr>
              <w:t>Product Design</w:t>
            </w:r>
            <w:r w:rsidR="0010103B">
              <w:rPr>
                <w:rFonts w:asciiTheme="minorHAnsi" w:hAnsiTheme="minorHAnsi" w:cs="Arial"/>
                <w:sz w:val="20"/>
                <w:szCs w:val="20"/>
              </w:rPr>
              <w:t xml:space="preserve"> 2MN</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28" w:history="1">
              <w:r w:rsidR="005B3889" w:rsidRPr="00255E64">
                <w:rPr>
                  <w:rFonts w:asciiTheme="minorHAnsi" w:hAnsiTheme="minorHAnsi" w:cs="Arial"/>
                  <w:color w:val="0000FF"/>
                  <w:sz w:val="20"/>
                  <w:szCs w:val="20"/>
                  <w:u w:val="single"/>
                </w:rPr>
                <w:t>kristina.rismondo@gmail.com</w:t>
              </w:r>
            </w:hyperlink>
            <w:r w:rsidR="005B3889" w:rsidRPr="00255E64">
              <w:rPr>
                <w:rFonts w:asciiTheme="minorHAnsi" w:hAnsiTheme="minorHAnsi" w:cs="Arial"/>
                <w:sz w:val="20"/>
                <w:szCs w:val="20"/>
              </w:rPr>
              <w:t xml:space="preserve"> </w:t>
            </w:r>
          </w:p>
          <w:p w:rsidR="005B3889" w:rsidRPr="00255E64" w:rsidRDefault="00CB21FF" w:rsidP="00276708">
            <w:pPr>
              <w:rPr>
                <w:rFonts w:asciiTheme="minorHAnsi" w:hAnsiTheme="minorHAnsi" w:cs="Arial"/>
                <w:sz w:val="20"/>
                <w:szCs w:val="20"/>
              </w:rPr>
            </w:pPr>
            <w:hyperlink r:id="rId29" w:history="1">
              <w:r w:rsidR="005B3889" w:rsidRPr="00255E64">
                <w:rPr>
                  <w:rFonts w:asciiTheme="minorHAnsi" w:hAnsiTheme="minorHAnsi" w:cs="Arial"/>
                  <w:color w:val="0000FF"/>
                  <w:sz w:val="20"/>
                  <w:szCs w:val="20"/>
                  <w:u w:val="single"/>
                </w:rPr>
                <w:t>krismondno@mioc.hr</w:t>
              </w:r>
            </w:hyperlink>
            <w:r w:rsidR="005B3889" w:rsidRPr="00255E64">
              <w:rPr>
                <w:rFonts w:asciiTheme="minorHAnsi" w:hAnsiTheme="minorHAnsi" w:cs="Arial"/>
                <w:sz w:val="20"/>
                <w:szCs w:val="20"/>
              </w:rPr>
              <w:t xml:space="preserve">  </w:t>
            </w: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Selišek Butina, Loreana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French B</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5B3889" w:rsidP="00276708">
            <w:pPr>
              <w:rPr>
                <w:rFonts w:asciiTheme="minorHAnsi" w:hAnsiTheme="minorHAnsi" w:cs="Arial"/>
                <w:sz w:val="20"/>
                <w:szCs w:val="20"/>
              </w:rPr>
            </w:pPr>
            <w:r w:rsidRPr="00255E64">
              <w:rPr>
                <w:rFonts w:asciiTheme="minorHAnsi" w:hAnsiTheme="minorHAnsi" w:cs="Arial"/>
                <w:sz w:val="20"/>
                <w:szCs w:val="20"/>
                <w:u w:val="single"/>
              </w:rPr>
              <w:t>ibzagreb-cas@hi.t-com.hr</w:t>
            </w:r>
            <w:r w:rsidRPr="00255E64">
              <w:rPr>
                <w:rFonts w:asciiTheme="minorHAnsi" w:hAnsiTheme="minorHAnsi" w:cs="Arial"/>
                <w:sz w:val="20"/>
                <w:szCs w:val="20"/>
              </w:rPr>
              <w:t xml:space="preserve">  </w:t>
            </w:r>
          </w:p>
          <w:p w:rsidR="005B3889" w:rsidRPr="00255E64" w:rsidRDefault="00CB21FF" w:rsidP="00276708">
            <w:pPr>
              <w:rPr>
                <w:rFonts w:asciiTheme="minorHAnsi" w:hAnsiTheme="minorHAnsi" w:cs="Arial"/>
                <w:sz w:val="20"/>
                <w:szCs w:val="20"/>
              </w:rPr>
            </w:pPr>
            <w:hyperlink r:id="rId30" w:history="1">
              <w:r w:rsidR="005B3889" w:rsidRPr="00255E64">
                <w:rPr>
                  <w:rFonts w:asciiTheme="minorHAnsi" w:hAnsiTheme="minorHAnsi" w:cs="Arial"/>
                  <w:color w:val="0000FF"/>
                  <w:sz w:val="20"/>
                  <w:szCs w:val="20"/>
                  <w:u w:val="single"/>
                </w:rPr>
                <w:t>lsbutina@mioc.hr</w:t>
              </w:r>
            </w:hyperlink>
            <w:r w:rsidR="005B3889" w:rsidRPr="00255E64">
              <w:rPr>
                <w:rFonts w:asciiTheme="minorHAnsi" w:hAnsiTheme="minorHAnsi" w:cs="Arial"/>
                <w:sz w:val="20"/>
                <w:szCs w:val="20"/>
              </w:rPr>
              <w:t xml:space="preserve"> </w:t>
            </w: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Špalj, Eva</w:t>
            </w:r>
          </w:p>
          <w:p w:rsidR="005B3889" w:rsidRPr="00AC3B3E" w:rsidRDefault="005B3889" w:rsidP="00276708">
            <w:pPr>
              <w:rPr>
                <w:rFonts w:asciiTheme="minorHAnsi" w:hAnsiTheme="minorHAnsi" w:cs="Arial"/>
                <w:b/>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sz w:val="20"/>
                <w:szCs w:val="20"/>
              </w:rPr>
            </w:pPr>
            <w:r w:rsidRPr="00AC3B3E">
              <w:rPr>
                <w:rFonts w:asciiTheme="minorHAnsi" w:hAnsiTheme="minorHAnsi" w:cs="Arial"/>
                <w:sz w:val="20"/>
                <w:szCs w:val="20"/>
              </w:rPr>
              <w:t>Mathematics</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31" w:history="1">
              <w:r w:rsidR="005B3889" w:rsidRPr="00255E64">
                <w:rPr>
                  <w:rFonts w:asciiTheme="minorHAnsi" w:hAnsiTheme="minorHAnsi" w:cs="Arial"/>
                  <w:color w:val="0000FF"/>
                  <w:sz w:val="20"/>
                  <w:szCs w:val="20"/>
                  <w:u w:val="single"/>
                </w:rPr>
                <w:t>espalj@mioc.hr</w:t>
              </w:r>
            </w:hyperlink>
            <w:r w:rsidR="005B3889" w:rsidRPr="00255E64">
              <w:rPr>
                <w:rFonts w:asciiTheme="minorHAnsi" w:hAnsiTheme="minorHAnsi" w:cs="Arial"/>
                <w:sz w:val="20"/>
                <w:szCs w:val="20"/>
              </w:rPr>
              <w:t xml:space="preserve"> </w:t>
            </w:r>
          </w:p>
          <w:p w:rsidR="001043FC" w:rsidRPr="00255E64" w:rsidRDefault="001043FC"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 xml:space="preserve">Ms Škrnjug,  Senka, </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F02BE4" w:rsidP="00F02BE4">
            <w:pPr>
              <w:rPr>
                <w:rFonts w:asciiTheme="minorHAnsi" w:hAnsiTheme="minorHAnsi" w:cs="Arial"/>
                <w:sz w:val="20"/>
                <w:szCs w:val="20"/>
              </w:rPr>
            </w:pPr>
            <w:r w:rsidRPr="00AC3B3E">
              <w:rPr>
                <w:rFonts w:asciiTheme="minorHAnsi" w:hAnsiTheme="minorHAnsi" w:cs="Arial"/>
                <w:sz w:val="20"/>
                <w:szCs w:val="20"/>
              </w:rPr>
              <w:t>Croatian A</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5B3889" w:rsidP="00276708">
            <w:pPr>
              <w:rPr>
                <w:rFonts w:asciiTheme="minorHAnsi" w:hAnsiTheme="minorHAnsi" w:cs="Arial"/>
                <w:sz w:val="20"/>
                <w:szCs w:val="20"/>
              </w:rPr>
            </w:pPr>
            <w:r w:rsidRPr="00255E64">
              <w:rPr>
                <w:rFonts w:asciiTheme="minorHAnsi" w:hAnsiTheme="minorHAnsi" w:cs="Arial"/>
                <w:sz w:val="20"/>
                <w:szCs w:val="20"/>
              </w:rPr>
              <w:t xml:space="preserve"> </w:t>
            </w:r>
            <w:hyperlink r:id="rId32" w:history="1">
              <w:r w:rsidRPr="00255E64">
                <w:rPr>
                  <w:rStyle w:val="Hyperlink"/>
                  <w:rFonts w:asciiTheme="minorHAnsi" w:hAnsiTheme="minorHAnsi" w:cs="Arial"/>
                  <w:sz w:val="20"/>
                  <w:szCs w:val="20"/>
                </w:rPr>
                <w:t>sskrnjug@mioc.hr</w:t>
              </w:r>
            </w:hyperlink>
            <w:r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r w:rsidR="005B3889" w:rsidRPr="00AC3B3E" w:rsidTr="00255E64">
        <w:tc>
          <w:tcPr>
            <w:tcW w:w="709"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numPr>
                <w:ilvl w:val="0"/>
                <w:numId w:val="11"/>
              </w:numPr>
              <w:rPr>
                <w:rFonts w:asciiTheme="minorHAnsi" w:hAnsiTheme="minorHAns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B3889" w:rsidRPr="00AC3B3E" w:rsidRDefault="005B3889" w:rsidP="00276708">
            <w:pPr>
              <w:rPr>
                <w:rFonts w:asciiTheme="minorHAnsi" w:hAnsiTheme="minorHAnsi" w:cs="Arial"/>
                <w:b/>
                <w:sz w:val="20"/>
                <w:szCs w:val="20"/>
              </w:rPr>
            </w:pPr>
            <w:r w:rsidRPr="00AC3B3E">
              <w:rPr>
                <w:rFonts w:asciiTheme="minorHAnsi" w:hAnsiTheme="minorHAnsi" w:cs="Arial"/>
                <w:b/>
                <w:sz w:val="20"/>
                <w:szCs w:val="20"/>
              </w:rPr>
              <w:t>Ms Topličan,  Zrinka</w:t>
            </w:r>
          </w:p>
        </w:tc>
        <w:tc>
          <w:tcPr>
            <w:tcW w:w="3544" w:type="dxa"/>
            <w:tcBorders>
              <w:top w:val="single" w:sz="4" w:space="0" w:color="auto"/>
              <w:left w:val="single" w:sz="4" w:space="0" w:color="auto"/>
              <w:bottom w:val="single" w:sz="4" w:space="0" w:color="auto"/>
              <w:right w:val="single" w:sz="4" w:space="0" w:color="auto"/>
            </w:tcBorders>
            <w:vAlign w:val="center"/>
          </w:tcPr>
          <w:p w:rsidR="005B3889" w:rsidRPr="00AC3B3E" w:rsidRDefault="0010103B" w:rsidP="00E77AEA">
            <w:pPr>
              <w:rPr>
                <w:rFonts w:asciiTheme="minorHAnsi" w:hAnsiTheme="minorHAnsi" w:cs="Arial"/>
                <w:sz w:val="20"/>
                <w:szCs w:val="20"/>
              </w:rPr>
            </w:pPr>
            <w:r>
              <w:rPr>
                <w:rFonts w:asciiTheme="minorHAnsi" w:hAnsiTheme="minorHAnsi" w:cs="Arial"/>
                <w:sz w:val="20"/>
                <w:szCs w:val="20"/>
              </w:rPr>
              <w:t>Chemistry</w:t>
            </w:r>
            <w:r w:rsidR="00E77AEA">
              <w:rPr>
                <w:rFonts w:asciiTheme="minorHAnsi" w:hAnsiTheme="minorHAnsi"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5B3889" w:rsidRPr="00255E64" w:rsidRDefault="00CB21FF" w:rsidP="00276708">
            <w:pPr>
              <w:rPr>
                <w:rFonts w:asciiTheme="minorHAnsi" w:hAnsiTheme="minorHAnsi" w:cs="Arial"/>
                <w:sz w:val="20"/>
                <w:szCs w:val="20"/>
              </w:rPr>
            </w:pPr>
            <w:hyperlink r:id="rId33" w:history="1">
              <w:r w:rsidR="005B3889" w:rsidRPr="00255E64">
                <w:rPr>
                  <w:rStyle w:val="Hyperlink"/>
                  <w:rFonts w:asciiTheme="minorHAnsi" w:hAnsiTheme="minorHAnsi" w:cs="Arial"/>
                  <w:sz w:val="20"/>
                  <w:szCs w:val="20"/>
                </w:rPr>
                <w:t>ztoplican@mioc.hr</w:t>
              </w:r>
            </w:hyperlink>
            <w:r w:rsidR="005B3889" w:rsidRPr="00255E64">
              <w:rPr>
                <w:rFonts w:asciiTheme="minorHAnsi" w:hAnsiTheme="minorHAnsi" w:cs="Arial"/>
                <w:sz w:val="20"/>
                <w:szCs w:val="20"/>
              </w:rPr>
              <w:t xml:space="preserve"> </w:t>
            </w:r>
          </w:p>
          <w:p w:rsidR="005B3889" w:rsidRPr="00255E64" w:rsidRDefault="005B3889" w:rsidP="00276708">
            <w:pPr>
              <w:rPr>
                <w:rFonts w:asciiTheme="minorHAnsi" w:hAnsiTheme="minorHAnsi" w:cs="Arial"/>
                <w:sz w:val="20"/>
                <w:szCs w:val="20"/>
              </w:rPr>
            </w:pPr>
          </w:p>
        </w:tc>
      </w:tr>
    </w:tbl>
    <w:p w:rsidR="002F6194" w:rsidRPr="00AC3B3E" w:rsidRDefault="002F6194" w:rsidP="00AF0616">
      <w:pPr>
        <w:shd w:val="clear" w:color="auto" w:fill="FFFFFF"/>
        <w:spacing w:before="75" w:after="150" w:line="336" w:lineRule="atLeast"/>
        <w:outlineLvl w:val="1"/>
        <w:rPr>
          <w:rFonts w:asciiTheme="minorHAnsi" w:hAnsiTheme="minorHAnsi" w:cs="Arial"/>
          <w:b/>
          <w:bCs/>
        </w:rPr>
      </w:pPr>
    </w:p>
    <w:p w:rsidR="00F02BE4" w:rsidRPr="00AC3B3E" w:rsidRDefault="00F02BE4" w:rsidP="00AF0616">
      <w:pPr>
        <w:shd w:val="clear" w:color="auto" w:fill="FFFFFF"/>
        <w:spacing w:before="75" w:after="150" w:line="336" w:lineRule="atLeast"/>
        <w:outlineLvl w:val="1"/>
        <w:rPr>
          <w:rFonts w:asciiTheme="minorHAnsi" w:hAnsiTheme="minorHAnsi" w:cs="Arial"/>
          <w:b/>
          <w:bCs/>
        </w:rPr>
      </w:pPr>
    </w:p>
    <w:p w:rsidR="00F02BE4" w:rsidRPr="00AC3B3E" w:rsidRDefault="00F02BE4" w:rsidP="00AF0616">
      <w:pPr>
        <w:shd w:val="clear" w:color="auto" w:fill="FFFFFF"/>
        <w:spacing w:before="75" w:after="150" w:line="336" w:lineRule="atLeast"/>
        <w:outlineLvl w:val="1"/>
        <w:rPr>
          <w:rFonts w:asciiTheme="minorHAnsi" w:hAnsiTheme="minorHAnsi" w:cs="Arial"/>
          <w:b/>
          <w:bCs/>
          <w:sz w:val="28"/>
          <w:szCs w:val="28"/>
        </w:rPr>
      </w:pPr>
    </w:p>
    <w:p w:rsidR="00AF0616" w:rsidRPr="00AC3B3E" w:rsidRDefault="00012A53" w:rsidP="00AF0616">
      <w:pPr>
        <w:shd w:val="clear" w:color="auto" w:fill="FFFFFF"/>
        <w:spacing w:before="75" w:after="150" w:line="336" w:lineRule="atLeast"/>
        <w:outlineLvl w:val="1"/>
        <w:rPr>
          <w:rFonts w:asciiTheme="minorHAnsi" w:hAnsiTheme="minorHAnsi" w:cs="Arial"/>
          <w:b/>
          <w:bCs/>
          <w:sz w:val="28"/>
          <w:szCs w:val="28"/>
        </w:rPr>
      </w:pPr>
      <w:r w:rsidRPr="00AC3B3E">
        <w:rPr>
          <w:rFonts w:asciiTheme="minorHAnsi" w:hAnsiTheme="minorHAnsi" w:cs="Arial"/>
          <w:b/>
          <w:bCs/>
          <w:sz w:val="28"/>
          <w:szCs w:val="28"/>
        </w:rPr>
        <w:t xml:space="preserve">WHAT IS THE IB MIDDLE YEARS PROGRAMME? </w:t>
      </w:r>
    </w:p>
    <w:p w:rsidR="002F6194" w:rsidRPr="00AC3B3E" w:rsidRDefault="00AF0616" w:rsidP="008575E8">
      <w:pPr>
        <w:shd w:val="clear" w:color="auto" w:fill="FFFFFF"/>
        <w:spacing w:after="300" w:line="332" w:lineRule="atLeast"/>
        <w:jc w:val="both"/>
        <w:rPr>
          <w:rFonts w:asciiTheme="minorHAnsi" w:hAnsiTheme="minorHAnsi" w:cs="Arial"/>
          <w:color w:val="484848"/>
          <w:sz w:val="22"/>
          <w:szCs w:val="22"/>
        </w:rPr>
      </w:pPr>
      <w:r w:rsidRPr="00AC3B3E">
        <w:rPr>
          <w:rFonts w:asciiTheme="minorHAnsi" w:hAnsiTheme="minorHAnsi" w:cs="Arial"/>
          <w:color w:val="484848"/>
          <w:sz w:val="22"/>
          <w:szCs w:val="22"/>
        </w:rPr>
        <w:t>The MYP is designed</w:t>
      </w:r>
      <w:r w:rsidR="00F3698A" w:rsidRPr="00AC3B3E">
        <w:rPr>
          <w:rFonts w:asciiTheme="minorHAnsi" w:hAnsiTheme="minorHAnsi" w:cs="Arial"/>
          <w:color w:val="484848"/>
          <w:sz w:val="22"/>
          <w:szCs w:val="22"/>
        </w:rPr>
        <w:t xml:space="preserve"> for s</w:t>
      </w:r>
      <w:r w:rsidR="007023DD" w:rsidRPr="00AC3B3E">
        <w:rPr>
          <w:rFonts w:asciiTheme="minorHAnsi" w:hAnsiTheme="minorHAnsi" w:cs="Arial"/>
          <w:color w:val="484848"/>
          <w:sz w:val="22"/>
          <w:szCs w:val="22"/>
        </w:rPr>
        <w:t>tudents aged 11 to 16 providing</w:t>
      </w:r>
      <w:r w:rsidRPr="00AC3B3E">
        <w:rPr>
          <w:rFonts w:asciiTheme="minorHAnsi" w:hAnsiTheme="minorHAnsi" w:cs="Arial"/>
          <w:color w:val="484848"/>
          <w:sz w:val="22"/>
          <w:szCs w:val="22"/>
        </w:rPr>
        <w:t xml:space="preserve"> a framework of learning that encourages students to become creative, critical </w:t>
      </w:r>
      <w:r w:rsidR="00F3698A" w:rsidRPr="00AC3B3E">
        <w:rPr>
          <w:rFonts w:asciiTheme="minorHAnsi" w:hAnsiTheme="minorHAnsi" w:cs="Arial"/>
          <w:color w:val="484848"/>
          <w:sz w:val="22"/>
          <w:szCs w:val="22"/>
        </w:rPr>
        <w:t xml:space="preserve">and reflective thinkers. It </w:t>
      </w:r>
      <w:r w:rsidR="007023DD" w:rsidRPr="00AC3B3E">
        <w:rPr>
          <w:rFonts w:asciiTheme="minorHAnsi" w:hAnsiTheme="minorHAnsi" w:cs="Arial"/>
          <w:color w:val="484848"/>
          <w:sz w:val="22"/>
          <w:szCs w:val="22"/>
        </w:rPr>
        <w:t>e</w:t>
      </w:r>
      <w:r w:rsidRPr="00AC3B3E">
        <w:rPr>
          <w:rFonts w:asciiTheme="minorHAnsi" w:hAnsiTheme="minorHAnsi" w:cs="Arial"/>
          <w:color w:val="484848"/>
          <w:sz w:val="22"/>
          <w:szCs w:val="22"/>
        </w:rPr>
        <w:t xml:space="preserve">mphasizes intellectual challenge, encouraging students to make connections between their studies in traditional subjects and the real world. </w:t>
      </w:r>
      <w:r w:rsidR="007023DD" w:rsidRPr="00AC3B3E">
        <w:rPr>
          <w:rFonts w:asciiTheme="minorHAnsi" w:hAnsiTheme="minorHAnsi" w:cs="Arial"/>
          <w:color w:val="484848"/>
          <w:sz w:val="22"/>
          <w:szCs w:val="22"/>
        </w:rPr>
        <w:t>The MYP</w:t>
      </w:r>
      <w:r w:rsidRPr="00AC3B3E">
        <w:rPr>
          <w:rFonts w:asciiTheme="minorHAnsi" w:hAnsiTheme="minorHAnsi" w:cs="Arial"/>
          <w:color w:val="484848"/>
          <w:sz w:val="22"/>
          <w:szCs w:val="22"/>
        </w:rPr>
        <w:t xml:space="preserve"> fosters the development of skills for communication, intercultural understanding and global engagement - essential qualities for young people </w:t>
      </w:r>
      <w:r w:rsidR="00F02BE4" w:rsidRPr="00AC3B3E">
        <w:rPr>
          <w:rFonts w:asciiTheme="minorHAnsi" w:hAnsiTheme="minorHAnsi" w:cs="Arial"/>
          <w:color w:val="484848"/>
          <w:sz w:val="22"/>
          <w:szCs w:val="22"/>
        </w:rPr>
        <w:t>who are becoming global leaders</w:t>
      </w:r>
    </w:p>
    <w:p w:rsidR="002F6194" w:rsidRPr="00AC3B3E" w:rsidRDefault="002F6194" w:rsidP="00AF0616">
      <w:pPr>
        <w:shd w:val="clear" w:color="auto" w:fill="FFFFFF"/>
        <w:spacing w:line="336" w:lineRule="atLeast"/>
        <w:outlineLvl w:val="1"/>
        <w:rPr>
          <w:rFonts w:asciiTheme="minorHAnsi" w:hAnsiTheme="minorHAnsi" w:cs="Arial"/>
          <w:b/>
          <w:bCs/>
          <w:sz w:val="28"/>
          <w:szCs w:val="28"/>
          <w:bdr w:val="none" w:sz="0" w:space="0" w:color="auto" w:frame="1"/>
        </w:rPr>
      </w:pPr>
    </w:p>
    <w:p w:rsidR="009F0A9E" w:rsidRPr="00AC3B3E" w:rsidRDefault="002F6194" w:rsidP="00AF0616">
      <w:pPr>
        <w:shd w:val="clear" w:color="auto" w:fill="FFFFFF"/>
        <w:spacing w:line="336" w:lineRule="atLeast"/>
        <w:outlineLvl w:val="1"/>
        <w:rPr>
          <w:rFonts w:asciiTheme="minorHAnsi" w:hAnsiTheme="minorHAnsi" w:cs="Arial"/>
          <w:b/>
          <w:bCs/>
          <w:sz w:val="28"/>
          <w:szCs w:val="28"/>
          <w:bdr w:val="none" w:sz="0" w:space="0" w:color="auto" w:frame="1"/>
        </w:rPr>
      </w:pPr>
      <w:r w:rsidRPr="00AC3B3E">
        <w:rPr>
          <w:rFonts w:asciiTheme="minorHAnsi" w:hAnsiTheme="minorHAnsi" w:cs="Arial"/>
          <w:b/>
          <w:bCs/>
          <w:sz w:val="28"/>
          <w:szCs w:val="28"/>
          <w:bdr w:val="none" w:sz="0" w:space="0" w:color="auto" w:frame="1"/>
        </w:rPr>
        <w:t>THE IB MIDDLE YEARS PROGRAMME</w:t>
      </w:r>
    </w:p>
    <w:p w:rsidR="00AF0616" w:rsidRPr="00AC3B3E" w:rsidRDefault="00AF0616" w:rsidP="00AF0616">
      <w:pPr>
        <w:numPr>
          <w:ilvl w:val="0"/>
          <w:numId w:val="1"/>
        </w:numPr>
        <w:shd w:val="clear" w:color="auto" w:fill="FFFFFF"/>
        <w:spacing w:line="360" w:lineRule="atLeast"/>
        <w:ind w:left="225"/>
        <w:rPr>
          <w:rFonts w:asciiTheme="minorHAnsi" w:hAnsiTheme="minorHAnsi" w:cs="Arial"/>
          <w:color w:val="636363"/>
          <w:sz w:val="22"/>
          <w:szCs w:val="22"/>
        </w:rPr>
      </w:pPr>
      <w:r w:rsidRPr="00AC3B3E">
        <w:rPr>
          <w:rFonts w:asciiTheme="minorHAnsi" w:hAnsiTheme="minorHAnsi" w:cs="Arial"/>
          <w:color w:val="636363"/>
          <w:sz w:val="22"/>
          <w:szCs w:val="22"/>
        </w:rPr>
        <w:t>provides students opportunities to develop the </w:t>
      </w:r>
      <w:r w:rsidRPr="00AC3B3E">
        <w:rPr>
          <w:rFonts w:asciiTheme="minorHAnsi" w:hAnsiTheme="minorHAnsi" w:cs="Arial"/>
          <w:b/>
          <w:bCs/>
          <w:color w:val="636363"/>
          <w:sz w:val="22"/>
          <w:szCs w:val="22"/>
          <w:bdr w:val="none" w:sz="0" w:space="0" w:color="auto" w:frame="1"/>
        </w:rPr>
        <w:t>knowledge, attitudes and skills</w:t>
      </w:r>
      <w:r w:rsidR="00F3698A" w:rsidRPr="00AC3B3E">
        <w:rPr>
          <w:rFonts w:asciiTheme="minorHAnsi" w:hAnsiTheme="minorHAnsi" w:cs="Arial"/>
          <w:b/>
          <w:bCs/>
          <w:color w:val="636363"/>
          <w:sz w:val="22"/>
          <w:szCs w:val="22"/>
          <w:bdr w:val="none" w:sz="0" w:space="0" w:color="auto" w:frame="1"/>
        </w:rPr>
        <w:t xml:space="preserve"> </w:t>
      </w:r>
      <w:r w:rsidRPr="00AC3B3E">
        <w:rPr>
          <w:rFonts w:asciiTheme="minorHAnsi" w:hAnsiTheme="minorHAnsi" w:cs="Arial"/>
          <w:color w:val="636363"/>
          <w:sz w:val="22"/>
          <w:szCs w:val="22"/>
        </w:rPr>
        <w:t>they need in order to manage complexity and take responsible action for the future</w:t>
      </w:r>
    </w:p>
    <w:p w:rsidR="00AF0616" w:rsidRPr="00AC3B3E" w:rsidRDefault="00AF0616" w:rsidP="00AF0616">
      <w:pPr>
        <w:numPr>
          <w:ilvl w:val="0"/>
          <w:numId w:val="1"/>
        </w:numPr>
        <w:shd w:val="clear" w:color="auto" w:fill="FFFFFF"/>
        <w:spacing w:line="360" w:lineRule="atLeast"/>
        <w:ind w:left="225"/>
        <w:rPr>
          <w:rFonts w:asciiTheme="minorHAnsi" w:hAnsiTheme="minorHAnsi" w:cs="Arial"/>
          <w:color w:val="636363"/>
          <w:sz w:val="22"/>
          <w:szCs w:val="22"/>
        </w:rPr>
      </w:pPr>
      <w:r w:rsidRPr="00AC3B3E">
        <w:rPr>
          <w:rFonts w:asciiTheme="minorHAnsi" w:hAnsiTheme="minorHAnsi" w:cs="Arial"/>
          <w:color w:val="636363"/>
          <w:sz w:val="22"/>
          <w:szCs w:val="22"/>
        </w:rPr>
        <w:t>ensures breadth and depth of understanding through study in </w:t>
      </w:r>
      <w:r w:rsidRPr="00AC3B3E">
        <w:rPr>
          <w:rFonts w:asciiTheme="minorHAnsi" w:hAnsiTheme="minorHAnsi" w:cs="Arial"/>
          <w:b/>
          <w:bCs/>
          <w:color w:val="636363"/>
          <w:sz w:val="22"/>
          <w:szCs w:val="22"/>
          <w:bdr w:val="none" w:sz="0" w:space="0" w:color="auto" w:frame="1"/>
        </w:rPr>
        <w:t>eight subject groups</w:t>
      </w:r>
    </w:p>
    <w:p w:rsidR="00AF0616" w:rsidRPr="00AC3B3E" w:rsidRDefault="00AF0616" w:rsidP="00AF0616">
      <w:pPr>
        <w:numPr>
          <w:ilvl w:val="0"/>
          <w:numId w:val="1"/>
        </w:numPr>
        <w:shd w:val="clear" w:color="auto" w:fill="FFFFFF"/>
        <w:spacing w:line="360" w:lineRule="atLeast"/>
        <w:ind w:left="225"/>
        <w:rPr>
          <w:rFonts w:asciiTheme="minorHAnsi" w:hAnsiTheme="minorHAnsi" w:cs="Arial"/>
          <w:color w:val="636363"/>
          <w:sz w:val="22"/>
          <w:szCs w:val="22"/>
        </w:rPr>
      </w:pPr>
      <w:r w:rsidRPr="00AC3B3E">
        <w:rPr>
          <w:rFonts w:asciiTheme="minorHAnsi" w:hAnsiTheme="minorHAnsi" w:cs="Arial"/>
          <w:color w:val="636363"/>
          <w:sz w:val="22"/>
          <w:szCs w:val="22"/>
        </w:rPr>
        <w:t>requires the study of at least </w:t>
      </w:r>
      <w:r w:rsidRPr="00AC3B3E">
        <w:rPr>
          <w:rFonts w:asciiTheme="minorHAnsi" w:hAnsiTheme="minorHAnsi" w:cs="Arial"/>
          <w:b/>
          <w:bCs/>
          <w:color w:val="636363"/>
          <w:sz w:val="22"/>
          <w:szCs w:val="22"/>
          <w:bdr w:val="none" w:sz="0" w:space="0" w:color="auto" w:frame="1"/>
        </w:rPr>
        <w:t>two languages (language of instruction and additional language of choice)</w:t>
      </w:r>
      <w:r w:rsidRPr="00AC3B3E">
        <w:rPr>
          <w:rFonts w:asciiTheme="minorHAnsi" w:hAnsiTheme="minorHAnsi" w:cs="Arial"/>
          <w:color w:val="636363"/>
          <w:sz w:val="22"/>
          <w:szCs w:val="22"/>
        </w:rPr>
        <w:t> to support students in understanding their own cultures and those of others</w:t>
      </w:r>
    </w:p>
    <w:p w:rsidR="00B65FAE" w:rsidRPr="00AC3B3E" w:rsidRDefault="00B65FAE" w:rsidP="00AF0616">
      <w:pPr>
        <w:numPr>
          <w:ilvl w:val="0"/>
          <w:numId w:val="1"/>
        </w:numPr>
        <w:shd w:val="clear" w:color="auto" w:fill="FFFFFF"/>
        <w:spacing w:line="360" w:lineRule="atLeast"/>
        <w:ind w:left="225"/>
        <w:rPr>
          <w:rFonts w:asciiTheme="minorHAnsi" w:hAnsiTheme="minorHAnsi" w:cs="Arial"/>
          <w:color w:val="636363"/>
          <w:sz w:val="22"/>
          <w:szCs w:val="22"/>
        </w:rPr>
      </w:pPr>
      <w:proofErr w:type="gramStart"/>
      <w:r w:rsidRPr="00AC3B3E">
        <w:rPr>
          <w:rFonts w:asciiTheme="minorHAnsi" w:hAnsiTheme="minorHAnsi" w:cs="Helvetica"/>
          <w:color w:val="333333"/>
          <w:sz w:val="22"/>
          <w:szCs w:val="22"/>
          <w:shd w:val="clear" w:color="auto" w:fill="FBFAF9"/>
        </w:rPr>
        <w:t>each</w:t>
      </w:r>
      <w:proofErr w:type="gramEnd"/>
      <w:r w:rsidRPr="00AC3B3E">
        <w:rPr>
          <w:rFonts w:asciiTheme="minorHAnsi" w:hAnsiTheme="minorHAnsi" w:cs="Helvetica"/>
          <w:color w:val="333333"/>
          <w:sz w:val="22"/>
          <w:szCs w:val="22"/>
          <w:shd w:val="clear" w:color="auto" w:fill="FBFAF9"/>
        </w:rPr>
        <w:t xml:space="preserve"> year, students in the MYP also engage in at least one collaboratively </w:t>
      </w:r>
      <w:r w:rsidRPr="00AC3B3E">
        <w:rPr>
          <w:rFonts w:asciiTheme="minorHAnsi" w:hAnsiTheme="minorHAnsi" w:cs="Helvetica"/>
          <w:sz w:val="22"/>
          <w:szCs w:val="22"/>
          <w:shd w:val="clear" w:color="auto" w:fill="FBFAF9"/>
        </w:rPr>
        <w:t>planned </w:t>
      </w:r>
      <w:hyperlink r:id="rId34" w:history="1">
        <w:r w:rsidRPr="00AC3B3E">
          <w:rPr>
            <w:rFonts w:asciiTheme="minorHAnsi" w:hAnsiTheme="minorHAnsi" w:cs="Helvetica"/>
            <w:sz w:val="22"/>
            <w:szCs w:val="22"/>
            <w:shd w:val="clear" w:color="auto" w:fill="FBFAF9"/>
          </w:rPr>
          <w:t>interdisciplinary unit</w:t>
        </w:r>
      </w:hyperlink>
      <w:r w:rsidRPr="00AC3B3E">
        <w:rPr>
          <w:rFonts w:asciiTheme="minorHAnsi" w:hAnsiTheme="minorHAnsi" w:cs="Helvetica"/>
          <w:color w:val="333333"/>
          <w:sz w:val="22"/>
          <w:szCs w:val="22"/>
          <w:shd w:val="clear" w:color="auto" w:fill="FBFAF9"/>
        </w:rPr>
        <w:t> that involves at least two subject groups.</w:t>
      </w:r>
    </w:p>
    <w:p w:rsidR="00AF0616" w:rsidRPr="00AC3B3E" w:rsidRDefault="00AF0616" w:rsidP="00AF0616">
      <w:pPr>
        <w:numPr>
          <w:ilvl w:val="0"/>
          <w:numId w:val="1"/>
        </w:numPr>
        <w:shd w:val="clear" w:color="auto" w:fill="FFFFFF"/>
        <w:spacing w:line="360" w:lineRule="atLeast"/>
        <w:ind w:left="225"/>
        <w:rPr>
          <w:rFonts w:asciiTheme="minorHAnsi" w:hAnsiTheme="minorHAnsi" w:cs="Arial"/>
          <w:color w:val="636363"/>
          <w:sz w:val="22"/>
          <w:szCs w:val="22"/>
        </w:rPr>
      </w:pPr>
      <w:r w:rsidRPr="00AC3B3E">
        <w:rPr>
          <w:rFonts w:asciiTheme="minorHAnsi" w:hAnsiTheme="minorHAnsi" w:cs="Arial"/>
          <w:color w:val="636363"/>
          <w:sz w:val="22"/>
          <w:szCs w:val="22"/>
        </w:rPr>
        <w:t>empowers students to participate in </w:t>
      </w:r>
      <w:r w:rsidRPr="00AC3B3E">
        <w:rPr>
          <w:rFonts w:asciiTheme="minorHAnsi" w:hAnsiTheme="minorHAnsi" w:cs="Arial"/>
          <w:b/>
          <w:bCs/>
          <w:color w:val="636363"/>
          <w:sz w:val="22"/>
          <w:szCs w:val="22"/>
          <w:bdr w:val="none" w:sz="0" w:space="0" w:color="auto" w:frame="1"/>
        </w:rPr>
        <w:t>service within the community</w:t>
      </w:r>
    </w:p>
    <w:p w:rsidR="002F6194" w:rsidRPr="00AC3B3E" w:rsidRDefault="00AF0616" w:rsidP="00F02BE4">
      <w:pPr>
        <w:numPr>
          <w:ilvl w:val="0"/>
          <w:numId w:val="1"/>
        </w:numPr>
        <w:shd w:val="clear" w:color="auto" w:fill="FFFFFF"/>
        <w:spacing w:line="360" w:lineRule="atLeast"/>
        <w:ind w:left="225"/>
        <w:rPr>
          <w:rFonts w:asciiTheme="minorHAnsi" w:hAnsiTheme="minorHAnsi" w:cs="Arial"/>
          <w:color w:val="636363"/>
          <w:sz w:val="22"/>
          <w:szCs w:val="22"/>
        </w:rPr>
      </w:pPr>
      <w:r w:rsidRPr="00AC3B3E">
        <w:rPr>
          <w:rFonts w:asciiTheme="minorHAnsi" w:hAnsiTheme="minorHAnsi" w:cs="Arial"/>
          <w:color w:val="636363"/>
          <w:sz w:val="22"/>
          <w:szCs w:val="22"/>
        </w:rPr>
        <w:t>helps to prepare students for </w:t>
      </w:r>
      <w:r w:rsidRPr="00AC3B3E">
        <w:rPr>
          <w:rFonts w:asciiTheme="minorHAnsi" w:hAnsiTheme="minorHAnsi" w:cs="Arial"/>
          <w:b/>
          <w:bCs/>
          <w:color w:val="636363"/>
          <w:sz w:val="22"/>
          <w:szCs w:val="22"/>
          <w:bdr w:val="none" w:sz="0" w:space="0" w:color="auto" w:frame="1"/>
        </w:rPr>
        <w:t>further education</w:t>
      </w:r>
    </w:p>
    <w:p w:rsidR="00F02BE4" w:rsidRPr="00AC3B3E" w:rsidRDefault="00F02BE4" w:rsidP="00F02BE4">
      <w:pPr>
        <w:shd w:val="clear" w:color="auto" w:fill="FFFFFF"/>
        <w:spacing w:line="360" w:lineRule="atLeast"/>
        <w:ind w:left="225"/>
        <w:rPr>
          <w:rFonts w:asciiTheme="minorHAnsi" w:hAnsiTheme="minorHAnsi" w:cs="Arial"/>
          <w:color w:val="636363"/>
          <w:sz w:val="22"/>
          <w:szCs w:val="22"/>
        </w:rPr>
      </w:pPr>
    </w:p>
    <w:p w:rsidR="00102E65" w:rsidRPr="00AC3B3E" w:rsidRDefault="00363251" w:rsidP="001043FC">
      <w:pPr>
        <w:shd w:val="clear" w:color="auto" w:fill="FFFFFF"/>
        <w:spacing w:line="360" w:lineRule="atLeast"/>
        <w:jc w:val="center"/>
        <w:rPr>
          <w:rFonts w:asciiTheme="minorHAnsi" w:hAnsiTheme="minorHAnsi" w:cs="Arial"/>
          <w:b/>
          <w:bCs/>
          <w:color w:val="636363"/>
          <w:sz w:val="22"/>
          <w:szCs w:val="22"/>
          <w:bdr w:val="none" w:sz="0" w:space="0" w:color="auto" w:frame="1"/>
        </w:rPr>
      </w:pPr>
      <w:r w:rsidRPr="00AC3B3E">
        <w:rPr>
          <w:rFonts w:asciiTheme="minorHAnsi" w:hAnsiTheme="minorHAnsi" w:cs="Arial"/>
          <w:b/>
          <w:bCs/>
          <w:color w:val="636363"/>
          <w:sz w:val="22"/>
          <w:szCs w:val="22"/>
          <w:bdr w:val="none" w:sz="0" w:space="0" w:color="auto" w:frame="1"/>
        </w:rPr>
        <w:t>IB Middle Years Programme model</w:t>
      </w:r>
    </w:p>
    <w:p w:rsidR="002F6194" w:rsidRPr="00AC3B3E" w:rsidRDefault="002F6194" w:rsidP="001043FC">
      <w:pPr>
        <w:shd w:val="clear" w:color="auto" w:fill="FFFFFF"/>
        <w:spacing w:line="360" w:lineRule="atLeast"/>
        <w:jc w:val="center"/>
        <w:rPr>
          <w:rFonts w:asciiTheme="minorHAnsi" w:hAnsiTheme="minorHAnsi" w:cs="Arial"/>
          <w:b/>
          <w:bCs/>
          <w:color w:val="636363"/>
          <w:sz w:val="22"/>
          <w:szCs w:val="22"/>
          <w:bdr w:val="none" w:sz="0" w:space="0" w:color="auto" w:frame="1"/>
        </w:rPr>
      </w:pPr>
    </w:p>
    <w:p w:rsidR="00AF0616" w:rsidRPr="00AC3B3E" w:rsidRDefault="00012A53" w:rsidP="001043FC">
      <w:pPr>
        <w:jc w:val="center"/>
        <w:rPr>
          <w:rFonts w:asciiTheme="minorHAnsi" w:hAnsiTheme="minorHAnsi"/>
        </w:rPr>
      </w:pPr>
      <w:r w:rsidRPr="00AC3B3E">
        <w:rPr>
          <w:rFonts w:asciiTheme="minorHAnsi" w:hAnsiTheme="minorHAnsi"/>
          <w:noProof/>
          <w:lang w:eastAsia="en-GB"/>
        </w:rPr>
        <w:drawing>
          <wp:inline distT="0" distB="0" distL="0" distR="0" wp14:anchorId="450A0523" wp14:editId="2C73D89F">
            <wp:extent cx="3151414" cy="3151414"/>
            <wp:effectExtent l="0" t="0" r="0" b="0"/>
            <wp:docPr id="2" name="Picture 2" descr="Programm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e mod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6276" cy="3146276"/>
                    </a:xfrm>
                    <a:prstGeom prst="rect">
                      <a:avLst/>
                    </a:prstGeom>
                    <a:noFill/>
                    <a:ln>
                      <a:noFill/>
                    </a:ln>
                  </pic:spPr>
                </pic:pic>
              </a:graphicData>
            </a:graphic>
          </wp:inline>
        </w:drawing>
      </w:r>
    </w:p>
    <w:p w:rsidR="009F0A9E" w:rsidRPr="00AC3B3E" w:rsidRDefault="009F0A9E" w:rsidP="009F0A9E">
      <w:pPr>
        <w:shd w:val="clear" w:color="auto" w:fill="FFFFFF"/>
        <w:spacing w:line="360" w:lineRule="atLeast"/>
        <w:rPr>
          <w:rFonts w:asciiTheme="minorHAnsi" w:hAnsiTheme="minorHAnsi" w:cs="Arial"/>
          <w:b/>
          <w:bCs/>
          <w:color w:val="636363"/>
          <w:bdr w:val="none" w:sz="0" w:space="0" w:color="auto" w:frame="1"/>
        </w:rPr>
      </w:pPr>
    </w:p>
    <w:p w:rsidR="009F0A9E" w:rsidRPr="00AC3B3E" w:rsidRDefault="009F0A9E" w:rsidP="009F0A9E">
      <w:pPr>
        <w:shd w:val="clear" w:color="auto" w:fill="FFFFFF"/>
        <w:spacing w:line="360" w:lineRule="atLeast"/>
        <w:rPr>
          <w:rFonts w:asciiTheme="minorHAnsi" w:hAnsiTheme="minorHAnsi" w:cs="Arial"/>
          <w:b/>
          <w:bCs/>
          <w:color w:val="636363"/>
          <w:bdr w:val="none" w:sz="0" w:space="0" w:color="auto" w:frame="1"/>
        </w:rPr>
      </w:pPr>
      <w:r w:rsidRPr="00AC3B3E">
        <w:rPr>
          <w:rFonts w:asciiTheme="minorHAnsi" w:hAnsiTheme="minorHAnsi" w:cs="Arial"/>
          <w:b/>
          <w:bCs/>
          <w:color w:val="636363"/>
          <w:bdr w:val="none" w:sz="0" w:space="0" w:color="auto" w:frame="1"/>
        </w:rPr>
        <w:lastRenderedPageBreak/>
        <w:t>• Approaches to learnin</w:t>
      </w:r>
      <w:r w:rsidR="007023DD" w:rsidRPr="00AC3B3E">
        <w:rPr>
          <w:rFonts w:asciiTheme="minorHAnsi" w:hAnsiTheme="minorHAnsi" w:cs="Arial"/>
          <w:b/>
          <w:bCs/>
          <w:color w:val="636363"/>
          <w:bdr w:val="none" w:sz="0" w:space="0" w:color="auto" w:frame="1"/>
        </w:rPr>
        <w:t xml:space="preserve">g (ATL) </w:t>
      </w:r>
      <w:proofErr w:type="gramStart"/>
      <w:r w:rsidRPr="00AC3B3E">
        <w:rPr>
          <w:rFonts w:asciiTheme="minorHAnsi" w:hAnsiTheme="minorHAnsi" w:cs="Arial"/>
          <w:b/>
          <w:bCs/>
          <w:color w:val="636363"/>
          <w:bdr w:val="none" w:sz="0" w:space="0" w:color="auto" w:frame="1"/>
        </w:rPr>
        <w:t>is</w:t>
      </w:r>
      <w:proofErr w:type="gramEnd"/>
      <w:r w:rsidRPr="00AC3B3E">
        <w:rPr>
          <w:rFonts w:asciiTheme="minorHAnsi" w:hAnsiTheme="minorHAnsi" w:cs="Arial"/>
          <w:b/>
          <w:bCs/>
          <w:color w:val="636363"/>
          <w:bdr w:val="none" w:sz="0" w:space="0" w:color="auto" w:frame="1"/>
        </w:rPr>
        <w:t xml:space="preserve"> a key component of the MYP for developing skills for learning.</w:t>
      </w:r>
    </w:p>
    <w:p w:rsidR="009F0A9E" w:rsidRPr="00AC3B3E" w:rsidRDefault="009F0A9E" w:rsidP="009F0A9E">
      <w:pPr>
        <w:shd w:val="clear" w:color="auto" w:fill="FFFFFF"/>
        <w:spacing w:line="360" w:lineRule="atLeast"/>
        <w:rPr>
          <w:rFonts w:asciiTheme="minorHAnsi" w:hAnsiTheme="minorHAnsi" w:cs="Arial"/>
          <w:b/>
          <w:bCs/>
          <w:color w:val="636363"/>
          <w:bdr w:val="none" w:sz="0" w:space="0" w:color="auto" w:frame="1"/>
        </w:rPr>
      </w:pPr>
      <w:r w:rsidRPr="00AC3B3E">
        <w:rPr>
          <w:rFonts w:asciiTheme="minorHAnsi" w:hAnsiTheme="minorHAnsi" w:cs="Arial"/>
          <w:b/>
          <w:bCs/>
          <w:color w:val="636363"/>
          <w:bdr w:val="none" w:sz="0" w:space="0" w:color="auto" w:frame="1"/>
        </w:rPr>
        <w:t xml:space="preserve">• Approaches to teaching—emphasizing MYP pedagogy, including collaborative learning through inquiry </w:t>
      </w:r>
    </w:p>
    <w:p w:rsidR="009F0A9E" w:rsidRPr="00AC3B3E" w:rsidRDefault="009F0A9E" w:rsidP="009F0A9E">
      <w:pPr>
        <w:shd w:val="clear" w:color="auto" w:fill="FFFFFF"/>
        <w:spacing w:line="360" w:lineRule="atLeast"/>
        <w:rPr>
          <w:rFonts w:asciiTheme="minorHAnsi" w:hAnsiTheme="minorHAnsi" w:cs="Arial"/>
          <w:b/>
          <w:bCs/>
          <w:color w:val="636363"/>
          <w:bdr w:val="none" w:sz="0" w:space="0" w:color="auto" w:frame="1"/>
        </w:rPr>
      </w:pPr>
      <w:r w:rsidRPr="00AC3B3E">
        <w:rPr>
          <w:rFonts w:asciiTheme="minorHAnsi" w:hAnsiTheme="minorHAnsi" w:cs="Arial"/>
          <w:b/>
          <w:bCs/>
          <w:color w:val="636363"/>
          <w:bdr w:val="none" w:sz="0" w:space="0" w:color="auto" w:frame="1"/>
        </w:rPr>
        <w:t>• Concepts—highlighting a concept-driven curriculum.</w:t>
      </w:r>
    </w:p>
    <w:p w:rsidR="009F0A9E" w:rsidRPr="00AC3B3E" w:rsidRDefault="009F0A9E" w:rsidP="009F0A9E">
      <w:pPr>
        <w:shd w:val="clear" w:color="auto" w:fill="FFFFFF"/>
        <w:spacing w:line="360" w:lineRule="atLeast"/>
        <w:rPr>
          <w:rFonts w:asciiTheme="minorHAnsi" w:hAnsiTheme="minorHAnsi" w:cs="Arial"/>
          <w:b/>
          <w:bCs/>
          <w:color w:val="636363"/>
          <w:bdr w:val="none" w:sz="0" w:space="0" w:color="auto" w:frame="1"/>
        </w:rPr>
      </w:pPr>
      <w:r w:rsidRPr="00AC3B3E">
        <w:rPr>
          <w:rFonts w:asciiTheme="minorHAnsi" w:hAnsiTheme="minorHAnsi" w:cs="Arial"/>
          <w:b/>
          <w:bCs/>
          <w:color w:val="636363"/>
          <w:bdr w:val="none" w:sz="0" w:space="0" w:color="auto" w:frame="1"/>
        </w:rPr>
        <w:t>• Global contexts—showing how learni</w:t>
      </w:r>
      <w:r w:rsidR="00363251" w:rsidRPr="00AC3B3E">
        <w:rPr>
          <w:rFonts w:asciiTheme="minorHAnsi" w:hAnsiTheme="minorHAnsi" w:cs="Arial"/>
          <w:b/>
          <w:bCs/>
          <w:color w:val="636363"/>
          <w:bdr w:val="none" w:sz="0" w:space="0" w:color="auto" w:frame="1"/>
        </w:rPr>
        <w:t>ng best takes place in context.</w:t>
      </w:r>
    </w:p>
    <w:p w:rsidR="002F6194" w:rsidRPr="00AC3B3E" w:rsidRDefault="009F0A9E" w:rsidP="00F02BE4">
      <w:pPr>
        <w:shd w:val="clear" w:color="auto" w:fill="FFFFFF"/>
        <w:spacing w:line="360" w:lineRule="atLeast"/>
        <w:rPr>
          <w:rFonts w:asciiTheme="minorHAnsi" w:hAnsiTheme="minorHAnsi" w:cs="Arial"/>
          <w:b/>
          <w:bCs/>
          <w:color w:val="636363"/>
          <w:bdr w:val="none" w:sz="0" w:space="0" w:color="auto" w:frame="1"/>
        </w:rPr>
      </w:pPr>
      <w:r w:rsidRPr="00AC3B3E">
        <w:rPr>
          <w:rFonts w:asciiTheme="minorHAnsi" w:hAnsiTheme="minorHAnsi" w:cs="Arial"/>
          <w:b/>
          <w:bCs/>
          <w:color w:val="636363"/>
          <w:bdr w:val="none" w:sz="0" w:space="0" w:color="auto" w:frame="1"/>
        </w:rPr>
        <w:t>The MYP culminates in the personal proje</w:t>
      </w:r>
      <w:r w:rsidR="00F02BE4" w:rsidRPr="00AC3B3E">
        <w:rPr>
          <w:rFonts w:asciiTheme="minorHAnsi" w:hAnsiTheme="minorHAnsi" w:cs="Arial"/>
          <w:b/>
          <w:bCs/>
          <w:color w:val="636363"/>
          <w:bdr w:val="none" w:sz="0" w:space="0" w:color="auto" w:frame="1"/>
        </w:rPr>
        <w:t>ct (for students in MYP year 5</w:t>
      </w:r>
      <w:proofErr w:type="gramStart"/>
      <w:r w:rsidR="00F02BE4" w:rsidRPr="00AC3B3E">
        <w:rPr>
          <w:rFonts w:asciiTheme="minorHAnsi" w:hAnsiTheme="minorHAnsi" w:cs="Arial"/>
          <w:b/>
          <w:bCs/>
          <w:color w:val="636363"/>
          <w:bdr w:val="none" w:sz="0" w:space="0" w:color="auto" w:frame="1"/>
        </w:rPr>
        <w:t xml:space="preserve">) </w:t>
      </w:r>
      <w:r w:rsidR="001A3AF0" w:rsidRPr="00AC3B3E">
        <w:rPr>
          <w:rFonts w:asciiTheme="minorHAnsi" w:hAnsiTheme="minorHAnsi" w:cs="Arial"/>
          <w:b/>
          <w:bCs/>
          <w:color w:val="636363"/>
          <w:bdr w:val="none" w:sz="0" w:space="0" w:color="auto" w:frame="1"/>
        </w:rPr>
        <w:t>.</w:t>
      </w:r>
      <w:proofErr w:type="gramEnd"/>
    </w:p>
    <w:p w:rsidR="001A3AF0" w:rsidRPr="00AC3B3E" w:rsidRDefault="001A3AF0" w:rsidP="00F02BE4">
      <w:pPr>
        <w:shd w:val="clear" w:color="auto" w:fill="FFFFFF"/>
        <w:spacing w:line="360" w:lineRule="atLeast"/>
        <w:rPr>
          <w:rFonts w:asciiTheme="minorHAnsi" w:hAnsiTheme="minorHAnsi" w:cs="Arial"/>
          <w:b/>
          <w:bCs/>
          <w:color w:val="636363"/>
          <w:bdr w:val="none" w:sz="0" w:space="0" w:color="auto" w:frame="1"/>
        </w:rPr>
      </w:pPr>
    </w:p>
    <w:p w:rsidR="001D6D97" w:rsidRPr="00AC3B3E" w:rsidRDefault="001D6D97" w:rsidP="001D6D97">
      <w:pPr>
        <w:rPr>
          <w:rFonts w:asciiTheme="minorHAnsi" w:hAnsiTheme="minorHAnsi"/>
          <w:b/>
          <w:sz w:val="28"/>
          <w:szCs w:val="28"/>
        </w:rPr>
      </w:pPr>
      <w:r w:rsidRPr="00AC3B3E">
        <w:rPr>
          <w:rFonts w:asciiTheme="minorHAnsi" w:hAnsiTheme="minorHAnsi"/>
          <w:b/>
          <w:sz w:val="28"/>
          <w:szCs w:val="28"/>
        </w:rPr>
        <w:t>THE SUBJECT GROUPS</w:t>
      </w:r>
    </w:p>
    <w:p w:rsidR="001D6D97" w:rsidRPr="00AC3B3E" w:rsidRDefault="001D6D97" w:rsidP="001D6D97">
      <w:pPr>
        <w:rPr>
          <w:rFonts w:asciiTheme="minorHAnsi" w:hAnsiTheme="minorHAnsi"/>
          <w:b/>
          <w:sz w:val="22"/>
          <w:szCs w:val="22"/>
        </w:rPr>
      </w:pP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The Middle Years curriculum model includes eight subject groups and at our school we offer the following in each subject group.</w:t>
      </w:r>
    </w:p>
    <w:p w:rsidR="0048642F" w:rsidRPr="00AC3B3E" w:rsidRDefault="0048642F" w:rsidP="001D6D97">
      <w:pPr>
        <w:rPr>
          <w:rFonts w:asciiTheme="minorHAnsi" w:hAnsiTheme="minorHAnsi"/>
          <w:sz w:val="22"/>
          <w:szCs w:val="22"/>
        </w:rPr>
      </w:pPr>
    </w:p>
    <w:p w:rsidR="0048642F" w:rsidRPr="00AC3B3E" w:rsidRDefault="0048642F" w:rsidP="001D6D97">
      <w:pPr>
        <w:rPr>
          <w:rFonts w:asciiTheme="minorHAnsi" w:hAnsiTheme="minorHAnsi"/>
          <w:sz w:val="22"/>
          <w:szCs w:val="22"/>
        </w:rPr>
      </w:pPr>
      <w:r w:rsidRPr="00AC3B3E">
        <w:rPr>
          <w:rFonts w:asciiTheme="minorHAnsi" w:hAnsiTheme="minorHAnsi"/>
          <w:b/>
          <w:sz w:val="22"/>
          <w:szCs w:val="22"/>
        </w:rPr>
        <w:t>Language and literature (former Language A)</w:t>
      </w:r>
      <w:r w:rsidRPr="00AC3B3E">
        <w:rPr>
          <w:rFonts w:asciiTheme="minorHAnsi" w:hAnsiTheme="minorHAnsi"/>
          <w:sz w:val="22"/>
          <w:szCs w:val="22"/>
        </w:rPr>
        <w:t xml:space="preserve"> course is literature based. Its aim is to engage students in the study of many aspects of the language and literature, developing the 6 </w:t>
      </w:r>
      <w:proofErr w:type="gramStart"/>
      <w:r w:rsidRPr="00AC3B3E">
        <w:rPr>
          <w:rFonts w:asciiTheme="minorHAnsi" w:hAnsiTheme="minorHAnsi"/>
          <w:sz w:val="22"/>
          <w:szCs w:val="22"/>
        </w:rPr>
        <w:t>skills :</w:t>
      </w:r>
      <w:proofErr w:type="gramEnd"/>
      <w:r w:rsidRPr="00AC3B3E">
        <w:rPr>
          <w:rFonts w:asciiTheme="minorHAnsi" w:hAnsiTheme="minorHAnsi"/>
          <w:sz w:val="22"/>
          <w:szCs w:val="22"/>
        </w:rPr>
        <w:t xml:space="preserve"> listening, speaking, reading, writing, viewing and presenting. It also offers a study of a range of literary and non-literary text-types, writing styles and techniques allowing students to comment on the significance of any possible contexts, audiences, purpose, and the use of linguistic and literary devices.</w:t>
      </w:r>
      <w:r w:rsidRPr="00AC3B3E">
        <w:rPr>
          <w:sz w:val="22"/>
          <w:szCs w:val="22"/>
        </w:rPr>
        <w:t xml:space="preserve"> </w:t>
      </w:r>
      <w:r w:rsidRPr="00AC3B3E">
        <w:rPr>
          <w:rFonts w:asciiTheme="minorHAnsi" w:hAnsiTheme="minorHAnsi"/>
          <w:sz w:val="22"/>
          <w:szCs w:val="22"/>
        </w:rPr>
        <w:t>Our school offers English and Croatian as languages A.</w:t>
      </w:r>
    </w:p>
    <w:p w:rsidR="001D6D97" w:rsidRPr="00AC3B3E" w:rsidRDefault="001D6D97" w:rsidP="001D6D97">
      <w:pPr>
        <w:rPr>
          <w:rFonts w:asciiTheme="minorHAnsi" w:hAnsiTheme="minorHAnsi"/>
          <w:sz w:val="22"/>
          <w:szCs w:val="22"/>
        </w:rPr>
      </w:pPr>
    </w:p>
    <w:p w:rsidR="001D6D97" w:rsidRPr="00AC3B3E" w:rsidRDefault="001D6D97" w:rsidP="001D6D97">
      <w:pPr>
        <w:rPr>
          <w:rFonts w:asciiTheme="minorHAnsi" w:hAnsiTheme="minorHAnsi"/>
          <w:sz w:val="22"/>
          <w:szCs w:val="22"/>
        </w:rPr>
      </w:pPr>
      <w:r w:rsidRPr="00AC3B3E">
        <w:rPr>
          <w:rFonts w:asciiTheme="minorHAnsi" w:hAnsiTheme="minorHAnsi"/>
          <w:b/>
          <w:sz w:val="22"/>
          <w:szCs w:val="22"/>
        </w:rPr>
        <w:t>Language acquisition (</w:t>
      </w:r>
      <w:r w:rsidR="00BD5584" w:rsidRPr="00AC3B3E">
        <w:rPr>
          <w:rFonts w:asciiTheme="minorHAnsi" w:hAnsiTheme="minorHAnsi"/>
          <w:b/>
          <w:sz w:val="22"/>
          <w:szCs w:val="22"/>
        </w:rPr>
        <w:t>former</w:t>
      </w:r>
      <w:r w:rsidRPr="00AC3B3E">
        <w:rPr>
          <w:rFonts w:asciiTheme="minorHAnsi" w:hAnsiTheme="minorHAnsi"/>
          <w:b/>
          <w:sz w:val="22"/>
          <w:szCs w:val="22"/>
        </w:rPr>
        <w:t xml:space="preserve"> Language B)</w:t>
      </w:r>
      <w:r w:rsidR="008568BB" w:rsidRPr="00AC3B3E">
        <w:rPr>
          <w:rFonts w:asciiTheme="minorHAnsi" w:hAnsiTheme="minorHAnsi"/>
          <w:sz w:val="22"/>
          <w:szCs w:val="22"/>
        </w:rPr>
        <w:t xml:space="preserve"> </w:t>
      </w:r>
      <w:r w:rsidRPr="00AC3B3E">
        <w:rPr>
          <w:rFonts w:asciiTheme="minorHAnsi" w:hAnsiTheme="minorHAnsi"/>
          <w:sz w:val="22"/>
          <w:szCs w:val="22"/>
        </w:rPr>
        <w:t xml:space="preserve">Our school offers English, French and German </w:t>
      </w:r>
      <w:r w:rsidR="00BD5584" w:rsidRPr="00AC3B3E">
        <w:rPr>
          <w:rFonts w:asciiTheme="minorHAnsi" w:hAnsiTheme="minorHAnsi"/>
          <w:sz w:val="22"/>
          <w:szCs w:val="22"/>
        </w:rPr>
        <w:t xml:space="preserve">as </w:t>
      </w:r>
      <w:proofErr w:type="gramStart"/>
      <w:r w:rsidR="00BD5584" w:rsidRPr="00AC3B3E">
        <w:rPr>
          <w:rFonts w:asciiTheme="minorHAnsi" w:hAnsiTheme="minorHAnsi"/>
          <w:sz w:val="22"/>
          <w:szCs w:val="22"/>
        </w:rPr>
        <w:t>well  as</w:t>
      </w:r>
      <w:proofErr w:type="gramEnd"/>
      <w:r w:rsidR="00BD5584" w:rsidRPr="00AC3B3E">
        <w:rPr>
          <w:rFonts w:asciiTheme="minorHAnsi" w:hAnsiTheme="minorHAnsi"/>
          <w:sz w:val="22"/>
          <w:szCs w:val="22"/>
        </w:rPr>
        <w:t xml:space="preserve"> Croatian for foreign students, </w:t>
      </w:r>
      <w:r w:rsidRPr="00AC3B3E">
        <w:rPr>
          <w:rFonts w:asciiTheme="minorHAnsi" w:hAnsiTheme="minorHAnsi"/>
          <w:sz w:val="22"/>
          <w:szCs w:val="22"/>
        </w:rPr>
        <w:t>as second language acquisition courses,  offered at different levels depending on the students previous knowledge of the language. It is organized in six phase</w:t>
      </w:r>
      <w:r w:rsidR="00BD5584" w:rsidRPr="00AC3B3E">
        <w:rPr>
          <w:rFonts w:asciiTheme="minorHAnsi" w:hAnsiTheme="minorHAnsi"/>
          <w:sz w:val="22"/>
          <w:szCs w:val="22"/>
        </w:rPr>
        <w:t xml:space="preserve">s. </w:t>
      </w: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 xml:space="preserve">Croatian as Language B is mandatory to foreign students, mainly at beginners’ level.  </w:t>
      </w:r>
    </w:p>
    <w:p w:rsidR="00BD5584" w:rsidRPr="00AC3B3E" w:rsidRDefault="00BD5584" w:rsidP="001D6D97">
      <w:pPr>
        <w:rPr>
          <w:rFonts w:asciiTheme="minorHAnsi" w:hAnsiTheme="minorHAnsi"/>
          <w:sz w:val="22"/>
          <w:szCs w:val="22"/>
        </w:rPr>
      </w:pPr>
    </w:p>
    <w:p w:rsidR="0048642F" w:rsidRPr="00AC3B3E" w:rsidRDefault="00BD5584" w:rsidP="0048642F">
      <w:pPr>
        <w:rPr>
          <w:rFonts w:asciiTheme="minorHAnsi" w:hAnsiTheme="minorHAnsi"/>
          <w:sz w:val="22"/>
          <w:szCs w:val="22"/>
        </w:rPr>
      </w:pPr>
      <w:r w:rsidRPr="00AC3B3E">
        <w:rPr>
          <w:rFonts w:asciiTheme="minorHAnsi" w:hAnsiTheme="minorHAnsi"/>
          <w:b/>
          <w:sz w:val="22"/>
          <w:szCs w:val="22"/>
        </w:rPr>
        <w:t xml:space="preserve">Individuals and societies </w:t>
      </w:r>
      <w:r w:rsidR="001D6D97" w:rsidRPr="00AC3B3E">
        <w:rPr>
          <w:rFonts w:asciiTheme="minorHAnsi" w:hAnsiTheme="minorHAnsi"/>
          <w:sz w:val="22"/>
          <w:szCs w:val="22"/>
        </w:rPr>
        <w:t>(</w:t>
      </w:r>
      <w:r w:rsidRPr="00AC3B3E">
        <w:rPr>
          <w:rFonts w:asciiTheme="minorHAnsi" w:hAnsiTheme="minorHAnsi"/>
          <w:sz w:val="22"/>
          <w:szCs w:val="22"/>
        </w:rPr>
        <w:t xml:space="preserve">former </w:t>
      </w:r>
      <w:r w:rsidR="001D6D97" w:rsidRPr="00AC3B3E">
        <w:rPr>
          <w:rFonts w:asciiTheme="minorHAnsi" w:hAnsiTheme="minorHAnsi"/>
          <w:sz w:val="22"/>
          <w:szCs w:val="22"/>
        </w:rPr>
        <w:t xml:space="preserve">Humanities) subject group offers both </w:t>
      </w:r>
      <w:r w:rsidR="00DE152A" w:rsidRPr="00AC3B3E">
        <w:rPr>
          <w:rFonts w:asciiTheme="minorHAnsi" w:hAnsiTheme="minorHAnsi"/>
          <w:sz w:val="22"/>
          <w:szCs w:val="22"/>
        </w:rPr>
        <w:t>geography</w:t>
      </w:r>
      <w:r w:rsidR="001D6D97" w:rsidRPr="00AC3B3E">
        <w:rPr>
          <w:rFonts w:asciiTheme="minorHAnsi" w:hAnsiTheme="minorHAnsi"/>
          <w:sz w:val="22"/>
          <w:szCs w:val="22"/>
        </w:rPr>
        <w:t xml:space="preserve"> and </w:t>
      </w:r>
      <w:r w:rsidR="00DE152A" w:rsidRPr="00AC3B3E">
        <w:rPr>
          <w:rFonts w:asciiTheme="minorHAnsi" w:hAnsiTheme="minorHAnsi"/>
          <w:sz w:val="22"/>
          <w:szCs w:val="22"/>
        </w:rPr>
        <w:t>history</w:t>
      </w:r>
      <w:r w:rsidR="001D6D97" w:rsidRPr="00AC3B3E">
        <w:rPr>
          <w:rFonts w:asciiTheme="minorHAnsi" w:hAnsiTheme="minorHAnsi"/>
          <w:sz w:val="22"/>
          <w:szCs w:val="22"/>
        </w:rPr>
        <w:t xml:space="preserve"> as separate sub</w:t>
      </w:r>
      <w:r w:rsidR="00DE152A" w:rsidRPr="00AC3B3E">
        <w:rPr>
          <w:rFonts w:asciiTheme="minorHAnsi" w:hAnsiTheme="minorHAnsi"/>
          <w:sz w:val="22"/>
          <w:szCs w:val="22"/>
        </w:rPr>
        <w:t xml:space="preserve">jects </w:t>
      </w:r>
      <w:r w:rsidR="008568BB" w:rsidRPr="00AC3B3E">
        <w:rPr>
          <w:rFonts w:asciiTheme="minorHAnsi" w:hAnsiTheme="minorHAnsi"/>
          <w:sz w:val="22"/>
          <w:szCs w:val="22"/>
        </w:rPr>
        <w:t xml:space="preserve">in both years of </w:t>
      </w:r>
      <w:r w:rsidR="00B65FAE" w:rsidRPr="00AC3B3E">
        <w:rPr>
          <w:rFonts w:asciiTheme="minorHAnsi" w:hAnsiTheme="minorHAnsi"/>
          <w:sz w:val="22"/>
          <w:szCs w:val="22"/>
        </w:rPr>
        <w:t xml:space="preserve">the </w:t>
      </w:r>
      <w:r w:rsidR="001D6D97" w:rsidRPr="00AC3B3E">
        <w:rPr>
          <w:rFonts w:asciiTheme="minorHAnsi" w:hAnsiTheme="minorHAnsi"/>
          <w:sz w:val="22"/>
          <w:szCs w:val="22"/>
        </w:rPr>
        <w:t>MYP</w:t>
      </w:r>
      <w:r w:rsidR="008568BB" w:rsidRPr="00AC3B3E">
        <w:rPr>
          <w:rFonts w:asciiTheme="minorHAnsi" w:hAnsiTheme="minorHAnsi"/>
          <w:sz w:val="22"/>
          <w:szCs w:val="22"/>
        </w:rPr>
        <w:t xml:space="preserve"> in our school</w:t>
      </w:r>
      <w:r w:rsidR="001D6D97" w:rsidRPr="00AC3B3E">
        <w:rPr>
          <w:rFonts w:asciiTheme="minorHAnsi" w:hAnsiTheme="minorHAnsi"/>
          <w:sz w:val="22"/>
          <w:szCs w:val="22"/>
        </w:rPr>
        <w:t>.</w:t>
      </w:r>
      <w:r w:rsidR="0048642F" w:rsidRPr="00AC3B3E">
        <w:rPr>
          <w:rFonts w:asciiTheme="minorHAnsi" w:hAnsiTheme="minorHAnsi"/>
          <w:sz w:val="22"/>
          <w:szCs w:val="22"/>
        </w:rPr>
        <w:t xml:space="preserve"> In both subjects students collect, describe and analyse data used in studies of societies, test hypotheses, and learn how to interpret complex information, including original source material.</w:t>
      </w:r>
    </w:p>
    <w:p w:rsidR="001D6D97" w:rsidRPr="00AC3B3E" w:rsidRDefault="001D6D97" w:rsidP="001D6D97">
      <w:pPr>
        <w:rPr>
          <w:rFonts w:asciiTheme="minorHAnsi" w:hAnsiTheme="minorHAnsi"/>
          <w:sz w:val="22"/>
          <w:szCs w:val="22"/>
        </w:rPr>
      </w:pPr>
    </w:p>
    <w:p w:rsidR="001D6D97" w:rsidRPr="00AC3B3E" w:rsidRDefault="009941A5" w:rsidP="001D6D97">
      <w:pPr>
        <w:rPr>
          <w:rFonts w:asciiTheme="minorHAnsi" w:hAnsiTheme="minorHAnsi"/>
          <w:sz w:val="22"/>
          <w:szCs w:val="22"/>
        </w:rPr>
      </w:pPr>
      <w:r w:rsidRPr="00AC3B3E">
        <w:rPr>
          <w:rFonts w:asciiTheme="minorHAnsi" w:hAnsiTheme="minorHAnsi"/>
          <w:b/>
          <w:sz w:val="22"/>
          <w:szCs w:val="22"/>
        </w:rPr>
        <w:t>Science</w:t>
      </w:r>
      <w:r w:rsidR="001D6D97" w:rsidRPr="00AC3B3E">
        <w:rPr>
          <w:rFonts w:asciiTheme="minorHAnsi" w:hAnsiTheme="minorHAnsi"/>
          <w:b/>
          <w:sz w:val="22"/>
          <w:szCs w:val="22"/>
        </w:rPr>
        <w:t xml:space="preserve"> subject group</w:t>
      </w:r>
      <w:r w:rsidR="001D6D97" w:rsidRPr="00AC3B3E">
        <w:rPr>
          <w:rFonts w:asciiTheme="minorHAnsi" w:hAnsiTheme="minorHAnsi"/>
          <w:sz w:val="22"/>
          <w:szCs w:val="22"/>
        </w:rPr>
        <w:t xml:space="preserve"> offers bio</w:t>
      </w:r>
      <w:r w:rsidRPr="00AC3B3E">
        <w:rPr>
          <w:rFonts w:asciiTheme="minorHAnsi" w:hAnsiTheme="minorHAnsi"/>
          <w:sz w:val="22"/>
          <w:szCs w:val="22"/>
        </w:rPr>
        <w:t>logy, chemistry and physics</w:t>
      </w:r>
      <w:r w:rsidR="001D6D97" w:rsidRPr="00AC3B3E">
        <w:rPr>
          <w:rFonts w:asciiTheme="minorHAnsi" w:hAnsiTheme="minorHAnsi"/>
          <w:sz w:val="22"/>
          <w:szCs w:val="22"/>
        </w:rPr>
        <w:t xml:space="preserve"> as separate subj</w:t>
      </w:r>
      <w:r w:rsidR="008568BB" w:rsidRPr="00AC3B3E">
        <w:rPr>
          <w:rFonts w:asciiTheme="minorHAnsi" w:hAnsiTheme="minorHAnsi"/>
          <w:sz w:val="22"/>
          <w:szCs w:val="22"/>
        </w:rPr>
        <w:t xml:space="preserve">ects taught for two years in both years of </w:t>
      </w:r>
      <w:r w:rsidR="00B65FAE" w:rsidRPr="00AC3B3E">
        <w:rPr>
          <w:rFonts w:asciiTheme="minorHAnsi" w:hAnsiTheme="minorHAnsi"/>
          <w:sz w:val="22"/>
          <w:szCs w:val="22"/>
        </w:rPr>
        <w:t xml:space="preserve">the </w:t>
      </w:r>
      <w:r w:rsidR="008568BB" w:rsidRPr="00AC3B3E">
        <w:rPr>
          <w:rFonts w:asciiTheme="minorHAnsi" w:hAnsiTheme="minorHAnsi"/>
          <w:sz w:val="22"/>
          <w:szCs w:val="22"/>
        </w:rPr>
        <w:t>MYP in our school</w:t>
      </w:r>
      <w:r w:rsidR="0048642F" w:rsidRPr="00AC3B3E">
        <w:rPr>
          <w:rFonts w:asciiTheme="minorHAnsi" w:hAnsiTheme="minorHAnsi"/>
          <w:sz w:val="22"/>
          <w:szCs w:val="22"/>
        </w:rPr>
        <w:t xml:space="preserve">. It encourages students to investigate issues through research, observation and experimentation, working independently and collaboratively. </w:t>
      </w:r>
      <w:r w:rsidR="001D6D97" w:rsidRPr="00AC3B3E">
        <w:rPr>
          <w:rFonts w:asciiTheme="minorHAnsi" w:hAnsiTheme="minorHAnsi"/>
          <w:sz w:val="22"/>
          <w:szCs w:val="22"/>
        </w:rPr>
        <w:t>They are all assessed against the same assessment criteria for sciences provided by the IB.</w:t>
      </w:r>
    </w:p>
    <w:p w:rsidR="001D6D97" w:rsidRPr="00AC3B3E" w:rsidRDefault="001D6D97" w:rsidP="001D6D97">
      <w:pPr>
        <w:rPr>
          <w:rFonts w:asciiTheme="minorHAnsi" w:hAnsiTheme="minorHAnsi"/>
          <w:sz w:val="22"/>
          <w:szCs w:val="22"/>
        </w:rPr>
      </w:pPr>
    </w:p>
    <w:p w:rsidR="001D6D97" w:rsidRPr="00AC3B3E" w:rsidRDefault="001D6D97" w:rsidP="009941A5">
      <w:pPr>
        <w:rPr>
          <w:rFonts w:asciiTheme="minorHAnsi" w:hAnsiTheme="minorHAnsi"/>
          <w:sz w:val="22"/>
          <w:szCs w:val="22"/>
        </w:rPr>
      </w:pPr>
      <w:r w:rsidRPr="00AC3B3E">
        <w:rPr>
          <w:rFonts w:asciiTheme="minorHAnsi" w:hAnsiTheme="minorHAnsi"/>
          <w:b/>
          <w:sz w:val="22"/>
          <w:szCs w:val="22"/>
        </w:rPr>
        <w:t xml:space="preserve">Mathematics </w:t>
      </w:r>
      <w:r w:rsidRPr="00AC3B3E">
        <w:rPr>
          <w:rFonts w:asciiTheme="minorHAnsi" w:hAnsiTheme="minorHAnsi"/>
          <w:sz w:val="22"/>
          <w:szCs w:val="22"/>
        </w:rPr>
        <w:t xml:space="preserve">is </w:t>
      </w:r>
      <w:r w:rsidR="008568BB" w:rsidRPr="00AC3B3E">
        <w:rPr>
          <w:rFonts w:asciiTheme="minorHAnsi" w:hAnsiTheme="minorHAnsi"/>
          <w:sz w:val="22"/>
          <w:szCs w:val="22"/>
        </w:rPr>
        <w:t>also taught in both years of</w:t>
      </w:r>
      <w:r w:rsidRPr="00AC3B3E">
        <w:rPr>
          <w:rFonts w:asciiTheme="minorHAnsi" w:hAnsiTheme="minorHAnsi"/>
          <w:sz w:val="22"/>
          <w:szCs w:val="22"/>
        </w:rPr>
        <w:t xml:space="preserve"> </w:t>
      </w:r>
      <w:r w:rsidR="00B65FAE" w:rsidRPr="00AC3B3E">
        <w:rPr>
          <w:rFonts w:asciiTheme="minorHAnsi" w:hAnsiTheme="minorHAnsi"/>
          <w:sz w:val="22"/>
          <w:szCs w:val="22"/>
        </w:rPr>
        <w:t xml:space="preserve">the </w:t>
      </w:r>
      <w:r w:rsidRPr="00AC3B3E">
        <w:rPr>
          <w:rFonts w:asciiTheme="minorHAnsi" w:hAnsiTheme="minorHAnsi"/>
          <w:sz w:val="22"/>
          <w:szCs w:val="22"/>
        </w:rPr>
        <w:t>MYP in our school</w:t>
      </w:r>
      <w:r w:rsidR="009941A5" w:rsidRPr="00AC3B3E">
        <w:rPr>
          <w:rFonts w:asciiTheme="minorHAnsi" w:hAnsiTheme="minorHAnsi"/>
          <w:sz w:val="22"/>
          <w:szCs w:val="22"/>
        </w:rPr>
        <w:t xml:space="preserve"> at two levels-</w:t>
      </w:r>
      <w:r w:rsidR="008568BB" w:rsidRPr="00AC3B3E">
        <w:rPr>
          <w:rFonts w:asciiTheme="minorHAnsi" w:hAnsiTheme="minorHAnsi"/>
          <w:sz w:val="22"/>
          <w:szCs w:val="22"/>
        </w:rPr>
        <w:t xml:space="preserve"> </w:t>
      </w:r>
      <w:r w:rsidR="009941A5" w:rsidRPr="00AC3B3E">
        <w:rPr>
          <w:rFonts w:asciiTheme="minorHAnsi" w:hAnsiTheme="minorHAnsi"/>
          <w:sz w:val="22"/>
          <w:szCs w:val="22"/>
          <w:u w:val="single"/>
        </w:rPr>
        <w:t xml:space="preserve">Standard mathematics, </w:t>
      </w:r>
      <w:r w:rsidR="009941A5" w:rsidRPr="00AC3B3E">
        <w:rPr>
          <w:rFonts w:asciiTheme="minorHAnsi" w:hAnsiTheme="minorHAnsi"/>
          <w:sz w:val="22"/>
          <w:szCs w:val="22"/>
        </w:rPr>
        <w:t xml:space="preserve">which aims to give all students a sound knowledge of basic mathematical principles and </w:t>
      </w:r>
      <w:r w:rsidR="009941A5" w:rsidRPr="00AC3B3E">
        <w:rPr>
          <w:rFonts w:asciiTheme="minorHAnsi" w:hAnsiTheme="minorHAnsi"/>
          <w:sz w:val="22"/>
          <w:szCs w:val="22"/>
          <w:u w:val="single"/>
        </w:rPr>
        <w:t>extended mathematics,</w:t>
      </w:r>
      <w:r w:rsidR="009941A5" w:rsidRPr="00AC3B3E">
        <w:rPr>
          <w:rFonts w:asciiTheme="minorHAnsi" w:hAnsiTheme="minorHAnsi"/>
          <w:sz w:val="22"/>
          <w:szCs w:val="22"/>
        </w:rPr>
        <w:t xml:space="preserve"> in which the standard mathematics framework is supplemented by additional topics and skills, providing greater breadth and depth. </w:t>
      </w:r>
    </w:p>
    <w:p w:rsidR="001D6D97" w:rsidRPr="00AC3B3E" w:rsidRDefault="001D6D97" w:rsidP="001D6D97">
      <w:pPr>
        <w:rPr>
          <w:rFonts w:asciiTheme="minorHAnsi" w:hAnsiTheme="minorHAnsi"/>
          <w:sz w:val="22"/>
          <w:szCs w:val="22"/>
        </w:rPr>
      </w:pPr>
    </w:p>
    <w:p w:rsidR="001D6D97" w:rsidRPr="00AC3B3E" w:rsidRDefault="00BD5584" w:rsidP="001D6D97">
      <w:pPr>
        <w:rPr>
          <w:rFonts w:asciiTheme="minorHAnsi" w:hAnsiTheme="minorHAnsi"/>
          <w:sz w:val="22"/>
          <w:szCs w:val="22"/>
        </w:rPr>
      </w:pPr>
      <w:r w:rsidRPr="00AC3B3E">
        <w:rPr>
          <w:rFonts w:asciiTheme="minorHAnsi" w:hAnsiTheme="minorHAnsi"/>
          <w:b/>
          <w:sz w:val="22"/>
          <w:szCs w:val="22"/>
        </w:rPr>
        <w:t>The d</w:t>
      </w:r>
      <w:r w:rsidR="001D6D97" w:rsidRPr="00AC3B3E">
        <w:rPr>
          <w:rFonts w:asciiTheme="minorHAnsi" w:hAnsiTheme="minorHAnsi"/>
          <w:b/>
          <w:sz w:val="22"/>
          <w:szCs w:val="22"/>
        </w:rPr>
        <w:t>esign subject group</w:t>
      </w:r>
      <w:r w:rsidR="001A3AF0" w:rsidRPr="00AC3B3E">
        <w:rPr>
          <w:rFonts w:asciiTheme="minorHAnsi" w:hAnsiTheme="minorHAnsi"/>
          <w:b/>
          <w:sz w:val="22"/>
          <w:szCs w:val="22"/>
        </w:rPr>
        <w:t xml:space="preserve"> (</w:t>
      </w:r>
      <w:r w:rsidRPr="00AC3B3E">
        <w:rPr>
          <w:rFonts w:asciiTheme="minorHAnsi" w:hAnsiTheme="minorHAnsi"/>
          <w:b/>
          <w:sz w:val="22"/>
          <w:szCs w:val="22"/>
        </w:rPr>
        <w:t xml:space="preserve">former Technology) </w:t>
      </w:r>
      <w:r w:rsidR="001A3AF0" w:rsidRPr="00AC3B3E">
        <w:rPr>
          <w:rFonts w:asciiTheme="minorHAnsi" w:hAnsiTheme="minorHAnsi"/>
          <w:sz w:val="22"/>
          <w:szCs w:val="22"/>
        </w:rPr>
        <w:t xml:space="preserve">is also offered </w:t>
      </w:r>
      <w:r w:rsidRPr="00AC3B3E">
        <w:rPr>
          <w:rFonts w:asciiTheme="minorHAnsi" w:hAnsiTheme="minorHAnsi"/>
          <w:sz w:val="22"/>
          <w:szCs w:val="22"/>
        </w:rPr>
        <w:t xml:space="preserve">to all MYP students- </w:t>
      </w:r>
      <w:r w:rsidR="008568BB" w:rsidRPr="00AC3B3E">
        <w:rPr>
          <w:rFonts w:asciiTheme="minorHAnsi" w:hAnsiTheme="minorHAnsi"/>
          <w:sz w:val="22"/>
          <w:szCs w:val="22"/>
        </w:rPr>
        <w:t>Digital design</w:t>
      </w:r>
      <w:r w:rsidR="001D6D97" w:rsidRPr="00AC3B3E">
        <w:rPr>
          <w:rFonts w:asciiTheme="minorHAnsi" w:hAnsiTheme="minorHAnsi"/>
          <w:sz w:val="22"/>
          <w:szCs w:val="22"/>
        </w:rPr>
        <w:t xml:space="preserve"> in MYP 4 and </w:t>
      </w:r>
      <w:r w:rsidR="00FB33B4">
        <w:rPr>
          <w:rFonts w:asciiTheme="minorHAnsi" w:hAnsiTheme="minorHAnsi"/>
          <w:sz w:val="22"/>
          <w:szCs w:val="22"/>
        </w:rPr>
        <w:t>Product Design</w:t>
      </w:r>
      <w:r w:rsidR="001D6D97" w:rsidRPr="00AC3B3E">
        <w:rPr>
          <w:rFonts w:asciiTheme="minorHAnsi" w:hAnsiTheme="minorHAnsi"/>
          <w:sz w:val="22"/>
          <w:szCs w:val="22"/>
        </w:rPr>
        <w:t xml:space="preserve"> in MYP</w:t>
      </w:r>
      <w:r w:rsidR="008568BB" w:rsidRPr="00AC3B3E">
        <w:rPr>
          <w:rFonts w:asciiTheme="minorHAnsi" w:hAnsiTheme="minorHAnsi"/>
          <w:sz w:val="22"/>
          <w:szCs w:val="22"/>
        </w:rPr>
        <w:t>5</w:t>
      </w:r>
      <w:r w:rsidR="001D6D97" w:rsidRPr="00AC3B3E">
        <w:rPr>
          <w:rFonts w:asciiTheme="minorHAnsi" w:hAnsiTheme="minorHAnsi"/>
          <w:sz w:val="22"/>
          <w:szCs w:val="22"/>
        </w:rPr>
        <w:t>.</w:t>
      </w:r>
      <w:r w:rsidR="00B65FAE" w:rsidRPr="00AC3B3E">
        <w:rPr>
          <w:rFonts w:asciiTheme="minorHAnsi" w:hAnsiTheme="minorHAnsi"/>
          <w:sz w:val="22"/>
          <w:szCs w:val="22"/>
        </w:rPr>
        <w:t xml:space="preserve"> The aim of the programme is to ‘ challenge  all students to apply practical and creative thinking skills to solve design problems, explore the role of design in both historical and contemporary contexts as well as consider their responsibilities when making design decisions and taking action.</w:t>
      </w:r>
      <w:r w:rsidR="0048642F" w:rsidRPr="00AC3B3E">
        <w:rPr>
          <w:rFonts w:asciiTheme="minorHAnsi" w:hAnsiTheme="minorHAnsi"/>
          <w:sz w:val="22"/>
          <w:szCs w:val="22"/>
        </w:rPr>
        <w:t>’</w:t>
      </w:r>
    </w:p>
    <w:p w:rsidR="00BD5584" w:rsidRPr="00AC3B3E" w:rsidRDefault="00BD5584" w:rsidP="001D6D97">
      <w:pPr>
        <w:rPr>
          <w:rFonts w:asciiTheme="minorHAnsi" w:hAnsiTheme="minorHAnsi"/>
          <w:sz w:val="22"/>
          <w:szCs w:val="22"/>
        </w:rPr>
      </w:pPr>
    </w:p>
    <w:p w:rsidR="0048642F" w:rsidRPr="00AC3B3E" w:rsidRDefault="001D6D97" w:rsidP="00B65FAE">
      <w:pPr>
        <w:rPr>
          <w:rFonts w:asciiTheme="minorHAnsi" w:hAnsiTheme="minorHAnsi"/>
          <w:sz w:val="22"/>
          <w:szCs w:val="22"/>
        </w:rPr>
      </w:pPr>
      <w:r w:rsidRPr="00AC3B3E">
        <w:rPr>
          <w:rFonts w:asciiTheme="minorHAnsi" w:hAnsiTheme="minorHAnsi"/>
          <w:b/>
          <w:sz w:val="22"/>
          <w:szCs w:val="22"/>
        </w:rPr>
        <w:lastRenderedPageBreak/>
        <w:t>Arts courses</w:t>
      </w:r>
      <w:r w:rsidRPr="00AC3B3E">
        <w:rPr>
          <w:rFonts w:asciiTheme="minorHAnsi" w:hAnsiTheme="minorHAnsi"/>
          <w:sz w:val="22"/>
          <w:szCs w:val="22"/>
        </w:rPr>
        <w:t xml:space="preserve"> offer</w:t>
      </w:r>
      <w:r w:rsidR="008568BB" w:rsidRPr="00AC3B3E">
        <w:rPr>
          <w:rFonts w:asciiTheme="minorHAnsi" w:hAnsiTheme="minorHAnsi"/>
          <w:sz w:val="22"/>
          <w:szCs w:val="22"/>
        </w:rPr>
        <w:t>ed at our school are Visual Arts</w:t>
      </w:r>
      <w:r w:rsidR="00BD5584" w:rsidRPr="00AC3B3E">
        <w:rPr>
          <w:rFonts w:asciiTheme="minorHAnsi" w:hAnsiTheme="minorHAnsi"/>
          <w:sz w:val="22"/>
          <w:szCs w:val="22"/>
        </w:rPr>
        <w:t>,</w:t>
      </w:r>
      <w:r w:rsidR="001A3AF0" w:rsidRPr="00AC3B3E">
        <w:rPr>
          <w:rFonts w:asciiTheme="minorHAnsi" w:hAnsiTheme="minorHAnsi"/>
          <w:sz w:val="22"/>
          <w:szCs w:val="22"/>
        </w:rPr>
        <w:t xml:space="preserve"> </w:t>
      </w:r>
      <w:r w:rsidR="00BD5584" w:rsidRPr="00AC3B3E">
        <w:rPr>
          <w:rFonts w:asciiTheme="minorHAnsi" w:hAnsiTheme="minorHAnsi"/>
          <w:sz w:val="22"/>
          <w:szCs w:val="22"/>
        </w:rPr>
        <w:t xml:space="preserve">Drama and </w:t>
      </w:r>
      <w:r w:rsidRPr="00AC3B3E">
        <w:rPr>
          <w:rFonts w:asciiTheme="minorHAnsi" w:hAnsiTheme="minorHAnsi"/>
          <w:sz w:val="22"/>
          <w:szCs w:val="22"/>
        </w:rPr>
        <w:t>Music. Students choose one or the ot</w:t>
      </w:r>
      <w:r w:rsidR="00BD5584" w:rsidRPr="00AC3B3E">
        <w:rPr>
          <w:rFonts w:asciiTheme="minorHAnsi" w:hAnsiTheme="minorHAnsi"/>
          <w:sz w:val="22"/>
          <w:szCs w:val="22"/>
        </w:rPr>
        <w:t>her arts courses</w:t>
      </w:r>
      <w:r w:rsidRPr="00AC3B3E">
        <w:rPr>
          <w:rFonts w:asciiTheme="minorHAnsi" w:hAnsiTheme="minorHAnsi"/>
          <w:sz w:val="22"/>
          <w:szCs w:val="22"/>
        </w:rPr>
        <w:t xml:space="preserve"> and fol</w:t>
      </w:r>
      <w:r w:rsidR="008568BB" w:rsidRPr="00AC3B3E">
        <w:rPr>
          <w:rFonts w:asciiTheme="minorHAnsi" w:hAnsiTheme="minorHAnsi"/>
          <w:sz w:val="22"/>
          <w:szCs w:val="22"/>
        </w:rPr>
        <w:t>low it for two years in</w:t>
      </w:r>
      <w:r w:rsidR="00BD5584" w:rsidRPr="00AC3B3E">
        <w:rPr>
          <w:rFonts w:asciiTheme="minorHAnsi" w:hAnsiTheme="minorHAnsi"/>
          <w:sz w:val="22"/>
          <w:szCs w:val="22"/>
        </w:rPr>
        <w:t xml:space="preserve"> MYP4 and 5.</w:t>
      </w:r>
      <w:r w:rsidR="00B65FAE" w:rsidRPr="00AC3B3E">
        <w:rPr>
          <w:rFonts w:asciiTheme="minorHAnsi" w:hAnsiTheme="minorHAnsi"/>
          <w:sz w:val="22"/>
          <w:szCs w:val="22"/>
        </w:rPr>
        <w:t xml:space="preserve"> </w:t>
      </w:r>
      <w:r w:rsidR="001A3AF0" w:rsidRPr="00AC3B3E">
        <w:rPr>
          <w:rFonts w:asciiTheme="minorHAnsi" w:hAnsiTheme="minorHAnsi"/>
          <w:sz w:val="22"/>
          <w:szCs w:val="22"/>
        </w:rPr>
        <w:t xml:space="preserve">The goals of these courses are </w:t>
      </w:r>
      <w:r w:rsidR="00B65FAE" w:rsidRPr="00AC3B3E">
        <w:rPr>
          <w:rFonts w:asciiTheme="minorHAnsi" w:hAnsiTheme="minorHAnsi"/>
          <w:sz w:val="22"/>
          <w:szCs w:val="22"/>
        </w:rPr>
        <w:t>to stimulate im</w:t>
      </w:r>
      <w:r w:rsidR="001A3AF0" w:rsidRPr="00AC3B3E">
        <w:rPr>
          <w:rFonts w:asciiTheme="minorHAnsi" w:hAnsiTheme="minorHAnsi"/>
          <w:sz w:val="22"/>
          <w:szCs w:val="22"/>
        </w:rPr>
        <w:t xml:space="preserve">agination, challenge perception </w:t>
      </w:r>
      <w:r w:rsidR="00B65FAE" w:rsidRPr="00AC3B3E">
        <w:rPr>
          <w:rFonts w:asciiTheme="minorHAnsi" w:hAnsiTheme="minorHAnsi"/>
          <w:sz w:val="22"/>
          <w:szCs w:val="22"/>
        </w:rPr>
        <w:t>and develop</w:t>
      </w:r>
      <w:r w:rsidR="0048642F" w:rsidRPr="00AC3B3E">
        <w:rPr>
          <w:rFonts w:asciiTheme="minorHAnsi" w:hAnsiTheme="minorHAnsi"/>
          <w:sz w:val="22"/>
          <w:szCs w:val="22"/>
        </w:rPr>
        <w:t xml:space="preserve"> creative and analytical skills through creating, performin</w:t>
      </w:r>
      <w:r w:rsidR="00FB33B4">
        <w:rPr>
          <w:rFonts w:asciiTheme="minorHAnsi" w:hAnsiTheme="minorHAnsi"/>
          <w:sz w:val="22"/>
          <w:szCs w:val="22"/>
        </w:rPr>
        <w:t xml:space="preserve">g and presenting arts engaging </w:t>
      </w:r>
      <w:r w:rsidR="0048642F" w:rsidRPr="00AC3B3E">
        <w:rPr>
          <w:rFonts w:asciiTheme="minorHAnsi" w:hAnsiTheme="minorHAnsi"/>
          <w:sz w:val="22"/>
          <w:szCs w:val="22"/>
        </w:rPr>
        <w:t xml:space="preserve">and </w:t>
      </w:r>
      <w:proofErr w:type="gramStart"/>
      <w:r w:rsidR="0048642F" w:rsidRPr="00AC3B3E">
        <w:rPr>
          <w:rFonts w:asciiTheme="minorHAnsi" w:hAnsiTheme="minorHAnsi"/>
          <w:sz w:val="22"/>
          <w:szCs w:val="22"/>
        </w:rPr>
        <w:t>conveying  feelings</w:t>
      </w:r>
      <w:proofErr w:type="gramEnd"/>
      <w:r w:rsidR="0048642F" w:rsidRPr="00AC3B3E">
        <w:rPr>
          <w:rFonts w:asciiTheme="minorHAnsi" w:hAnsiTheme="minorHAnsi"/>
          <w:sz w:val="22"/>
          <w:szCs w:val="22"/>
        </w:rPr>
        <w:t>, experiences and ideas.</w:t>
      </w:r>
    </w:p>
    <w:p w:rsidR="001D6D97" w:rsidRPr="00AC3B3E" w:rsidRDefault="0048642F" w:rsidP="00B65FAE">
      <w:pPr>
        <w:rPr>
          <w:rFonts w:asciiTheme="minorHAnsi" w:hAnsiTheme="minorHAnsi"/>
          <w:sz w:val="22"/>
          <w:szCs w:val="22"/>
        </w:rPr>
      </w:pPr>
      <w:r w:rsidRPr="00AC3B3E">
        <w:rPr>
          <w:rFonts w:asciiTheme="minorHAnsi" w:hAnsiTheme="minorHAnsi"/>
          <w:sz w:val="22"/>
          <w:szCs w:val="22"/>
        </w:rPr>
        <w:t xml:space="preserve">It also </w:t>
      </w:r>
      <w:r w:rsidR="00B65FAE" w:rsidRPr="00AC3B3E">
        <w:rPr>
          <w:rFonts w:asciiTheme="minorHAnsi" w:hAnsiTheme="minorHAnsi"/>
          <w:sz w:val="22"/>
          <w:szCs w:val="22"/>
        </w:rPr>
        <w:t>encourage</w:t>
      </w:r>
      <w:r w:rsidRPr="00AC3B3E">
        <w:rPr>
          <w:rFonts w:asciiTheme="minorHAnsi" w:hAnsiTheme="minorHAnsi"/>
          <w:sz w:val="22"/>
          <w:szCs w:val="22"/>
        </w:rPr>
        <w:t>s</w:t>
      </w:r>
      <w:r w:rsidR="00B65FAE" w:rsidRPr="00AC3B3E">
        <w:rPr>
          <w:rFonts w:asciiTheme="minorHAnsi" w:hAnsiTheme="minorHAnsi"/>
          <w:sz w:val="22"/>
          <w:szCs w:val="22"/>
        </w:rPr>
        <w:t xml:space="preserve"> students to understand the arts in context and the </w:t>
      </w:r>
      <w:r w:rsidRPr="00AC3B3E">
        <w:rPr>
          <w:rFonts w:asciiTheme="minorHAnsi" w:hAnsiTheme="minorHAnsi"/>
          <w:sz w:val="22"/>
          <w:szCs w:val="22"/>
        </w:rPr>
        <w:t>cultural histories of artworks.</w:t>
      </w:r>
    </w:p>
    <w:p w:rsidR="001D6D97" w:rsidRPr="00AC3B3E" w:rsidRDefault="001D6D97" w:rsidP="001D6D97">
      <w:pPr>
        <w:rPr>
          <w:rFonts w:asciiTheme="minorHAnsi" w:hAnsiTheme="minorHAnsi"/>
          <w:sz w:val="22"/>
          <w:szCs w:val="22"/>
        </w:rPr>
      </w:pPr>
    </w:p>
    <w:p w:rsidR="001D6D97" w:rsidRPr="00AC3B3E" w:rsidRDefault="001D6D97" w:rsidP="001D6D97">
      <w:pPr>
        <w:rPr>
          <w:rFonts w:asciiTheme="minorHAnsi" w:hAnsiTheme="minorHAnsi"/>
          <w:sz w:val="22"/>
          <w:szCs w:val="22"/>
        </w:rPr>
      </w:pPr>
      <w:r w:rsidRPr="00AC3B3E">
        <w:rPr>
          <w:rFonts w:asciiTheme="minorHAnsi" w:hAnsiTheme="minorHAnsi"/>
          <w:b/>
          <w:sz w:val="22"/>
          <w:szCs w:val="22"/>
        </w:rPr>
        <w:t>Physical and health education</w:t>
      </w:r>
      <w:r w:rsidRPr="00AC3B3E">
        <w:rPr>
          <w:rFonts w:asciiTheme="minorHAnsi" w:hAnsiTheme="minorHAnsi"/>
          <w:sz w:val="22"/>
          <w:szCs w:val="22"/>
        </w:rPr>
        <w:t xml:space="preserve"> - the MYP intends to cultivate a healthy and active life-style for students and consequently advocates activities that are not only enjoyable but also contribute to healthy living. Students are helped to develop the motor skills necessary to enable them to participate successfully in a variety of physical activities, and learn of the benefits of a regular exercise regime.</w:t>
      </w:r>
    </w:p>
    <w:p w:rsidR="002F6194" w:rsidRPr="00AC3B3E" w:rsidRDefault="002F6194" w:rsidP="00163654">
      <w:pPr>
        <w:rPr>
          <w:rFonts w:asciiTheme="minorHAnsi" w:hAnsiTheme="minorHAnsi"/>
          <w:b/>
        </w:rPr>
      </w:pPr>
    </w:p>
    <w:p w:rsidR="00163654" w:rsidRPr="00AC3B3E" w:rsidRDefault="00163654" w:rsidP="00163654">
      <w:pPr>
        <w:rPr>
          <w:rFonts w:asciiTheme="minorHAnsi" w:hAnsiTheme="minorHAnsi"/>
          <w:sz w:val="28"/>
          <w:szCs w:val="28"/>
        </w:rPr>
      </w:pPr>
      <w:r w:rsidRPr="00AC3B3E">
        <w:rPr>
          <w:rFonts w:asciiTheme="minorHAnsi" w:hAnsiTheme="minorHAnsi"/>
          <w:b/>
          <w:sz w:val="28"/>
          <w:szCs w:val="28"/>
        </w:rPr>
        <w:t>MYP CURRICULUM</w:t>
      </w:r>
      <w:r w:rsidRPr="00AC3B3E">
        <w:rPr>
          <w:rFonts w:asciiTheme="minorHAnsi" w:hAnsiTheme="minorHAnsi"/>
          <w:sz w:val="28"/>
          <w:szCs w:val="28"/>
        </w:rPr>
        <w:t xml:space="preserve"> </w:t>
      </w:r>
    </w:p>
    <w:p w:rsidR="00B65FAE" w:rsidRPr="00AC3B3E" w:rsidRDefault="00B65FAE" w:rsidP="00163654">
      <w:pPr>
        <w:rPr>
          <w:rFonts w:asciiTheme="minorHAnsi" w:hAnsiTheme="minorHAnsi"/>
          <w:sz w:val="22"/>
          <w:szCs w:val="22"/>
        </w:rPr>
      </w:pPr>
    </w:p>
    <w:p w:rsidR="00163654" w:rsidRPr="00AC3B3E" w:rsidRDefault="00163654" w:rsidP="00163654">
      <w:pPr>
        <w:rPr>
          <w:rFonts w:asciiTheme="minorHAnsi" w:hAnsiTheme="minorHAnsi"/>
          <w:sz w:val="22"/>
          <w:szCs w:val="22"/>
        </w:rPr>
      </w:pPr>
      <w:r w:rsidRPr="00AC3B3E">
        <w:rPr>
          <w:rFonts w:asciiTheme="minorHAnsi" w:hAnsiTheme="minorHAnsi"/>
          <w:sz w:val="22"/>
          <w:szCs w:val="22"/>
        </w:rPr>
        <w:t xml:space="preserve">The </w:t>
      </w:r>
      <w:r w:rsidR="00BD5584" w:rsidRPr="00AC3B3E">
        <w:rPr>
          <w:rFonts w:asciiTheme="minorHAnsi" w:hAnsiTheme="minorHAnsi"/>
          <w:sz w:val="22"/>
          <w:szCs w:val="22"/>
        </w:rPr>
        <w:t xml:space="preserve">Middle Years Programme </w:t>
      </w:r>
      <w:r w:rsidRPr="00AC3B3E">
        <w:rPr>
          <w:rFonts w:asciiTheme="minorHAnsi" w:hAnsiTheme="minorHAnsi"/>
          <w:sz w:val="22"/>
          <w:szCs w:val="22"/>
        </w:rPr>
        <w:t>curriculum is demanding and challenging; it develops intercultural awareness, holistic and interdisciplinary approach to learning through individual work, pair work, team work, investigation and research or project</w:t>
      </w:r>
      <w:r w:rsidR="004D58F0" w:rsidRPr="00AC3B3E">
        <w:rPr>
          <w:rFonts w:asciiTheme="minorHAnsi" w:hAnsiTheme="minorHAnsi"/>
          <w:sz w:val="22"/>
          <w:szCs w:val="22"/>
        </w:rPr>
        <w:t>s</w:t>
      </w:r>
      <w:r w:rsidRPr="00AC3B3E">
        <w:rPr>
          <w:rFonts w:asciiTheme="minorHAnsi" w:hAnsiTheme="minorHAnsi"/>
          <w:sz w:val="22"/>
          <w:szCs w:val="22"/>
        </w:rPr>
        <w:t xml:space="preserve">. </w:t>
      </w:r>
    </w:p>
    <w:p w:rsidR="00163654" w:rsidRPr="00AC3B3E" w:rsidRDefault="00163654" w:rsidP="00163654">
      <w:pPr>
        <w:rPr>
          <w:rFonts w:asciiTheme="minorHAnsi" w:hAnsiTheme="minorHAnsi"/>
          <w:sz w:val="22"/>
          <w:szCs w:val="22"/>
        </w:rPr>
      </w:pPr>
      <w:r w:rsidRPr="00AC3B3E">
        <w:rPr>
          <w:rFonts w:asciiTheme="minorHAnsi" w:hAnsiTheme="minorHAnsi"/>
          <w:sz w:val="22"/>
          <w:szCs w:val="22"/>
        </w:rPr>
        <w:t>The IB sets the aim</w:t>
      </w:r>
      <w:r w:rsidR="004D58F0" w:rsidRPr="00AC3B3E">
        <w:rPr>
          <w:rFonts w:asciiTheme="minorHAnsi" w:hAnsiTheme="minorHAnsi"/>
          <w:sz w:val="22"/>
          <w:szCs w:val="22"/>
        </w:rPr>
        <w:t>s</w:t>
      </w:r>
      <w:r w:rsidRPr="00AC3B3E">
        <w:rPr>
          <w:rFonts w:asciiTheme="minorHAnsi" w:hAnsiTheme="minorHAnsi"/>
          <w:sz w:val="22"/>
          <w:szCs w:val="22"/>
        </w:rPr>
        <w:t xml:space="preserve"> and objectives, as well as skills and knowledge for each of the subject groups that students have to achieve by the end of each MYP year. How it will be achieve</w:t>
      </w:r>
      <w:r w:rsidR="007023DD" w:rsidRPr="00AC3B3E">
        <w:rPr>
          <w:rFonts w:asciiTheme="minorHAnsi" w:hAnsiTheme="minorHAnsi"/>
          <w:sz w:val="22"/>
          <w:szCs w:val="22"/>
        </w:rPr>
        <w:t>d is left for each school to de</w:t>
      </w:r>
      <w:r w:rsidRPr="00AC3B3E">
        <w:rPr>
          <w:rFonts w:asciiTheme="minorHAnsi" w:hAnsiTheme="minorHAnsi"/>
          <w:sz w:val="22"/>
          <w:szCs w:val="22"/>
        </w:rPr>
        <w:t xml:space="preserve">cide, as long as it is within the guidelines, principles and philosophy of the IB. The IB also provides the assessment criteria for all subject groups. </w:t>
      </w:r>
    </w:p>
    <w:p w:rsidR="001D6D97" w:rsidRPr="00AC3B3E" w:rsidRDefault="001D6D97" w:rsidP="00163654">
      <w:pPr>
        <w:rPr>
          <w:rFonts w:asciiTheme="minorHAnsi" w:hAnsiTheme="minorHAnsi"/>
        </w:rPr>
      </w:pPr>
    </w:p>
    <w:p w:rsidR="000F0EA6" w:rsidRPr="00AC3B3E" w:rsidRDefault="001D6D97" w:rsidP="001D6D97">
      <w:pPr>
        <w:rPr>
          <w:rFonts w:asciiTheme="minorHAnsi" w:hAnsiTheme="minorHAnsi"/>
          <w:b/>
          <w:sz w:val="28"/>
          <w:szCs w:val="28"/>
        </w:rPr>
      </w:pPr>
      <w:r w:rsidRPr="00AC3B3E">
        <w:rPr>
          <w:rFonts w:asciiTheme="minorHAnsi" w:hAnsiTheme="minorHAnsi"/>
          <w:b/>
          <w:sz w:val="28"/>
          <w:szCs w:val="28"/>
        </w:rPr>
        <w:t>MYP CURRICULUM AT XV.GIMNAZIJA</w:t>
      </w:r>
    </w:p>
    <w:p w:rsidR="002F6194" w:rsidRPr="00AC3B3E" w:rsidRDefault="002F6194" w:rsidP="001D6D97">
      <w:pPr>
        <w:rPr>
          <w:rFonts w:asciiTheme="minorHAnsi" w:hAnsiTheme="minorHAnsi"/>
          <w:b/>
          <w:sz w:val="28"/>
          <w:szCs w:val="28"/>
        </w:rPr>
      </w:pPr>
    </w:p>
    <w:p w:rsidR="001D6D97" w:rsidRPr="00AC3B3E" w:rsidRDefault="000F0EA6" w:rsidP="001D6D97">
      <w:pPr>
        <w:rPr>
          <w:rFonts w:asciiTheme="minorHAnsi" w:hAnsiTheme="minorHAnsi"/>
          <w:sz w:val="22"/>
          <w:szCs w:val="22"/>
        </w:rPr>
      </w:pPr>
      <w:r w:rsidRPr="00AC3B3E">
        <w:rPr>
          <w:rFonts w:asciiTheme="minorHAnsi" w:hAnsiTheme="minorHAnsi"/>
          <w:sz w:val="22"/>
          <w:szCs w:val="22"/>
        </w:rPr>
        <w:t xml:space="preserve">The following table </w:t>
      </w:r>
      <w:r w:rsidR="00EF0989" w:rsidRPr="00AC3B3E">
        <w:rPr>
          <w:rFonts w:asciiTheme="minorHAnsi" w:hAnsiTheme="minorHAnsi"/>
          <w:sz w:val="22"/>
          <w:szCs w:val="22"/>
        </w:rPr>
        <w:t xml:space="preserve">shows </w:t>
      </w:r>
      <w:r w:rsidRPr="00AC3B3E">
        <w:rPr>
          <w:rFonts w:asciiTheme="minorHAnsi" w:hAnsiTheme="minorHAnsi"/>
          <w:sz w:val="22"/>
          <w:szCs w:val="22"/>
        </w:rPr>
        <w:t xml:space="preserve">the subjects offered </w:t>
      </w:r>
      <w:r w:rsidR="00EF0989" w:rsidRPr="00AC3B3E">
        <w:rPr>
          <w:rFonts w:asciiTheme="minorHAnsi" w:hAnsiTheme="minorHAnsi"/>
          <w:sz w:val="22"/>
          <w:szCs w:val="22"/>
        </w:rPr>
        <w:t xml:space="preserve">in MYP4 and MYP5 at our school. </w:t>
      </w:r>
      <w:r w:rsidR="001D6D97" w:rsidRPr="00AC3B3E">
        <w:rPr>
          <w:rFonts w:asciiTheme="minorHAnsi" w:hAnsiTheme="minorHAnsi"/>
          <w:sz w:val="22"/>
          <w:szCs w:val="22"/>
        </w:rPr>
        <w:t xml:space="preserve"> </w:t>
      </w:r>
    </w:p>
    <w:p w:rsidR="001D6D97" w:rsidRPr="00AC3B3E" w:rsidRDefault="001D6D97" w:rsidP="001D6D97">
      <w:pPr>
        <w:rPr>
          <w:rFonts w:asciiTheme="minorHAnsi" w:hAnsiTheme="minorHAnsi"/>
        </w:rPr>
      </w:pPr>
    </w:p>
    <w:tbl>
      <w:tblPr>
        <w:tblStyle w:val="TableGrid"/>
        <w:tblW w:w="0" w:type="auto"/>
        <w:tblInd w:w="1718" w:type="dxa"/>
        <w:tblLook w:val="04A0" w:firstRow="1" w:lastRow="0" w:firstColumn="1" w:lastColumn="0" w:noHBand="0" w:noVBand="1"/>
      </w:tblPr>
      <w:tblGrid>
        <w:gridCol w:w="3124"/>
        <w:gridCol w:w="2043"/>
        <w:gridCol w:w="2043"/>
      </w:tblGrid>
      <w:tr w:rsidR="000F0EA6" w:rsidRPr="00AC3B3E" w:rsidTr="002F6194">
        <w:tc>
          <w:tcPr>
            <w:tcW w:w="0" w:type="auto"/>
          </w:tcPr>
          <w:p w:rsidR="000F0EA6" w:rsidRPr="00AC3B3E" w:rsidRDefault="000F0EA6" w:rsidP="000F0EA6">
            <w:pPr>
              <w:jc w:val="center"/>
              <w:rPr>
                <w:rFonts w:asciiTheme="minorHAnsi" w:hAnsiTheme="minorHAnsi"/>
                <w:b/>
              </w:rPr>
            </w:pPr>
            <w:r w:rsidRPr="00AC3B3E">
              <w:rPr>
                <w:rFonts w:asciiTheme="minorHAnsi" w:hAnsiTheme="minorHAnsi"/>
                <w:b/>
              </w:rPr>
              <w:t>Subjects</w:t>
            </w:r>
          </w:p>
        </w:tc>
        <w:tc>
          <w:tcPr>
            <w:tcW w:w="0" w:type="auto"/>
          </w:tcPr>
          <w:p w:rsidR="000F0EA6" w:rsidRPr="00AC3B3E" w:rsidRDefault="000F0EA6" w:rsidP="001D6D97">
            <w:pPr>
              <w:rPr>
                <w:rFonts w:asciiTheme="minorHAnsi" w:hAnsiTheme="minorHAnsi"/>
                <w:b/>
              </w:rPr>
            </w:pPr>
            <w:r w:rsidRPr="00AC3B3E">
              <w:rPr>
                <w:rFonts w:asciiTheme="minorHAnsi" w:hAnsiTheme="minorHAnsi"/>
                <w:b/>
              </w:rPr>
              <w:t xml:space="preserve">MYP 4 </w:t>
            </w:r>
          </w:p>
          <w:p w:rsidR="000F0EA6" w:rsidRPr="00AC3B3E" w:rsidRDefault="000F0EA6" w:rsidP="001D6D97">
            <w:pPr>
              <w:rPr>
                <w:rFonts w:asciiTheme="minorHAnsi" w:hAnsiTheme="minorHAnsi"/>
              </w:rPr>
            </w:pPr>
            <w:r w:rsidRPr="00AC3B3E">
              <w:rPr>
                <w:rFonts w:asciiTheme="minorHAnsi" w:hAnsiTheme="minorHAnsi"/>
              </w:rPr>
              <w:t>(number of classes</w:t>
            </w:r>
          </w:p>
          <w:p w:rsidR="000F0EA6" w:rsidRPr="00AC3B3E" w:rsidRDefault="000F0EA6" w:rsidP="001D6D97">
            <w:pPr>
              <w:rPr>
                <w:rFonts w:asciiTheme="minorHAnsi" w:hAnsiTheme="minorHAnsi"/>
              </w:rPr>
            </w:pPr>
            <w:r w:rsidRPr="00AC3B3E">
              <w:rPr>
                <w:rFonts w:asciiTheme="minorHAnsi" w:hAnsiTheme="minorHAnsi"/>
              </w:rPr>
              <w:t xml:space="preserve"> per week) </w:t>
            </w:r>
          </w:p>
        </w:tc>
        <w:tc>
          <w:tcPr>
            <w:tcW w:w="0" w:type="auto"/>
          </w:tcPr>
          <w:p w:rsidR="000F0EA6" w:rsidRPr="00AC3B3E" w:rsidRDefault="000F0EA6" w:rsidP="001D6D97">
            <w:pPr>
              <w:rPr>
                <w:rFonts w:asciiTheme="minorHAnsi" w:hAnsiTheme="minorHAnsi"/>
                <w:b/>
              </w:rPr>
            </w:pPr>
            <w:r w:rsidRPr="00AC3B3E">
              <w:rPr>
                <w:rFonts w:asciiTheme="minorHAnsi" w:hAnsiTheme="minorHAnsi"/>
                <w:b/>
              </w:rPr>
              <w:t>MYP5</w:t>
            </w:r>
          </w:p>
          <w:p w:rsidR="000F0EA6" w:rsidRPr="00AC3B3E" w:rsidRDefault="000F0EA6" w:rsidP="000F0EA6">
            <w:pPr>
              <w:rPr>
                <w:rFonts w:asciiTheme="minorHAnsi" w:hAnsiTheme="minorHAnsi"/>
              </w:rPr>
            </w:pPr>
            <w:r w:rsidRPr="00AC3B3E">
              <w:rPr>
                <w:rFonts w:asciiTheme="minorHAnsi" w:hAnsiTheme="minorHAnsi"/>
              </w:rPr>
              <w:t>(number of classes</w:t>
            </w:r>
          </w:p>
          <w:p w:rsidR="000F0EA6" w:rsidRPr="00AC3B3E" w:rsidRDefault="000F0EA6" w:rsidP="000F0EA6">
            <w:pPr>
              <w:rPr>
                <w:rFonts w:asciiTheme="minorHAnsi" w:hAnsiTheme="minorHAnsi"/>
              </w:rPr>
            </w:pPr>
            <w:r w:rsidRPr="00AC3B3E">
              <w:rPr>
                <w:rFonts w:asciiTheme="minorHAnsi" w:hAnsiTheme="minorHAnsi"/>
              </w:rPr>
              <w:t xml:space="preserve"> per week)</w:t>
            </w:r>
          </w:p>
        </w:tc>
      </w:tr>
      <w:tr w:rsidR="000F0EA6" w:rsidRPr="00AC3B3E" w:rsidTr="002F6194">
        <w:trPr>
          <w:trHeight w:val="341"/>
        </w:trPr>
        <w:tc>
          <w:tcPr>
            <w:tcW w:w="0" w:type="auto"/>
          </w:tcPr>
          <w:p w:rsidR="000F0EA6" w:rsidRPr="00AC3B3E" w:rsidRDefault="000F0EA6" w:rsidP="000F0EA6">
            <w:pPr>
              <w:rPr>
                <w:rFonts w:asciiTheme="minorHAnsi" w:hAnsiTheme="minorHAnsi"/>
              </w:rPr>
            </w:pPr>
            <w:r w:rsidRPr="00AC3B3E">
              <w:rPr>
                <w:rFonts w:asciiTheme="minorHAnsi" w:hAnsiTheme="minorHAnsi"/>
              </w:rPr>
              <w:t>English A</w:t>
            </w:r>
          </w:p>
        </w:tc>
        <w:tc>
          <w:tcPr>
            <w:tcW w:w="0" w:type="auto"/>
          </w:tcPr>
          <w:p w:rsidR="000F0EA6" w:rsidRPr="00AC3B3E" w:rsidRDefault="005B3889" w:rsidP="000F0EA6">
            <w:pPr>
              <w:jc w:val="center"/>
              <w:rPr>
                <w:rFonts w:asciiTheme="minorHAnsi" w:hAnsiTheme="minorHAnsi"/>
              </w:rPr>
            </w:pPr>
            <w:r w:rsidRPr="00AC3B3E">
              <w:rPr>
                <w:rFonts w:asciiTheme="minorHAnsi" w:hAnsiTheme="minorHAnsi"/>
              </w:rPr>
              <w:t>4</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5</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English B</w:t>
            </w:r>
          </w:p>
        </w:tc>
        <w:tc>
          <w:tcPr>
            <w:tcW w:w="0" w:type="auto"/>
          </w:tcPr>
          <w:p w:rsidR="000F0EA6" w:rsidRPr="00AC3B3E" w:rsidRDefault="006D3ED7" w:rsidP="000F0EA6">
            <w:pPr>
              <w:jc w:val="center"/>
              <w:rPr>
                <w:rFonts w:asciiTheme="minorHAnsi" w:hAnsiTheme="minorHAnsi"/>
              </w:rPr>
            </w:pPr>
            <w:r w:rsidRPr="00AC3B3E">
              <w:rPr>
                <w:rFonts w:asciiTheme="minorHAnsi" w:hAnsiTheme="minorHAnsi"/>
              </w:rPr>
              <w:t>4</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5</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Croatian A</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5</w:t>
            </w:r>
          </w:p>
        </w:tc>
        <w:tc>
          <w:tcPr>
            <w:tcW w:w="0" w:type="auto"/>
          </w:tcPr>
          <w:p w:rsidR="000F0EA6" w:rsidRPr="00AC3B3E" w:rsidRDefault="005B3889" w:rsidP="000F0EA6">
            <w:pPr>
              <w:jc w:val="center"/>
              <w:rPr>
                <w:rFonts w:asciiTheme="minorHAnsi" w:hAnsiTheme="minorHAnsi"/>
              </w:rPr>
            </w:pPr>
            <w:r w:rsidRPr="00AC3B3E">
              <w:rPr>
                <w:rFonts w:asciiTheme="minorHAnsi" w:hAnsiTheme="minorHAnsi"/>
              </w:rPr>
              <w:t>4</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Croatian B</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German B</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French B</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3</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History</w:t>
            </w:r>
          </w:p>
        </w:tc>
        <w:tc>
          <w:tcPr>
            <w:tcW w:w="0" w:type="auto"/>
          </w:tcPr>
          <w:p w:rsidR="000F0EA6" w:rsidRPr="00AC3B3E" w:rsidRDefault="005B3889"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Geography</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5B3889"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Mathematics</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4</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4</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Physics</w:t>
            </w:r>
          </w:p>
        </w:tc>
        <w:tc>
          <w:tcPr>
            <w:tcW w:w="0" w:type="auto"/>
          </w:tcPr>
          <w:p w:rsidR="000F0EA6" w:rsidRPr="00AC3B3E" w:rsidRDefault="0078562A" w:rsidP="000F0EA6">
            <w:pPr>
              <w:jc w:val="center"/>
              <w:rPr>
                <w:rFonts w:asciiTheme="minorHAnsi" w:hAnsiTheme="minorHAnsi"/>
              </w:rPr>
            </w:pPr>
            <w:r>
              <w:rPr>
                <w:rFonts w:asciiTheme="minorHAnsi" w:hAnsiTheme="minorHAnsi"/>
              </w:rPr>
              <w:t>3</w:t>
            </w:r>
          </w:p>
        </w:tc>
        <w:tc>
          <w:tcPr>
            <w:tcW w:w="0" w:type="auto"/>
          </w:tcPr>
          <w:p w:rsidR="000F0EA6" w:rsidRPr="00AC3B3E" w:rsidRDefault="0078562A" w:rsidP="000F0EA6">
            <w:pPr>
              <w:jc w:val="center"/>
              <w:rPr>
                <w:rFonts w:asciiTheme="minorHAnsi" w:hAnsiTheme="minorHAnsi"/>
              </w:rPr>
            </w:pPr>
            <w:r>
              <w:rPr>
                <w:rFonts w:asciiTheme="minorHAnsi" w:hAnsiTheme="minorHAnsi"/>
              </w:rPr>
              <w:t>3</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Biology</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Chemistry</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5B3889" w:rsidP="000F0EA6">
            <w:pPr>
              <w:rPr>
                <w:rFonts w:asciiTheme="minorHAnsi" w:hAnsiTheme="minorHAnsi"/>
              </w:rPr>
            </w:pPr>
            <w:r w:rsidRPr="00AC3B3E">
              <w:rPr>
                <w:rFonts w:asciiTheme="minorHAnsi" w:hAnsiTheme="minorHAnsi"/>
              </w:rPr>
              <w:t>Digital Design</w:t>
            </w:r>
          </w:p>
        </w:tc>
        <w:tc>
          <w:tcPr>
            <w:tcW w:w="0" w:type="auto"/>
          </w:tcPr>
          <w:p w:rsidR="000F0EA6" w:rsidRPr="00AC3B3E" w:rsidRDefault="005B3889"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EF0989" w:rsidP="000F0EA6">
            <w:pPr>
              <w:jc w:val="center"/>
              <w:rPr>
                <w:rFonts w:asciiTheme="minorHAnsi" w:hAnsiTheme="minorHAnsi"/>
              </w:rPr>
            </w:pPr>
            <w:r w:rsidRPr="00AC3B3E">
              <w:rPr>
                <w:rFonts w:asciiTheme="minorHAnsi" w:hAnsiTheme="minorHAnsi"/>
              </w:rPr>
              <w:t>/</w:t>
            </w:r>
          </w:p>
        </w:tc>
      </w:tr>
      <w:tr w:rsidR="000F0EA6" w:rsidRPr="00AC3B3E" w:rsidTr="002F6194">
        <w:tc>
          <w:tcPr>
            <w:tcW w:w="0" w:type="auto"/>
          </w:tcPr>
          <w:p w:rsidR="000F0EA6" w:rsidRPr="00AC3B3E" w:rsidRDefault="005B3889" w:rsidP="000F0EA6">
            <w:pPr>
              <w:rPr>
                <w:rFonts w:asciiTheme="minorHAnsi" w:hAnsiTheme="minorHAnsi"/>
              </w:rPr>
            </w:pPr>
            <w:r w:rsidRPr="00AC3B3E">
              <w:rPr>
                <w:rFonts w:asciiTheme="minorHAnsi" w:hAnsiTheme="minorHAnsi"/>
              </w:rPr>
              <w:t xml:space="preserve">Product </w:t>
            </w:r>
            <w:r w:rsidR="000F0EA6" w:rsidRPr="00AC3B3E">
              <w:rPr>
                <w:rFonts w:asciiTheme="minorHAnsi" w:hAnsiTheme="minorHAnsi"/>
              </w:rPr>
              <w:t>Design</w:t>
            </w:r>
          </w:p>
        </w:tc>
        <w:tc>
          <w:tcPr>
            <w:tcW w:w="0" w:type="auto"/>
          </w:tcPr>
          <w:p w:rsidR="000F0EA6" w:rsidRPr="00AC3B3E" w:rsidRDefault="00EF0989" w:rsidP="000F0EA6">
            <w:pPr>
              <w:jc w:val="center"/>
              <w:rPr>
                <w:rFonts w:asciiTheme="minorHAnsi" w:hAnsiTheme="minorHAnsi"/>
              </w:rPr>
            </w:pPr>
            <w:r w:rsidRPr="00AC3B3E">
              <w:rPr>
                <w:rFonts w:asciiTheme="minorHAnsi" w:hAnsiTheme="minorHAnsi"/>
              </w:rPr>
              <w:t>/</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Visual arts/Drama/Music</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r w:rsidR="000F0EA6" w:rsidRPr="00AC3B3E" w:rsidTr="002F6194">
        <w:tc>
          <w:tcPr>
            <w:tcW w:w="0" w:type="auto"/>
          </w:tcPr>
          <w:p w:rsidR="000F0EA6" w:rsidRPr="00AC3B3E" w:rsidRDefault="000F0EA6" w:rsidP="000F0EA6">
            <w:pPr>
              <w:rPr>
                <w:rFonts w:asciiTheme="minorHAnsi" w:hAnsiTheme="minorHAnsi"/>
              </w:rPr>
            </w:pPr>
            <w:r w:rsidRPr="00AC3B3E">
              <w:rPr>
                <w:rFonts w:asciiTheme="minorHAnsi" w:hAnsiTheme="minorHAnsi"/>
              </w:rPr>
              <w:t xml:space="preserve">Physical and health education </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c>
          <w:tcPr>
            <w:tcW w:w="0" w:type="auto"/>
          </w:tcPr>
          <w:p w:rsidR="000F0EA6" w:rsidRPr="00AC3B3E" w:rsidRDefault="000F0EA6" w:rsidP="000F0EA6">
            <w:pPr>
              <w:jc w:val="center"/>
              <w:rPr>
                <w:rFonts w:asciiTheme="minorHAnsi" w:hAnsiTheme="minorHAnsi"/>
              </w:rPr>
            </w:pPr>
            <w:r w:rsidRPr="00AC3B3E">
              <w:rPr>
                <w:rFonts w:asciiTheme="minorHAnsi" w:hAnsiTheme="minorHAnsi"/>
              </w:rPr>
              <w:t>2</w:t>
            </w:r>
          </w:p>
        </w:tc>
      </w:tr>
    </w:tbl>
    <w:p w:rsidR="00102E65" w:rsidRPr="00AC3B3E" w:rsidRDefault="00102E65" w:rsidP="00EC523E">
      <w:pPr>
        <w:rPr>
          <w:rFonts w:asciiTheme="minorHAnsi" w:hAnsiTheme="minorHAnsi"/>
        </w:rPr>
      </w:pPr>
      <w:r w:rsidRPr="00AC3B3E">
        <w:rPr>
          <w:rFonts w:asciiTheme="minorHAnsi" w:hAnsiTheme="minorHAnsi"/>
        </w:rPr>
        <w:t xml:space="preserve"> </w:t>
      </w:r>
    </w:p>
    <w:p w:rsidR="00E17A7B" w:rsidRPr="00AC3B3E" w:rsidRDefault="00E17A7B" w:rsidP="001D6D97">
      <w:pPr>
        <w:autoSpaceDE w:val="0"/>
        <w:autoSpaceDN w:val="0"/>
        <w:adjustRightInd w:val="0"/>
        <w:rPr>
          <w:rFonts w:asciiTheme="minorHAnsi" w:hAnsiTheme="minorHAnsi"/>
          <w:b/>
          <w:sz w:val="28"/>
          <w:szCs w:val="28"/>
        </w:rPr>
      </w:pPr>
      <w:r w:rsidRPr="00AC3B3E">
        <w:rPr>
          <w:rFonts w:asciiTheme="minorHAnsi" w:hAnsiTheme="minorHAnsi"/>
          <w:b/>
          <w:sz w:val="28"/>
          <w:szCs w:val="28"/>
        </w:rPr>
        <w:lastRenderedPageBreak/>
        <w:t>PERSONAL PROJECT</w:t>
      </w:r>
    </w:p>
    <w:p w:rsidR="00E17A7B" w:rsidRPr="00AC3B3E" w:rsidRDefault="00E17A7B" w:rsidP="001D6D97">
      <w:pPr>
        <w:autoSpaceDE w:val="0"/>
        <w:autoSpaceDN w:val="0"/>
        <w:adjustRightInd w:val="0"/>
        <w:rPr>
          <w:rFonts w:asciiTheme="minorHAnsi" w:hAnsiTheme="minorHAnsi"/>
          <w:b/>
          <w:sz w:val="22"/>
          <w:szCs w:val="22"/>
        </w:rPr>
      </w:pPr>
    </w:p>
    <w:p w:rsidR="00E17A7B" w:rsidRPr="00AC3B3E" w:rsidRDefault="00E17A7B" w:rsidP="00E17A7B">
      <w:pPr>
        <w:autoSpaceDE w:val="0"/>
        <w:autoSpaceDN w:val="0"/>
        <w:adjustRightInd w:val="0"/>
        <w:rPr>
          <w:rFonts w:asciiTheme="minorHAnsi" w:hAnsiTheme="minorHAnsi"/>
          <w:sz w:val="22"/>
          <w:szCs w:val="22"/>
        </w:rPr>
      </w:pPr>
      <w:r w:rsidRPr="00AC3B3E">
        <w:rPr>
          <w:rFonts w:asciiTheme="minorHAnsi" w:hAnsiTheme="minorHAnsi"/>
          <w:sz w:val="22"/>
          <w:szCs w:val="22"/>
        </w:rPr>
        <w:t xml:space="preserve">The Personal project is an extended, independent piece of project work completed by each student in the last year of the MYP program, MYP5. The project topic is </w:t>
      </w:r>
      <w:r w:rsidR="008E1A05" w:rsidRPr="00AC3B3E">
        <w:rPr>
          <w:rFonts w:asciiTheme="minorHAnsi" w:hAnsiTheme="minorHAnsi"/>
          <w:sz w:val="22"/>
          <w:szCs w:val="22"/>
        </w:rPr>
        <w:t>chosen by each student at the end of MYP4 and should refl</w:t>
      </w:r>
      <w:r w:rsidR="00AC3B3E">
        <w:rPr>
          <w:rFonts w:asciiTheme="minorHAnsi" w:hAnsiTheme="minorHAnsi"/>
          <w:sz w:val="22"/>
          <w:szCs w:val="22"/>
        </w:rPr>
        <w:t>ect student’s personal interest</w:t>
      </w:r>
      <w:r w:rsidR="001A3AF0" w:rsidRPr="00AC3B3E">
        <w:rPr>
          <w:rFonts w:asciiTheme="minorHAnsi" w:hAnsiTheme="minorHAnsi"/>
          <w:sz w:val="22"/>
          <w:szCs w:val="22"/>
        </w:rPr>
        <w:t>.</w:t>
      </w:r>
      <w:r w:rsidR="00AC3B3E">
        <w:rPr>
          <w:rFonts w:asciiTheme="minorHAnsi" w:hAnsiTheme="minorHAnsi"/>
          <w:sz w:val="22"/>
          <w:szCs w:val="22"/>
        </w:rPr>
        <w:t xml:space="preserve"> </w:t>
      </w:r>
      <w:r w:rsidR="008E1A05" w:rsidRPr="00AC3B3E">
        <w:rPr>
          <w:rFonts w:asciiTheme="minorHAnsi" w:hAnsiTheme="minorHAnsi"/>
          <w:sz w:val="22"/>
          <w:szCs w:val="22"/>
        </w:rPr>
        <w:t>Also it s</w:t>
      </w:r>
      <w:r w:rsidRPr="00AC3B3E">
        <w:rPr>
          <w:rFonts w:asciiTheme="minorHAnsi" w:hAnsiTheme="minorHAnsi"/>
          <w:sz w:val="22"/>
          <w:szCs w:val="22"/>
        </w:rPr>
        <w:t>hould reflect the development of the ATL skills, attitudes and knowledge acquired in the MYP</w:t>
      </w:r>
      <w:r w:rsidR="008E1A05" w:rsidRPr="00AC3B3E">
        <w:rPr>
          <w:rFonts w:asciiTheme="minorHAnsi" w:hAnsiTheme="minorHAnsi"/>
          <w:sz w:val="22"/>
          <w:szCs w:val="22"/>
        </w:rPr>
        <w:t>.</w:t>
      </w:r>
    </w:p>
    <w:p w:rsidR="001A3AF0" w:rsidRPr="00AC3B3E" w:rsidRDefault="001A3AF0" w:rsidP="00E17A7B">
      <w:pPr>
        <w:autoSpaceDE w:val="0"/>
        <w:autoSpaceDN w:val="0"/>
        <w:adjustRightInd w:val="0"/>
        <w:rPr>
          <w:rFonts w:asciiTheme="minorHAnsi" w:hAnsiTheme="minorHAnsi"/>
          <w:sz w:val="22"/>
          <w:szCs w:val="22"/>
        </w:rPr>
      </w:pPr>
      <w:r w:rsidRPr="00AC3B3E">
        <w:rPr>
          <w:rFonts w:asciiTheme="minorHAnsi" w:hAnsiTheme="minorHAnsi"/>
          <w:sz w:val="22"/>
          <w:szCs w:val="22"/>
        </w:rPr>
        <w:t>Each student is assigned a supervisor to guide them through the process as well as supervise the progress of the project. The supervisor + 2 additional teachers/moderators assess each project following the assessment c</w:t>
      </w:r>
      <w:r w:rsidR="00FB33B4">
        <w:rPr>
          <w:rFonts w:asciiTheme="minorHAnsi" w:hAnsiTheme="minorHAnsi"/>
          <w:sz w:val="22"/>
          <w:szCs w:val="22"/>
        </w:rPr>
        <w:t xml:space="preserve">riteria provided by the IB. </w:t>
      </w:r>
      <w:proofErr w:type="spellStart"/>
      <w:r w:rsidR="00FB33B4">
        <w:rPr>
          <w:rFonts w:asciiTheme="minorHAnsi" w:hAnsiTheme="minorHAnsi"/>
          <w:sz w:val="22"/>
          <w:szCs w:val="22"/>
        </w:rPr>
        <w:t>Als</w:t>
      </w:r>
      <w:proofErr w:type="spellEnd"/>
      <w:r w:rsidRPr="00AC3B3E">
        <w:rPr>
          <w:rFonts w:asciiTheme="minorHAnsi" w:hAnsiTheme="minorHAnsi"/>
          <w:sz w:val="22"/>
          <w:szCs w:val="22"/>
        </w:rPr>
        <w:t xml:space="preserve"> ,each project is moderated externally by assigned IB moderators.</w:t>
      </w:r>
    </w:p>
    <w:p w:rsidR="00EC523E" w:rsidRPr="00AC3B3E" w:rsidRDefault="008E1A05" w:rsidP="00E17A7B">
      <w:pPr>
        <w:autoSpaceDE w:val="0"/>
        <w:autoSpaceDN w:val="0"/>
        <w:adjustRightInd w:val="0"/>
        <w:rPr>
          <w:rFonts w:asciiTheme="minorHAnsi" w:hAnsiTheme="minorHAnsi"/>
          <w:sz w:val="22"/>
          <w:szCs w:val="22"/>
        </w:rPr>
      </w:pPr>
      <w:r w:rsidRPr="00AC3B3E">
        <w:rPr>
          <w:rFonts w:asciiTheme="minorHAnsi" w:hAnsiTheme="minorHAnsi"/>
          <w:sz w:val="22"/>
          <w:szCs w:val="22"/>
        </w:rPr>
        <w:t>On March 14</w:t>
      </w:r>
      <w:r w:rsidRPr="00AC3B3E">
        <w:rPr>
          <w:rFonts w:asciiTheme="minorHAnsi" w:hAnsiTheme="minorHAnsi"/>
          <w:sz w:val="22"/>
          <w:szCs w:val="22"/>
          <w:vertAlign w:val="superscript"/>
        </w:rPr>
        <w:t>th</w:t>
      </w:r>
      <w:r w:rsidRPr="00AC3B3E">
        <w:rPr>
          <w:rFonts w:asciiTheme="minorHAnsi" w:hAnsiTheme="minorHAnsi"/>
          <w:sz w:val="22"/>
          <w:szCs w:val="22"/>
        </w:rPr>
        <w:t>, the school org</w:t>
      </w:r>
      <w:r w:rsidR="001A3AF0" w:rsidRPr="00AC3B3E">
        <w:rPr>
          <w:rFonts w:asciiTheme="minorHAnsi" w:hAnsiTheme="minorHAnsi"/>
          <w:sz w:val="22"/>
          <w:szCs w:val="22"/>
        </w:rPr>
        <w:t xml:space="preserve">anizes Personal Project festival, </w:t>
      </w:r>
      <w:r w:rsidRPr="00AC3B3E">
        <w:rPr>
          <w:rFonts w:asciiTheme="minorHAnsi" w:hAnsiTheme="minorHAnsi"/>
          <w:sz w:val="22"/>
          <w:szCs w:val="22"/>
        </w:rPr>
        <w:t>where students present their Personal Projects to their peers, teachers, parents and visitors from other schools.</w:t>
      </w:r>
    </w:p>
    <w:p w:rsidR="00E17A7B" w:rsidRPr="00AC3B3E" w:rsidRDefault="00E17A7B" w:rsidP="00E17A7B">
      <w:pPr>
        <w:autoSpaceDE w:val="0"/>
        <w:autoSpaceDN w:val="0"/>
        <w:adjustRightInd w:val="0"/>
        <w:rPr>
          <w:rFonts w:asciiTheme="minorHAnsi" w:hAnsiTheme="minorHAnsi"/>
          <w:sz w:val="22"/>
          <w:szCs w:val="22"/>
        </w:rPr>
      </w:pPr>
    </w:p>
    <w:p w:rsidR="001D6D97" w:rsidRPr="00AC3B3E" w:rsidRDefault="001D6D97" w:rsidP="001D6D97">
      <w:pPr>
        <w:autoSpaceDE w:val="0"/>
        <w:autoSpaceDN w:val="0"/>
        <w:adjustRightInd w:val="0"/>
        <w:rPr>
          <w:rFonts w:asciiTheme="minorHAnsi" w:hAnsiTheme="minorHAnsi"/>
          <w:b/>
          <w:sz w:val="28"/>
          <w:szCs w:val="28"/>
        </w:rPr>
      </w:pPr>
      <w:r w:rsidRPr="00AC3B3E">
        <w:rPr>
          <w:rFonts w:asciiTheme="minorHAnsi" w:hAnsiTheme="minorHAnsi"/>
          <w:b/>
          <w:sz w:val="28"/>
          <w:szCs w:val="28"/>
        </w:rPr>
        <w:t>APROACHES TO LEARNING</w:t>
      </w:r>
    </w:p>
    <w:p w:rsidR="001D6D97" w:rsidRPr="00AC3B3E" w:rsidRDefault="001D6D97" w:rsidP="001D6D97">
      <w:pPr>
        <w:autoSpaceDE w:val="0"/>
        <w:autoSpaceDN w:val="0"/>
        <w:adjustRightInd w:val="0"/>
        <w:rPr>
          <w:rFonts w:asciiTheme="minorHAnsi" w:hAnsiTheme="minorHAnsi"/>
        </w:rPr>
      </w:pPr>
    </w:p>
    <w:p w:rsidR="001D6D97" w:rsidRPr="00AC3B3E" w:rsidRDefault="001D6D97" w:rsidP="001D6D97">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Through approaches to learning (ATL) in IB programmes, students develop skills that have relevance across the curriculum that help them “learn how to learn”.</w:t>
      </w:r>
    </w:p>
    <w:p w:rsidR="001D6D97" w:rsidRPr="00AC3B3E" w:rsidRDefault="001D6D97" w:rsidP="001D6D97">
      <w:pPr>
        <w:rPr>
          <w:rFonts w:asciiTheme="minorHAnsi" w:hAnsiTheme="minorHAnsi"/>
          <w:sz w:val="22"/>
          <w:szCs w:val="22"/>
        </w:rPr>
      </w:pP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IB programmes identify five ATL skill categories, expanded into developmenta</w:t>
      </w:r>
      <w:r w:rsidR="00A86303" w:rsidRPr="00AC3B3E">
        <w:rPr>
          <w:rFonts w:asciiTheme="minorHAnsi" w:hAnsiTheme="minorHAnsi"/>
          <w:sz w:val="22"/>
          <w:szCs w:val="22"/>
        </w:rPr>
        <w:t>lly appropriate skill clusters.</w:t>
      </w:r>
    </w:p>
    <w:tbl>
      <w:tblPr>
        <w:tblStyle w:val="TableGrid"/>
        <w:tblW w:w="0" w:type="auto"/>
        <w:tblInd w:w="1590" w:type="dxa"/>
        <w:tblLook w:val="04A0" w:firstRow="1" w:lastRow="0" w:firstColumn="1" w:lastColumn="0" w:noHBand="0" w:noVBand="1"/>
      </w:tblPr>
      <w:tblGrid>
        <w:gridCol w:w="2105"/>
        <w:gridCol w:w="3815"/>
      </w:tblGrid>
      <w:tr w:rsidR="001D6D97" w:rsidRPr="00AC3B3E" w:rsidTr="002F6194">
        <w:tc>
          <w:tcPr>
            <w:tcW w:w="0" w:type="auto"/>
            <w:shd w:val="clear" w:color="auto" w:fill="EEECE1" w:themeFill="background2"/>
          </w:tcPr>
          <w:p w:rsidR="001D6D97" w:rsidRPr="00AC3B3E" w:rsidRDefault="001D6D97" w:rsidP="002376BD">
            <w:pPr>
              <w:rPr>
                <w:rFonts w:asciiTheme="minorHAnsi" w:hAnsiTheme="minorHAnsi"/>
                <w:b/>
                <w:bCs/>
              </w:rPr>
            </w:pPr>
            <w:r w:rsidRPr="00AC3B3E">
              <w:rPr>
                <w:rFonts w:asciiTheme="minorHAnsi" w:hAnsiTheme="minorHAnsi"/>
                <w:b/>
                <w:bCs/>
              </w:rPr>
              <w:t>ATL skill categories</w:t>
            </w:r>
          </w:p>
        </w:tc>
        <w:tc>
          <w:tcPr>
            <w:tcW w:w="3815" w:type="dxa"/>
            <w:shd w:val="clear" w:color="auto" w:fill="EEECE1" w:themeFill="background2"/>
          </w:tcPr>
          <w:p w:rsidR="001D6D97" w:rsidRPr="00AC3B3E" w:rsidRDefault="001D6D97" w:rsidP="002376BD">
            <w:pPr>
              <w:rPr>
                <w:rFonts w:asciiTheme="minorHAnsi" w:hAnsiTheme="minorHAnsi"/>
                <w:b/>
                <w:bCs/>
              </w:rPr>
            </w:pPr>
            <w:r w:rsidRPr="00AC3B3E">
              <w:rPr>
                <w:rFonts w:asciiTheme="minorHAnsi" w:hAnsiTheme="minorHAnsi"/>
                <w:b/>
                <w:bCs/>
              </w:rPr>
              <w:t>MYP ATL skill clusters</w:t>
            </w:r>
          </w:p>
        </w:tc>
      </w:tr>
      <w:tr w:rsidR="001D6D97" w:rsidRPr="00AC3B3E" w:rsidTr="002F6194">
        <w:tc>
          <w:tcPr>
            <w:tcW w:w="0" w:type="auto"/>
          </w:tcPr>
          <w:p w:rsidR="001D6D97" w:rsidRPr="00AC3B3E" w:rsidRDefault="001D6D97" w:rsidP="002376BD">
            <w:pPr>
              <w:rPr>
                <w:rFonts w:asciiTheme="minorHAnsi" w:hAnsiTheme="minorHAnsi"/>
                <w:b/>
                <w:bCs/>
              </w:rPr>
            </w:pPr>
            <w:r w:rsidRPr="00AC3B3E">
              <w:rPr>
                <w:rFonts w:asciiTheme="minorHAnsi" w:hAnsiTheme="minorHAnsi"/>
                <w:b/>
                <w:bCs/>
              </w:rPr>
              <w:t>Communication</w:t>
            </w: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Communication</w:t>
            </w:r>
          </w:p>
        </w:tc>
      </w:tr>
      <w:tr w:rsidR="001D6D97" w:rsidRPr="00AC3B3E" w:rsidTr="002F6194">
        <w:tc>
          <w:tcPr>
            <w:tcW w:w="0" w:type="auto"/>
          </w:tcPr>
          <w:p w:rsidR="001D6D97" w:rsidRPr="00AC3B3E" w:rsidRDefault="001D6D97" w:rsidP="002376BD">
            <w:pPr>
              <w:rPr>
                <w:rFonts w:asciiTheme="minorHAnsi" w:hAnsiTheme="minorHAnsi"/>
                <w:b/>
                <w:bCs/>
              </w:rPr>
            </w:pPr>
            <w:r w:rsidRPr="00AC3B3E">
              <w:rPr>
                <w:rFonts w:asciiTheme="minorHAnsi" w:hAnsiTheme="minorHAnsi"/>
                <w:b/>
                <w:bCs/>
              </w:rPr>
              <w:t>Social</w:t>
            </w: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Collaboration</w:t>
            </w:r>
          </w:p>
        </w:tc>
      </w:tr>
      <w:tr w:rsidR="001D6D97" w:rsidRPr="00AC3B3E" w:rsidTr="002F6194">
        <w:tc>
          <w:tcPr>
            <w:tcW w:w="0" w:type="auto"/>
            <w:vMerge w:val="restart"/>
          </w:tcPr>
          <w:p w:rsidR="001D6D97" w:rsidRPr="00AC3B3E" w:rsidRDefault="001D6D97" w:rsidP="002376BD">
            <w:pPr>
              <w:rPr>
                <w:rFonts w:asciiTheme="minorHAnsi" w:hAnsiTheme="minorHAnsi"/>
                <w:b/>
                <w:bCs/>
              </w:rPr>
            </w:pPr>
            <w:r w:rsidRPr="00AC3B3E">
              <w:rPr>
                <w:rFonts w:asciiTheme="minorHAnsi" w:hAnsiTheme="minorHAnsi"/>
                <w:b/>
                <w:bCs/>
              </w:rPr>
              <w:t>Self-management</w:t>
            </w: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organization</w:t>
            </w:r>
          </w:p>
        </w:tc>
      </w:tr>
      <w:tr w:rsidR="001D6D97" w:rsidRPr="00AC3B3E" w:rsidTr="002F6194">
        <w:tc>
          <w:tcPr>
            <w:tcW w:w="0" w:type="auto"/>
            <w:vMerge/>
          </w:tcPr>
          <w:p w:rsidR="001D6D97" w:rsidRPr="00AC3B3E" w:rsidRDefault="001D6D97" w:rsidP="002376BD">
            <w:pPr>
              <w:rPr>
                <w:rFonts w:asciiTheme="minorHAnsi" w:hAnsiTheme="minorHAnsi"/>
                <w:b/>
                <w:bCs/>
              </w:rPr>
            </w:pP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 xml:space="preserve">Affective </w:t>
            </w:r>
          </w:p>
        </w:tc>
      </w:tr>
      <w:tr w:rsidR="001D6D97" w:rsidRPr="00AC3B3E" w:rsidTr="002F6194">
        <w:tc>
          <w:tcPr>
            <w:tcW w:w="0" w:type="auto"/>
            <w:vMerge/>
          </w:tcPr>
          <w:p w:rsidR="001D6D97" w:rsidRPr="00AC3B3E" w:rsidRDefault="001D6D97" w:rsidP="002376BD">
            <w:pPr>
              <w:rPr>
                <w:rFonts w:asciiTheme="minorHAnsi" w:hAnsiTheme="minorHAnsi"/>
                <w:b/>
                <w:bCs/>
              </w:rPr>
            </w:pP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Reflection</w:t>
            </w:r>
          </w:p>
        </w:tc>
      </w:tr>
      <w:tr w:rsidR="001D6D97" w:rsidRPr="00AC3B3E" w:rsidTr="002F6194">
        <w:tc>
          <w:tcPr>
            <w:tcW w:w="0" w:type="auto"/>
            <w:vMerge w:val="restart"/>
          </w:tcPr>
          <w:p w:rsidR="001D6D97" w:rsidRPr="00AC3B3E" w:rsidRDefault="001D6D97" w:rsidP="002376BD">
            <w:pPr>
              <w:rPr>
                <w:rFonts w:asciiTheme="minorHAnsi" w:hAnsiTheme="minorHAnsi"/>
                <w:b/>
                <w:bCs/>
              </w:rPr>
            </w:pPr>
            <w:r w:rsidRPr="00AC3B3E">
              <w:rPr>
                <w:rFonts w:asciiTheme="minorHAnsi" w:hAnsiTheme="minorHAnsi"/>
                <w:b/>
                <w:bCs/>
              </w:rPr>
              <w:t xml:space="preserve">Research </w:t>
            </w: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Information literacy</w:t>
            </w:r>
          </w:p>
        </w:tc>
      </w:tr>
      <w:tr w:rsidR="001D6D97" w:rsidRPr="00AC3B3E" w:rsidTr="002F6194">
        <w:tc>
          <w:tcPr>
            <w:tcW w:w="0" w:type="auto"/>
            <w:vMerge/>
          </w:tcPr>
          <w:p w:rsidR="001D6D97" w:rsidRPr="00AC3B3E" w:rsidRDefault="001D6D97" w:rsidP="002376BD">
            <w:pPr>
              <w:rPr>
                <w:rFonts w:asciiTheme="minorHAnsi" w:hAnsiTheme="minorHAnsi"/>
                <w:b/>
                <w:bCs/>
              </w:rPr>
            </w:pP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Media literacy</w:t>
            </w:r>
          </w:p>
        </w:tc>
      </w:tr>
      <w:tr w:rsidR="001D6D97" w:rsidRPr="00AC3B3E" w:rsidTr="002F6194">
        <w:tc>
          <w:tcPr>
            <w:tcW w:w="0" w:type="auto"/>
            <w:vMerge w:val="restart"/>
          </w:tcPr>
          <w:p w:rsidR="001D6D97" w:rsidRPr="00AC3B3E" w:rsidRDefault="001D6D97" w:rsidP="002376BD">
            <w:pPr>
              <w:rPr>
                <w:rFonts w:asciiTheme="minorHAnsi" w:hAnsiTheme="minorHAnsi"/>
                <w:b/>
                <w:bCs/>
              </w:rPr>
            </w:pPr>
            <w:r w:rsidRPr="00AC3B3E">
              <w:rPr>
                <w:rFonts w:asciiTheme="minorHAnsi" w:hAnsiTheme="minorHAnsi"/>
                <w:b/>
                <w:bCs/>
              </w:rPr>
              <w:t xml:space="preserve">Thinking </w:t>
            </w: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Critical thinking</w:t>
            </w:r>
          </w:p>
        </w:tc>
      </w:tr>
      <w:tr w:rsidR="001D6D97" w:rsidRPr="00AC3B3E" w:rsidTr="002F6194">
        <w:tc>
          <w:tcPr>
            <w:tcW w:w="0" w:type="auto"/>
            <w:vMerge/>
          </w:tcPr>
          <w:p w:rsidR="001D6D97" w:rsidRPr="00AC3B3E" w:rsidRDefault="001D6D97" w:rsidP="002376BD">
            <w:pPr>
              <w:rPr>
                <w:rFonts w:asciiTheme="minorHAnsi" w:hAnsiTheme="minorHAnsi"/>
                <w:b/>
                <w:bCs/>
              </w:rPr>
            </w:pP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Creative thinking</w:t>
            </w:r>
          </w:p>
        </w:tc>
      </w:tr>
      <w:tr w:rsidR="001D6D97" w:rsidRPr="00AC3B3E" w:rsidTr="002F6194">
        <w:tc>
          <w:tcPr>
            <w:tcW w:w="0" w:type="auto"/>
            <w:vMerge/>
          </w:tcPr>
          <w:p w:rsidR="001D6D97" w:rsidRPr="00AC3B3E" w:rsidRDefault="001D6D97" w:rsidP="002376BD">
            <w:pPr>
              <w:rPr>
                <w:rFonts w:asciiTheme="minorHAnsi" w:hAnsiTheme="minorHAnsi"/>
                <w:b/>
                <w:bCs/>
              </w:rPr>
            </w:pPr>
          </w:p>
        </w:tc>
        <w:tc>
          <w:tcPr>
            <w:tcW w:w="3815" w:type="dxa"/>
          </w:tcPr>
          <w:p w:rsidR="001D6D97" w:rsidRPr="00AC3B3E" w:rsidRDefault="001D6D97" w:rsidP="002376BD">
            <w:pPr>
              <w:rPr>
                <w:rFonts w:asciiTheme="minorHAnsi" w:hAnsiTheme="minorHAnsi"/>
                <w:b/>
                <w:bCs/>
              </w:rPr>
            </w:pPr>
            <w:r w:rsidRPr="00AC3B3E">
              <w:rPr>
                <w:rFonts w:asciiTheme="minorHAnsi" w:hAnsiTheme="minorHAnsi"/>
                <w:b/>
                <w:bCs/>
              </w:rPr>
              <w:t xml:space="preserve">Transfer </w:t>
            </w:r>
          </w:p>
        </w:tc>
      </w:tr>
    </w:tbl>
    <w:p w:rsidR="001D6D97" w:rsidRPr="00AC3B3E" w:rsidRDefault="001D6D97" w:rsidP="001D6D97">
      <w:pPr>
        <w:rPr>
          <w:rFonts w:asciiTheme="minorHAnsi" w:hAnsiTheme="minorHAnsi"/>
          <w:b/>
          <w:bCs/>
        </w:rPr>
      </w:pP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 xml:space="preserve">The focus of ATL in the MYP is on helping students to develop the self-knowledge and skills they need to enjoy a lifetime of learning. They empower students to succeed in meeting the challenging objectives of MYP subject groups and prepare them for further success in rigorous academic programmes like the </w:t>
      </w:r>
      <w:proofErr w:type="gramStart"/>
      <w:r w:rsidRPr="00AC3B3E">
        <w:rPr>
          <w:rFonts w:asciiTheme="minorHAnsi" w:hAnsiTheme="minorHAnsi"/>
          <w:sz w:val="22"/>
          <w:szCs w:val="22"/>
        </w:rPr>
        <w:t>DP .</w:t>
      </w:r>
      <w:proofErr w:type="gramEnd"/>
      <w:r w:rsidRPr="00AC3B3E">
        <w:rPr>
          <w:rFonts w:asciiTheme="minorHAnsi" w:hAnsiTheme="minorHAnsi"/>
          <w:sz w:val="22"/>
          <w:szCs w:val="22"/>
        </w:rPr>
        <w:t xml:space="preserve"> </w:t>
      </w: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In the MYP, ATL encompasses both general and discipline-specific skills so each of the subject groups develops its skills necessary for achieving the highest levels in their respective subjects although many ATL skills are applicable to all MYP subject groups.</w:t>
      </w:r>
    </w:p>
    <w:p w:rsidR="001D6D97" w:rsidRPr="00AC3B3E" w:rsidRDefault="001D6D97" w:rsidP="001D6D97">
      <w:pPr>
        <w:rPr>
          <w:rFonts w:asciiTheme="minorHAnsi" w:hAnsiTheme="minorHAnsi"/>
          <w:sz w:val="22"/>
          <w:szCs w:val="22"/>
        </w:rPr>
      </w:pPr>
      <w:r w:rsidRPr="00AC3B3E">
        <w:rPr>
          <w:rFonts w:asciiTheme="minorHAnsi" w:hAnsiTheme="minorHAnsi"/>
          <w:sz w:val="22"/>
          <w:szCs w:val="22"/>
        </w:rPr>
        <w:t xml:space="preserve">While ATL skills are not formally assessed in the MYP, they contribute to students’ achievement in all subject groups. </w:t>
      </w:r>
    </w:p>
    <w:p w:rsidR="009F446E" w:rsidRPr="00AC3B3E" w:rsidRDefault="009F446E" w:rsidP="009F446E">
      <w:pPr>
        <w:rPr>
          <w:rFonts w:asciiTheme="minorHAnsi" w:hAnsiTheme="minorHAnsi"/>
          <w:b/>
        </w:rPr>
      </w:pPr>
    </w:p>
    <w:p w:rsidR="002F6194" w:rsidRPr="00AC3B3E" w:rsidRDefault="00EC523E" w:rsidP="00EC523E">
      <w:pPr>
        <w:rPr>
          <w:rFonts w:asciiTheme="minorHAnsi" w:hAnsiTheme="minorHAnsi"/>
          <w:b/>
          <w:sz w:val="28"/>
          <w:szCs w:val="28"/>
        </w:rPr>
      </w:pPr>
      <w:r w:rsidRPr="00AC3B3E">
        <w:rPr>
          <w:rFonts w:asciiTheme="minorHAnsi" w:hAnsiTheme="minorHAnsi"/>
          <w:b/>
          <w:sz w:val="28"/>
          <w:szCs w:val="28"/>
        </w:rPr>
        <w:t>SERVICE AND ACTION</w:t>
      </w:r>
    </w:p>
    <w:p w:rsidR="00F02BE4" w:rsidRPr="00AC3B3E" w:rsidRDefault="00EC523E" w:rsidP="00EC523E">
      <w:pPr>
        <w:rPr>
          <w:rFonts w:asciiTheme="minorHAnsi" w:hAnsiTheme="minorHAnsi"/>
        </w:rPr>
      </w:pPr>
      <w:r w:rsidRPr="00AC3B3E">
        <w:rPr>
          <w:rFonts w:asciiTheme="minorHAnsi" w:hAnsiTheme="minorHAnsi"/>
        </w:rPr>
        <w:t>This is a required component of the MYP.  Service and Action help students connect what is learned in school with the real world.  Service and action activities can take a variety of forms.</w:t>
      </w:r>
    </w:p>
    <w:p w:rsidR="00642FF5" w:rsidRPr="00AC3B3E" w:rsidRDefault="00EC523E" w:rsidP="009F446E">
      <w:pPr>
        <w:rPr>
          <w:rFonts w:asciiTheme="minorHAnsi" w:hAnsiTheme="minorHAnsi"/>
        </w:rPr>
      </w:pPr>
      <w:r w:rsidRPr="00AC3B3E">
        <w:rPr>
          <w:rFonts w:asciiTheme="minorHAnsi" w:hAnsiTheme="minorHAnsi"/>
        </w:rPr>
        <w:t>All students in MYP4 and MYP 5 need to participate and will be duly informed on their obligations.</w:t>
      </w:r>
    </w:p>
    <w:p w:rsidR="009F446E" w:rsidRPr="00AC3B3E" w:rsidRDefault="009F446E" w:rsidP="009F446E">
      <w:pPr>
        <w:rPr>
          <w:rFonts w:asciiTheme="minorHAnsi" w:hAnsiTheme="minorHAnsi"/>
          <w:b/>
          <w:sz w:val="28"/>
          <w:szCs w:val="28"/>
        </w:rPr>
      </w:pPr>
      <w:r w:rsidRPr="00AC3B3E">
        <w:rPr>
          <w:rFonts w:asciiTheme="minorHAnsi" w:hAnsiTheme="minorHAnsi"/>
          <w:b/>
          <w:sz w:val="28"/>
          <w:szCs w:val="28"/>
        </w:rPr>
        <w:lastRenderedPageBreak/>
        <w:t xml:space="preserve">LANGUAGE POLICY </w:t>
      </w:r>
    </w:p>
    <w:p w:rsidR="009F446E" w:rsidRPr="00AC3B3E" w:rsidRDefault="009F446E" w:rsidP="009F446E">
      <w:pPr>
        <w:rPr>
          <w:rFonts w:asciiTheme="minorHAnsi" w:hAnsiTheme="minorHAnsi"/>
        </w:rPr>
      </w:pPr>
    </w:p>
    <w:p w:rsidR="009F446E" w:rsidRPr="00AC3B3E" w:rsidRDefault="00EF0989" w:rsidP="009F446E">
      <w:pPr>
        <w:rPr>
          <w:rFonts w:asciiTheme="minorHAnsi" w:hAnsiTheme="minorHAnsi"/>
          <w:sz w:val="22"/>
          <w:szCs w:val="22"/>
        </w:rPr>
      </w:pPr>
      <w:r w:rsidRPr="00AC3B3E">
        <w:rPr>
          <w:rFonts w:asciiTheme="minorHAnsi" w:hAnsiTheme="minorHAnsi"/>
          <w:sz w:val="22"/>
          <w:szCs w:val="22"/>
        </w:rPr>
        <w:t xml:space="preserve">The </w:t>
      </w:r>
      <w:r w:rsidR="00F02BE4" w:rsidRPr="00AC3B3E">
        <w:rPr>
          <w:rFonts w:asciiTheme="minorHAnsi" w:hAnsiTheme="minorHAnsi"/>
          <w:sz w:val="22"/>
          <w:szCs w:val="22"/>
        </w:rPr>
        <w:t>Middle Years Programme (</w:t>
      </w:r>
      <w:r w:rsidR="00BD5584" w:rsidRPr="00AC3B3E">
        <w:rPr>
          <w:rFonts w:asciiTheme="minorHAnsi" w:hAnsiTheme="minorHAnsi"/>
          <w:sz w:val="22"/>
          <w:szCs w:val="22"/>
        </w:rPr>
        <w:t>MYP</w:t>
      </w:r>
      <w:r w:rsidR="009F446E" w:rsidRPr="00AC3B3E">
        <w:rPr>
          <w:rFonts w:asciiTheme="minorHAnsi" w:hAnsiTheme="minorHAnsi"/>
          <w:sz w:val="22"/>
          <w:szCs w:val="22"/>
        </w:rPr>
        <w:t xml:space="preserve">4 and </w:t>
      </w:r>
      <w:r w:rsidRPr="00AC3B3E">
        <w:rPr>
          <w:rFonts w:asciiTheme="minorHAnsi" w:hAnsiTheme="minorHAnsi"/>
          <w:sz w:val="22"/>
          <w:szCs w:val="22"/>
        </w:rPr>
        <w:t>MY</w:t>
      </w:r>
      <w:r w:rsidR="00CB216F" w:rsidRPr="00AC3B3E">
        <w:rPr>
          <w:rFonts w:asciiTheme="minorHAnsi" w:hAnsiTheme="minorHAnsi"/>
          <w:sz w:val="22"/>
          <w:szCs w:val="22"/>
        </w:rPr>
        <w:t>P</w:t>
      </w:r>
      <w:r w:rsidR="00F02BE4" w:rsidRPr="00AC3B3E">
        <w:rPr>
          <w:rFonts w:asciiTheme="minorHAnsi" w:hAnsiTheme="minorHAnsi"/>
          <w:sz w:val="22"/>
          <w:szCs w:val="22"/>
        </w:rPr>
        <w:t>5</w:t>
      </w:r>
      <w:r w:rsidR="009F446E" w:rsidRPr="00AC3B3E">
        <w:rPr>
          <w:rFonts w:asciiTheme="minorHAnsi" w:hAnsiTheme="minorHAnsi"/>
          <w:sz w:val="22"/>
          <w:szCs w:val="22"/>
        </w:rPr>
        <w:t>) at our school offers English as the language of instruction, and so does</w:t>
      </w:r>
      <w:r w:rsidR="001A3AF0" w:rsidRPr="00AC3B3E">
        <w:rPr>
          <w:rFonts w:asciiTheme="minorHAnsi" w:hAnsiTheme="minorHAnsi"/>
          <w:sz w:val="22"/>
          <w:szCs w:val="22"/>
        </w:rPr>
        <w:t xml:space="preserve"> the</w:t>
      </w:r>
      <w:r w:rsidR="00FB33B4">
        <w:rPr>
          <w:rFonts w:asciiTheme="minorHAnsi" w:hAnsiTheme="minorHAnsi"/>
          <w:sz w:val="22"/>
          <w:szCs w:val="22"/>
        </w:rPr>
        <w:t xml:space="preserve"> Diploma Programme</w:t>
      </w:r>
      <w:r w:rsidR="009F446E" w:rsidRPr="00AC3B3E">
        <w:rPr>
          <w:rFonts w:asciiTheme="minorHAnsi" w:hAnsiTheme="minorHAnsi"/>
          <w:sz w:val="22"/>
          <w:szCs w:val="22"/>
        </w:rPr>
        <w:t>.</w:t>
      </w:r>
    </w:p>
    <w:p w:rsidR="001D6D97" w:rsidRPr="00AC3B3E" w:rsidRDefault="001D6D97" w:rsidP="009F446E">
      <w:pPr>
        <w:rPr>
          <w:rFonts w:asciiTheme="minorHAnsi" w:hAnsiTheme="minorHAnsi"/>
          <w:sz w:val="22"/>
          <w:szCs w:val="22"/>
        </w:rPr>
      </w:pPr>
    </w:p>
    <w:p w:rsidR="001D6D97" w:rsidRPr="00AC3B3E" w:rsidRDefault="00EF0989" w:rsidP="001D6D97">
      <w:pPr>
        <w:rPr>
          <w:rFonts w:asciiTheme="minorHAnsi" w:hAnsiTheme="minorHAnsi"/>
          <w:sz w:val="22"/>
          <w:szCs w:val="22"/>
        </w:rPr>
      </w:pPr>
      <w:r w:rsidRPr="00AC3B3E">
        <w:rPr>
          <w:rFonts w:asciiTheme="minorHAnsi" w:hAnsiTheme="minorHAnsi"/>
          <w:sz w:val="22"/>
          <w:szCs w:val="22"/>
        </w:rPr>
        <w:t>D</w:t>
      </w:r>
      <w:r w:rsidR="001A3AF0" w:rsidRPr="00AC3B3E">
        <w:rPr>
          <w:rFonts w:asciiTheme="minorHAnsi" w:hAnsiTheme="minorHAnsi"/>
          <w:sz w:val="22"/>
          <w:szCs w:val="22"/>
        </w:rPr>
        <w:t xml:space="preserve">epending on the level of English, the results of the entrance test/placement test as well as their previous schooling, </w:t>
      </w:r>
      <w:r w:rsidRPr="00AC3B3E">
        <w:rPr>
          <w:rFonts w:asciiTheme="minorHAnsi" w:hAnsiTheme="minorHAnsi"/>
          <w:sz w:val="22"/>
          <w:szCs w:val="22"/>
        </w:rPr>
        <w:t xml:space="preserve">all our students take either English A or English B. </w:t>
      </w:r>
      <w:r w:rsidR="00BD5584" w:rsidRPr="00AC3B3E">
        <w:rPr>
          <w:rFonts w:asciiTheme="minorHAnsi" w:hAnsiTheme="minorHAnsi"/>
          <w:sz w:val="22"/>
          <w:szCs w:val="22"/>
        </w:rPr>
        <w:t xml:space="preserve"> </w:t>
      </w:r>
      <w:r w:rsidR="001D6D97" w:rsidRPr="00AC3B3E">
        <w:rPr>
          <w:rFonts w:asciiTheme="minorHAnsi" w:hAnsiTheme="minorHAnsi"/>
          <w:sz w:val="22"/>
          <w:szCs w:val="22"/>
        </w:rPr>
        <w:t>Croatian citizens are obliged by national educational regulations to study Croatian as the second Language A. We also offer a course of C</w:t>
      </w:r>
      <w:r w:rsidR="00BD5584" w:rsidRPr="00AC3B3E">
        <w:rPr>
          <w:rFonts w:asciiTheme="minorHAnsi" w:hAnsiTheme="minorHAnsi"/>
          <w:sz w:val="22"/>
          <w:szCs w:val="22"/>
        </w:rPr>
        <w:t xml:space="preserve">roatian for </w:t>
      </w:r>
      <w:r w:rsidR="00FB33B4">
        <w:rPr>
          <w:rFonts w:asciiTheme="minorHAnsi" w:hAnsiTheme="minorHAnsi"/>
          <w:sz w:val="22"/>
          <w:szCs w:val="22"/>
        </w:rPr>
        <w:t>foreign students as Croatian B</w:t>
      </w:r>
      <w:r w:rsidRPr="00AC3B3E">
        <w:rPr>
          <w:rFonts w:asciiTheme="minorHAnsi" w:hAnsiTheme="minorHAnsi"/>
          <w:sz w:val="22"/>
          <w:szCs w:val="22"/>
        </w:rPr>
        <w:t xml:space="preserve">, usually at the beginners’ level. </w:t>
      </w:r>
    </w:p>
    <w:p w:rsidR="009F446E" w:rsidRPr="00AC3B3E" w:rsidRDefault="009F446E" w:rsidP="009F446E">
      <w:pPr>
        <w:rPr>
          <w:rFonts w:asciiTheme="minorHAnsi" w:hAnsiTheme="minorHAnsi"/>
          <w:sz w:val="22"/>
          <w:szCs w:val="22"/>
        </w:rPr>
      </w:pPr>
    </w:p>
    <w:p w:rsidR="009F446E" w:rsidRPr="00AC3B3E" w:rsidRDefault="009F446E" w:rsidP="009F446E">
      <w:pPr>
        <w:rPr>
          <w:rFonts w:asciiTheme="minorHAnsi" w:hAnsiTheme="minorHAnsi"/>
          <w:sz w:val="22"/>
          <w:szCs w:val="22"/>
        </w:rPr>
      </w:pPr>
      <w:r w:rsidRPr="00AC3B3E">
        <w:rPr>
          <w:rFonts w:asciiTheme="minorHAnsi" w:hAnsiTheme="minorHAnsi"/>
          <w:sz w:val="22"/>
          <w:szCs w:val="22"/>
        </w:rPr>
        <w:t>All o</w:t>
      </w:r>
      <w:r w:rsidR="00BD5584" w:rsidRPr="00AC3B3E">
        <w:rPr>
          <w:rFonts w:asciiTheme="minorHAnsi" w:hAnsiTheme="minorHAnsi"/>
          <w:sz w:val="22"/>
          <w:szCs w:val="22"/>
        </w:rPr>
        <w:t>f our students also choose a language B-</w:t>
      </w:r>
      <w:r w:rsidRPr="00AC3B3E">
        <w:rPr>
          <w:rFonts w:asciiTheme="minorHAnsi" w:hAnsiTheme="minorHAnsi"/>
          <w:sz w:val="22"/>
          <w:szCs w:val="22"/>
        </w:rPr>
        <w:t xml:space="preserve"> French or German - like beginner students; intermediate or proficient students of t</w:t>
      </w:r>
      <w:r w:rsidR="00EA084E" w:rsidRPr="00AC3B3E">
        <w:rPr>
          <w:rFonts w:asciiTheme="minorHAnsi" w:hAnsiTheme="minorHAnsi"/>
          <w:sz w:val="22"/>
          <w:szCs w:val="22"/>
        </w:rPr>
        <w:t xml:space="preserve">he language, depending on their previous learning experience. </w:t>
      </w:r>
    </w:p>
    <w:p w:rsidR="00EF0989" w:rsidRPr="00AC3B3E" w:rsidRDefault="00EF0989" w:rsidP="009F446E">
      <w:pPr>
        <w:rPr>
          <w:rFonts w:asciiTheme="minorHAnsi" w:hAnsiTheme="minorHAnsi"/>
          <w:sz w:val="22"/>
          <w:szCs w:val="22"/>
        </w:rPr>
      </w:pPr>
    </w:p>
    <w:p w:rsidR="009F446E" w:rsidRPr="00AC3B3E" w:rsidRDefault="00EA084E" w:rsidP="00B43BD4">
      <w:pPr>
        <w:rPr>
          <w:rFonts w:asciiTheme="minorHAnsi" w:hAnsiTheme="minorHAnsi"/>
          <w:sz w:val="22"/>
          <w:szCs w:val="22"/>
        </w:rPr>
      </w:pPr>
      <w:r w:rsidRPr="00AC3B3E">
        <w:rPr>
          <w:rFonts w:asciiTheme="minorHAnsi" w:hAnsiTheme="minorHAnsi"/>
          <w:sz w:val="22"/>
          <w:szCs w:val="22"/>
        </w:rPr>
        <w:t>Depending on</w:t>
      </w:r>
      <w:r w:rsidR="009F446E" w:rsidRPr="00AC3B3E">
        <w:rPr>
          <w:rFonts w:asciiTheme="minorHAnsi" w:hAnsiTheme="minorHAnsi"/>
          <w:sz w:val="22"/>
          <w:szCs w:val="22"/>
        </w:rPr>
        <w:t xml:space="preserve"> the number of interested students, Latin is also</w:t>
      </w:r>
      <w:r w:rsidR="00CB216F" w:rsidRPr="00AC3B3E">
        <w:rPr>
          <w:rFonts w:asciiTheme="minorHAnsi" w:hAnsiTheme="minorHAnsi"/>
          <w:sz w:val="22"/>
          <w:szCs w:val="22"/>
        </w:rPr>
        <w:t xml:space="preserve"> offered as an optional subject and is taught in Croatian. </w:t>
      </w:r>
    </w:p>
    <w:p w:rsidR="00163654" w:rsidRPr="00AC3B3E" w:rsidRDefault="00163654" w:rsidP="00B43BD4">
      <w:pPr>
        <w:rPr>
          <w:rFonts w:asciiTheme="minorHAnsi" w:hAnsiTheme="minorHAnsi"/>
        </w:rPr>
      </w:pPr>
    </w:p>
    <w:p w:rsidR="006D0ED6" w:rsidRPr="00AC3B3E" w:rsidRDefault="001D6D97" w:rsidP="006D0ED6">
      <w:pPr>
        <w:autoSpaceDE w:val="0"/>
        <w:autoSpaceDN w:val="0"/>
        <w:adjustRightInd w:val="0"/>
        <w:rPr>
          <w:rFonts w:asciiTheme="minorHAnsi" w:eastAsiaTheme="minorHAnsi" w:hAnsiTheme="minorHAnsi" w:cs="Rockwell Condensed"/>
          <w:b/>
          <w:color w:val="000000"/>
          <w:sz w:val="28"/>
          <w:szCs w:val="28"/>
          <w:lang w:eastAsia="en-US"/>
        </w:rPr>
      </w:pPr>
      <w:r w:rsidRPr="00AC3B3E">
        <w:rPr>
          <w:rFonts w:asciiTheme="minorHAnsi" w:eastAsiaTheme="minorHAnsi" w:hAnsiTheme="minorHAnsi" w:cs="Rockwell Condensed"/>
          <w:b/>
          <w:color w:val="000000"/>
          <w:sz w:val="28"/>
          <w:szCs w:val="28"/>
          <w:lang w:eastAsia="en-US"/>
        </w:rPr>
        <w:t>ASSESSMENT POLICY</w:t>
      </w:r>
    </w:p>
    <w:p w:rsidR="00B40891" w:rsidRPr="00AC3B3E" w:rsidRDefault="00B40891" w:rsidP="006D0ED6">
      <w:pPr>
        <w:autoSpaceDE w:val="0"/>
        <w:autoSpaceDN w:val="0"/>
        <w:adjustRightInd w:val="0"/>
        <w:rPr>
          <w:rFonts w:asciiTheme="minorHAnsi" w:eastAsiaTheme="minorHAnsi" w:hAnsiTheme="minorHAnsi" w:cs="Rockwell Condensed"/>
          <w:color w:val="000000"/>
          <w:lang w:eastAsia="en-US"/>
        </w:rPr>
      </w:pPr>
    </w:p>
    <w:p w:rsidR="00764721" w:rsidRPr="00AC3B3E" w:rsidRDefault="00764721" w:rsidP="00764721">
      <w:pPr>
        <w:spacing w:after="200" w:line="276" w:lineRule="auto"/>
        <w:jc w:val="both"/>
        <w:rPr>
          <w:rFonts w:asciiTheme="minorHAnsi" w:hAnsiTheme="minorHAnsi"/>
          <w:sz w:val="22"/>
          <w:szCs w:val="22"/>
        </w:rPr>
      </w:pPr>
      <w:r w:rsidRPr="00AC3B3E">
        <w:rPr>
          <w:rFonts w:asciiTheme="minorHAnsi" w:hAnsiTheme="minorHAnsi"/>
          <w:color w:val="000000"/>
          <w:sz w:val="22"/>
          <w:szCs w:val="22"/>
        </w:rPr>
        <w:t xml:space="preserve">Assessment is an integral part of any educational programme since it is a vital part of the learning process. </w:t>
      </w:r>
      <w:r w:rsidR="00B40891" w:rsidRPr="00AC3B3E">
        <w:rPr>
          <w:rFonts w:asciiTheme="minorHAnsi" w:hAnsiTheme="minorHAnsi"/>
          <w:sz w:val="22"/>
          <w:szCs w:val="22"/>
        </w:rPr>
        <w:t xml:space="preserve">XV. </w:t>
      </w:r>
      <w:proofErr w:type="spellStart"/>
      <w:r w:rsidR="00B40891" w:rsidRPr="00AC3B3E">
        <w:rPr>
          <w:rFonts w:asciiTheme="minorHAnsi" w:hAnsiTheme="minorHAnsi"/>
          <w:sz w:val="22"/>
          <w:szCs w:val="22"/>
        </w:rPr>
        <w:t>gimnazija</w:t>
      </w:r>
      <w:proofErr w:type="spellEnd"/>
      <w:r w:rsidR="00B40891" w:rsidRPr="00AC3B3E">
        <w:rPr>
          <w:rFonts w:asciiTheme="minorHAnsi" w:hAnsiTheme="minorHAnsi"/>
          <w:sz w:val="22"/>
          <w:szCs w:val="22"/>
        </w:rPr>
        <w:t xml:space="preserve"> as</w:t>
      </w:r>
      <w:r w:rsidRPr="00AC3B3E">
        <w:rPr>
          <w:rFonts w:asciiTheme="minorHAnsi" w:hAnsiTheme="minorHAnsi"/>
          <w:sz w:val="22"/>
          <w:szCs w:val="22"/>
        </w:rPr>
        <w:t xml:space="preserve"> </w:t>
      </w:r>
      <w:r w:rsidR="00B40891" w:rsidRPr="00AC3B3E">
        <w:rPr>
          <w:rFonts w:asciiTheme="minorHAnsi" w:hAnsiTheme="minorHAnsi"/>
          <w:sz w:val="22"/>
          <w:szCs w:val="22"/>
        </w:rPr>
        <w:t xml:space="preserve">an  IB World School and a state school developed its assessment policy based on the aims and values inherent to the IB programmes, IB assessment expectations and practices and national assessment policy as stated in </w:t>
      </w:r>
      <w:proofErr w:type="spellStart"/>
      <w:r w:rsidR="00B40891" w:rsidRPr="00AC3B3E">
        <w:rPr>
          <w:rFonts w:asciiTheme="minorHAnsi" w:hAnsiTheme="minorHAnsi"/>
          <w:i/>
          <w:sz w:val="22"/>
          <w:szCs w:val="22"/>
        </w:rPr>
        <w:t>Pravilnik</w:t>
      </w:r>
      <w:proofErr w:type="spellEnd"/>
      <w:r w:rsidR="00B40891" w:rsidRPr="00AC3B3E">
        <w:rPr>
          <w:rFonts w:asciiTheme="minorHAnsi" w:hAnsiTheme="minorHAnsi"/>
          <w:i/>
          <w:sz w:val="22"/>
          <w:szCs w:val="22"/>
        </w:rPr>
        <w:t xml:space="preserve"> o </w:t>
      </w:r>
      <w:proofErr w:type="spellStart"/>
      <w:r w:rsidR="00B40891" w:rsidRPr="00AC3B3E">
        <w:rPr>
          <w:rFonts w:asciiTheme="minorHAnsi" w:hAnsiTheme="minorHAnsi"/>
          <w:i/>
          <w:sz w:val="22"/>
          <w:szCs w:val="22"/>
        </w:rPr>
        <w:t>načinima</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postupcima</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i</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elementima</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vrednovanja</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učenika</w:t>
      </w:r>
      <w:proofErr w:type="spellEnd"/>
      <w:r w:rsidR="00B40891" w:rsidRPr="00AC3B3E">
        <w:rPr>
          <w:rFonts w:asciiTheme="minorHAnsi" w:hAnsiTheme="minorHAnsi"/>
          <w:i/>
          <w:sz w:val="22"/>
          <w:szCs w:val="22"/>
        </w:rPr>
        <w:t xml:space="preserve"> u </w:t>
      </w:r>
      <w:proofErr w:type="spellStart"/>
      <w:r w:rsidR="00B40891" w:rsidRPr="00AC3B3E">
        <w:rPr>
          <w:rFonts w:asciiTheme="minorHAnsi" w:hAnsiTheme="minorHAnsi"/>
          <w:i/>
          <w:sz w:val="22"/>
          <w:szCs w:val="22"/>
        </w:rPr>
        <w:t>osnovnoj</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i</w:t>
      </w:r>
      <w:proofErr w:type="spellEnd"/>
      <w:r w:rsidR="00B40891" w:rsidRPr="00AC3B3E">
        <w:rPr>
          <w:rFonts w:asciiTheme="minorHAnsi" w:hAnsiTheme="minorHAnsi"/>
          <w:i/>
          <w:sz w:val="22"/>
          <w:szCs w:val="22"/>
        </w:rPr>
        <w:t xml:space="preserve"> </w:t>
      </w:r>
      <w:proofErr w:type="spellStart"/>
      <w:r w:rsidR="00B40891" w:rsidRPr="00AC3B3E">
        <w:rPr>
          <w:rFonts w:asciiTheme="minorHAnsi" w:hAnsiTheme="minorHAnsi"/>
          <w:i/>
          <w:sz w:val="22"/>
          <w:szCs w:val="22"/>
        </w:rPr>
        <w:t>sr</w:t>
      </w:r>
      <w:r w:rsidRPr="00AC3B3E">
        <w:rPr>
          <w:rFonts w:asciiTheme="minorHAnsi" w:hAnsiTheme="minorHAnsi"/>
          <w:i/>
          <w:sz w:val="22"/>
          <w:szCs w:val="22"/>
        </w:rPr>
        <w:t>ednjoj</w:t>
      </w:r>
      <w:proofErr w:type="spellEnd"/>
      <w:r w:rsidRPr="00AC3B3E">
        <w:rPr>
          <w:rFonts w:asciiTheme="minorHAnsi" w:hAnsiTheme="minorHAnsi"/>
          <w:i/>
          <w:sz w:val="22"/>
          <w:szCs w:val="22"/>
        </w:rPr>
        <w:t xml:space="preserve"> </w:t>
      </w:r>
      <w:proofErr w:type="spellStart"/>
      <w:r w:rsidRPr="00AC3B3E">
        <w:rPr>
          <w:rFonts w:asciiTheme="minorHAnsi" w:hAnsiTheme="minorHAnsi"/>
          <w:i/>
          <w:sz w:val="22"/>
          <w:szCs w:val="22"/>
        </w:rPr>
        <w:t>školi</w:t>
      </w:r>
      <w:proofErr w:type="spellEnd"/>
      <w:r w:rsidRPr="00AC3B3E">
        <w:rPr>
          <w:rFonts w:asciiTheme="minorHAnsi" w:hAnsiTheme="minorHAnsi"/>
          <w:i/>
          <w:sz w:val="22"/>
          <w:szCs w:val="22"/>
        </w:rPr>
        <w:t>.</w:t>
      </w:r>
    </w:p>
    <w:p w:rsidR="00642FF5" w:rsidRPr="00AC3B3E" w:rsidRDefault="00642FF5" w:rsidP="000B71FB">
      <w:pPr>
        <w:spacing w:after="200" w:line="276" w:lineRule="auto"/>
        <w:jc w:val="both"/>
        <w:rPr>
          <w:rFonts w:asciiTheme="minorHAnsi" w:hAnsiTheme="minorHAnsi"/>
          <w:sz w:val="22"/>
          <w:szCs w:val="22"/>
        </w:rPr>
      </w:pPr>
    </w:p>
    <w:p w:rsidR="000B71FB" w:rsidRPr="00AC3B3E" w:rsidRDefault="00764721" w:rsidP="000B71FB">
      <w:pPr>
        <w:spacing w:after="200" w:line="276" w:lineRule="auto"/>
        <w:jc w:val="both"/>
        <w:rPr>
          <w:rFonts w:asciiTheme="minorHAnsi" w:hAnsiTheme="minorHAnsi"/>
          <w:sz w:val="22"/>
          <w:szCs w:val="22"/>
        </w:rPr>
      </w:pPr>
      <w:r w:rsidRPr="00AC3B3E">
        <w:rPr>
          <w:rFonts w:asciiTheme="minorHAnsi" w:hAnsiTheme="minorHAnsi"/>
          <w:sz w:val="22"/>
          <w:szCs w:val="22"/>
        </w:rPr>
        <w:t>Basic principle</w:t>
      </w:r>
      <w:r w:rsidR="000B71FB" w:rsidRPr="00AC3B3E">
        <w:rPr>
          <w:rFonts w:asciiTheme="minorHAnsi" w:hAnsiTheme="minorHAnsi"/>
          <w:sz w:val="22"/>
          <w:szCs w:val="22"/>
        </w:rPr>
        <w:t>s of the assessment policy are:</w:t>
      </w:r>
    </w:p>
    <w:p w:rsidR="000B71FB" w:rsidRPr="00AC3B3E" w:rsidRDefault="00764721" w:rsidP="000B71FB">
      <w:pPr>
        <w:pStyle w:val="ListParagraph"/>
        <w:numPr>
          <w:ilvl w:val="0"/>
          <w:numId w:val="29"/>
        </w:numPr>
        <w:spacing w:after="200" w:line="276" w:lineRule="auto"/>
        <w:jc w:val="both"/>
        <w:rPr>
          <w:rFonts w:asciiTheme="minorHAnsi" w:hAnsiTheme="minorHAnsi"/>
          <w:sz w:val="22"/>
          <w:szCs w:val="22"/>
        </w:rPr>
      </w:pPr>
      <w:r w:rsidRPr="00AC3B3E">
        <w:rPr>
          <w:rFonts w:asciiTheme="minorHAnsi" w:hAnsiTheme="minorHAnsi"/>
          <w:color w:val="000000"/>
          <w:sz w:val="22"/>
          <w:szCs w:val="22"/>
        </w:rPr>
        <w:t>It supports and encourages effecti</w:t>
      </w:r>
      <w:r w:rsidR="005977F3" w:rsidRPr="00AC3B3E">
        <w:rPr>
          <w:rFonts w:asciiTheme="minorHAnsi" w:hAnsiTheme="minorHAnsi"/>
          <w:color w:val="000000"/>
          <w:sz w:val="22"/>
          <w:szCs w:val="22"/>
        </w:rPr>
        <w:t xml:space="preserve">ve teaching and learning and it </w:t>
      </w:r>
      <w:r w:rsidR="000B71FB" w:rsidRPr="00AC3B3E">
        <w:rPr>
          <w:rFonts w:asciiTheme="minorHAnsi" w:hAnsiTheme="minorHAnsi"/>
          <w:color w:val="000000"/>
          <w:sz w:val="22"/>
          <w:szCs w:val="22"/>
        </w:rPr>
        <w:t xml:space="preserve">provides </w:t>
      </w:r>
      <w:r w:rsidRPr="00AC3B3E">
        <w:rPr>
          <w:rFonts w:asciiTheme="minorHAnsi" w:hAnsiTheme="minorHAnsi"/>
          <w:color w:val="000000"/>
          <w:sz w:val="22"/>
          <w:szCs w:val="22"/>
        </w:rPr>
        <w:t>information about stud</w:t>
      </w:r>
      <w:r w:rsidR="00760680" w:rsidRPr="00AC3B3E">
        <w:rPr>
          <w:rFonts w:asciiTheme="minorHAnsi" w:hAnsiTheme="minorHAnsi"/>
          <w:color w:val="000000"/>
          <w:sz w:val="22"/>
          <w:szCs w:val="22"/>
        </w:rPr>
        <w:t xml:space="preserve">ent’s progress and achievement </w:t>
      </w:r>
      <w:r w:rsidRPr="00AC3B3E">
        <w:rPr>
          <w:rFonts w:asciiTheme="minorHAnsi" w:hAnsiTheme="minorHAnsi"/>
          <w:color w:val="000000"/>
          <w:sz w:val="22"/>
          <w:szCs w:val="22"/>
        </w:rPr>
        <w:t xml:space="preserve">for students, parents and teachers alike. </w:t>
      </w:r>
    </w:p>
    <w:p w:rsidR="000B71FB" w:rsidRPr="00AC3B3E" w:rsidRDefault="00764721" w:rsidP="000B71FB">
      <w:pPr>
        <w:pStyle w:val="ListParagraph"/>
        <w:numPr>
          <w:ilvl w:val="0"/>
          <w:numId w:val="29"/>
        </w:numPr>
        <w:spacing w:after="200" w:line="276" w:lineRule="auto"/>
        <w:jc w:val="both"/>
        <w:rPr>
          <w:rFonts w:asciiTheme="minorHAnsi" w:hAnsiTheme="minorHAnsi"/>
          <w:sz w:val="22"/>
          <w:szCs w:val="22"/>
        </w:rPr>
      </w:pPr>
      <w:r w:rsidRPr="00AC3B3E">
        <w:rPr>
          <w:rFonts w:asciiTheme="minorHAnsi" w:hAnsiTheme="minorHAnsi"/>
          <w:sz w:val="22"/>
          <w:szCs w:val="22"/>
        </w:rPr>
        <w:t>It is created to enhance student learning by understanding the expectations of the programme in every chosen subject, assessment criteria and ways they will be judged and graded in both formative and summative way</w:t>
      </w:r>
      <w:r w:rsidR="000B71FB" w:rsidRPr="00AC3B3E">
        <w:rPr>
          <w:rFonts w:asciiTheme="minorHAnsi" w:hAnsiTheme="minorHAnsi"/>
          <w:sz w:val="22"/>
          <w:szCs w:val="22"/>
        </w:rPr>
        <w:t>.</w:t>
      </w:r>
      <w:r w:rsidRPr="00AC3B3E">
        <w:rPr>
          <w:rFonts w:asciiTheme="minorHAnsi" w:hAnsiTheme="minorHAnsi"/>
          <w:sz w:val="22"/>
          <w:szCs w:val="22"/>
        </w:rPr>
        <w:t xml:space="preserve"> </w:t>
      </w:r>
    </w:p>
    <w:p w:rsidR="000B71FB" w:rsidRPr="00AC3B3E" w:rsidRDefault="00764721" w:rsidP="000B71FB">
      <w:pPr>
        <w:pStyle w:val="ListParagraph"/>
        <w:numPr>
          <w:ilvl w:val="0"/>
          <w:numId w:val="29"/>
        </w:numPr>
        <w:spacing w:after="200" w:line="276" w:lineRule="auto"/>
        <w:jc w:val="both"/>
        <w:rPr>
          <w:rFonts w:asciiTheme="minorHAnsi" w:hAnsiTheme="minorHAnsi"/>
          <w:sz w:val="22"/>
          <w:szCs w:val="22"/>
        </w:rPr>
      </w:pPr>
      <w:r w:rsidRPr="00AC3B3E">
        <w:rPr>
          <w:rFonts w:asciiTheme="minorHAnsi" w:hAnsiTheme="minorHAnsi"/>
          <w:sz w:val="22"/>
          <w:szCs w:val="22"/>
        </w:rPr>
        <w:t>It is aligned with the requirements of the IB Middle Years and IB Diploma</w:t>
      </w:r>
      <w:r w:rsidR="000B71FB" w:rsidRPr="00AC3B3E">
        <w:rPr>
          <w:rFonts w:asciiTheme="minorHAnsi" w:hAnsiTheme="minorHAnsi"/>
          <w:sz w:val="22"/>
          <w:szCs w:val="22"/>
        </w:rPr>
        <w:t xml:space="preserve"> programme taught in the school.</w:t>
      </w:r>
    </w:p>
    <w:p w:rsidR="000B71FB" w:rsidRPr="00AC3B3E" w:rsidRDefault="00764721" w:rsidP="000B71FB">
      <w:pPr>
        <w:pStyle w:val="ListParagraph"/>
        <w:numPr>
          <w:ilvl w:val="0"/>
          <w:numId w:val="29"/>
        </w:numPr>
        <w:spacing w:after="200" w:line="276" w:lineRule="auto"/>
        <w:jc w:val="both"/>
        <w:rPr>
          <w:rFonts w:asciiTheme="minorHAnsi" w:hAnsiTheme="minorHAnsi"/>
          <w:sz w:val="22"/>
          <w:szCs w:val="22"/>
        </w:rPr>
      </w:pPr>
      <w:r w:rsidRPr="00AC3B3E">
        <w:rPr>
          <w:rFonts w:asciiTheme="minorHAnsi" w:hAnsiTheme="minorHAnsi"/>
          <w:sz w:val="22"/>
          <w:szCs w:val="22"/>
        </w:rPr>
        <w:t>It is aligned with the n</w:t>
      </w:r>
      <w:r w:rsidR="000B71FB" w:rsidRPr="00AC3B3E">
        <w:rPr>
          <w:rFonts w:asciiTheme="minorHAnsi" w:hAnsiTheme="minorHAnsi"/>
          <w:sz w:val="22"/>
          <w:szCs w:val="22"/>
        </w:rPr>
        <w:t>ational assessment requirements.</w:t>
      </w:r>
    </w:p>
    <w:p w:rsidR="00102E65" w:rsidRPr="00AC3B3E" w:rsidRDefault="00764721" w:rsidP="00102E65">
      <w:pPr>
        <w:pStyle w:val="ListParagraph"/>
        <w:numPr>
          <w:ilvl w:val="0"/>
          <w:numId w:val="29"/>
        </w:numPr>
        <w:spacing w:after="200" w:line="276" w:lineRule="auto"/>
        <w:jc w:val="both"/>
        <w:rPr>
          <w:rFonts w:asciiTheme="minorHAnsi" w:hAnsiTheme="minorHAnsi"/>
          <w:sz w:val="22"/>
          <w:szCs w:val="22"/>
        </w:rPr>
      </w:pPr>
      <w:r w:rsidRPr="00AC3B3E">
        <w:rPr>
          <w:rFonts w:asciiTheme="minorHAnsi" w:hAnsiTheme="minorHAnsi"/>
          <w:sz w:val="22"/>
          <w:szCs w:val="22"/>
        </w:rPr>
        <w:t>It is communicated to students, parents, national educational and IB authorities;</w:t>
      </w:r>
    </w:p>
    <w:p w:rsidR="00642FF5" w:rsidRPr="00AC3B3E" w:rsidRDefault="00642FF5" w:rsidP="00102E65">
      <w:pPr>
        <w:rPr>
          <w:rFonts w:asciiTheme="minorHAnsi" w:hAnsiTheme="minorHAnsi"/>
          <w:b/>
          <w:i/>
          <w:color w:val="000000"/>
        </w:rPr>
      </w:pPr>
    </w:p>
    <w:p w:rsidR="00102E65" w:rsidRPr="00AC3B3E" w:rsidRDefault="00102E65" w:rsidP="00102E65">
      <w:pPr>
        <w:rPr>
          <w:rFonts w:asciiTheme="minorHAnsi" w:hAnsiTheme="minorHAnsi"/>
          <w:b/>
          <w:i/>
          <w:color w:val="000000"/>
        </w:rPr>
      </w:pPr>
      <w:r w:rsidRPr="00AC3B3E">
        <w:rPr>
          <w:rFonts w:asciiTheme="minorHAnsi" w:hAnsiTheme="minorHAnsi"/>
          <w:b/>
          <w:i/>
          <w:color w:val="000000"/>
        </w:rPr>
        <w:t xml:space="preserve">Assessment principles at our school </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t xml:space="preserve">Assessment is </w:t>
      </w:r>
      <w:r w:rsidRPr="00AC3B3E">
        <w:rPr>
          <w:rFonts w:asciiTheme="minorHAnsi" w:hAnsiTheme="minorHAnsi"/>
          <w:b/>
          <w:sz w:val="22"/>
          <w:szCs w:val="22"/>
        </w:rPr>
        <w:t>not</w:t>
      </w:r>
      <w:r w:rsidRPr="00AC3B3E">
        <w:rPr>
          <w:rFonts w:asciiTheme="minorHAnsi" w:hAnsiTheme="minorHAnsi"/>
          <w:sz w:val="22"/>
          <w:szCs w:val="22"/>
        </w:rPr>
        <w:t xml:space="preserve"> about recalling facts, but understanding skills and knowledge</w:t>
      </w:r>
      <w:r w:rsidR="005977F3" w:rsidRPr="00AC3B3E">
        <w:rPr>
          <w:rFonts w:asciiTheme="minorHAnsi" w:hAnsiTheme="minorHAnsi"/>
          <w:sz w:val="22"/>
          <w:szCs w:val="22"/>
        </w:rPr>
        <w:t>.</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t xml:space="preserve">There is a balance between formative and summative assessment. </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t>Assessment is done not only by teachers but also by students themselves</w:t>
      </w:r>
      <w:r w:rsidR="005977F3" w:rsidRPr="00AC3B3E">
        <w:rPr>
          <w:rFonts w:asciiTheme="minorHAnsi" w:hAnsiTheme="minorHAnsi"/>
          <w:sz w:val="22"/>
          <w:szCs w:val="22"/>
        </w:rPr>
        <w:t>.</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lastRenderedPageBreak/>
        <w:t>Self-reflec</w:t>
      </w:r>
      <w:r w:rsidR="00760680" w:rsidRPr="00AC3B3E">
        <w:rPr>
          <w:rFonts w:asciiTheme="minorHAnsi" w:hAnsiTheme="minorHAnsi"/>
          <w:sz w:val="22"/>
          <w:szCs w:val="22"/>
        </w:rPr>
        <w:t xml:space="preserve">tion </w:t>
      </w:r>
      <w:r w:rsidR="005977F3" w:rsidRPr="00AC3B3E">
        <w:rPr>
          <w:rFonts w:asciiTheme="minorHAnsi" w:hAnsiTheme="minorHAnsi"/>
          <w:sz w:val="22"/>
          <w:szCs w:val="22"/>
        </w:rPr>
        <w:t xml:space="preserve">and self-evaluation </w:t>
      </w:r>
      <w:r w:rsidR="000930E6" w:rsidRPr="00AC3B3E">
        <w:rPr>
          <w:rFonts w:asciiTheme="minorHAnsi" w:hAnsiTheme="minorHAnsi"/>
          <w:sz w:val="22"/>
          <w:szCs w:val="22"/>
        </w:rPr>
        <w:t xml:space="preserve">as part of the assessment process </w:t>
      </w:r>
      <w:r w:rsidR="005977F3" w:rsidRPr="00AC3B3E">
        <w:rPr>
          <w:rFonts w:asciiTheme="minorHAnsi" w:hAnsiTheme="minorHAnsi"/>
          <w:sz w:val="22"/>
          <w:szCs w:val="22"/>
        </w:rPr>
        <w:t xml:space="preserve">help </w:t>
      </w:r>
      <w:r w:rsidR="00760680" w:rsidRPr="00AC3B3E">
        <w:rPr>
          <w:rFonts w:asciiTheme="minorHAnsi" w:hAnsiTheme="minorHAnsi"/>
          <w:sz w:val="22"/>
          <w:szCs w:val="22"/>
        </w:rPr>
        <w:t xml:space="preserve">students </w:t>
      </w:r>
      <w:r w:rsidRPr="00AC3B3E">
        <w:rPr>
          <w:rFonts w:asciiTheme="minorHAnsi" w:hAnsiTheme="minorHAnsi"/>
          <w:sz w:val="22"/>
          <w:szCs w:val="22"/>
        </w:rPr>
        <w:t>improve their learning skills</w:t>
      </w:r>
      <w:r w:rsidR="00760680" w:rsidRPr="00AC3B3E">
        <w:rPr>
          <w:rFonts w:asciiTheme="minorHAnsi" w:hAnsiTheme="minorHAnsi"/>
          <w:sz w:val="22"/>
          <w:szCs w:val="22"/>
        </w:rPr>
        <w:t>.</w:t>
      </w:r>
      <w:r w:rsidRPr="00AC3B3E">
        <w:rPr>
          <w:rFonts w:asciiTheme="minorHAnsi" w:hAnsiTheme="minorHAnsi"/>
          <w:sz w:val="22"/>
          <w:szCs w:val="22"/>
        </w:rPr>
        <w:t xml:space="preserve">  </w:t>
      </w:r>
    </w:p>
    <w:p w:rsidR="00102E65" w:rsidRPr="00AC3B3E" w:rsidRDefault="00760680"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color w:val="000000"/>
          <w:sz w:val="22"/>
          <w:szCs w:val="22"/>
        </w:rPr>
        <w:t xml:space="preserve">Students are informed </w:t>
      </w:r>
      <w:r w:rsidR="00102E65" w:rsidRPr="00AC3B3E">
        <w:rPr>
          <w:rFonts w:asciiTheme="minorHAnsi" w:hAnsiTheme="minorHAnsi"/>
          <w:color w:val="000000"/>
          <w:sz w:val="22"/>
          <w:szCs w:val="22"/>
        </w:rPr>
        <w:t>what they are going to be assessed on before they start working on a given assignment</w:t>
      </w:r>
      <w:r w:rsidRPr="00AC3B3E">
        <w:rPr>
          <w:rFonts w:asciiTheme="minorHAnsi" w:hAnsiTheme="minorHAnsi"/>
          <w:color w:val="000000"/>
          <w:sz w:val="22"/>
          <w:szCs w:val="22"/>
        </w:rPr>
        <w:t>.</w:t>
      </w:r>
      <w:r w:rsidR="00102E65" w:rsidRPr="00AC3B3E">
        <w:rPr>
          <w:rFonts w:asciiTheme="minorHAnsi" w:hAnsiTheme="minorHAnsi"/>
          <w:sz w:val="22"/>
          <w:szCs w:val="22"/>
        </w:rPr>
        <w:t xml:space="preserve"> </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t>Teachers provide students wit</w:t>
      </w:r>
      <w:r w:rsidR="006D3ED7" w:rsidRPr="00AC3B3E">
        <w:rPr>
          <w:rFonts w:asciiTheme="minorHAnsi" w:hAnsiTheme="minorHAnsi"/>
          <w:sz w:val="22"/>
          <w:szCs w:val="22"/>
        </w:rPr>
        <w:t>h feedback for future learning which can be done</w:t>
      </w:r>
      <w:r w:rsidR="006D3ED7" w:rsidRPr="00AC3B3E">
        <w:rPr>
          <w:rFonts w:asciiTheme="minorHAnsi" w:hAnsiTheme="minorHAnsi"/>
          <w:b/>
          <w:sz w:val="22"/>
          <w:szCs w:val="22"/>
        </w:rPr>
        <w:t xml:space="preserve"> orally or in writing</w:t>
      </w:r>
      <w:r w:rsidR="006D3ED7" w:rsidRPr="00AC3B3E">
        <w:rPr>
          <w:rFonts w:asciiTheme="minorHAnsi" w:hAnsiTheme="minorHAnsi"/>
          <w:sz w:val="22"/>
          <w:szCs w:val="22"/>
        </w:rPr>
        <w:t>, either individually or in class as a group</w:t>
      </w:r>
      <w:r w:rsidR="00760680" w:rsidRPr="00AC3B3E">
        <w:rPr>
          <w:rFonts w:asciiTheme="minorHAnsi" w:hAnsiTheme="minorHAnsi"/>
          <w:sz w:val="22"/>
          <w:szCs w:val="22"/>
        </w:rPr>
        <w:t>.</w:t>
      </w:r>
      <w:r w:rsidRPr="00AC3B3E">
        <w:rPr>
          <w:rFonts w:asciiTheme="minorHAnsi" w:hAnsiTheme="minorHAnsi"/>
          <w:sz w:val="22"/>
          <w:szCs w:val="22"/>
        </w:rPr>
        <w:t xml:space="preserve"> </w:t>
      </w:r>
    </w:p>
    <w:p w:rsidR="00102E65" w:rsidRPr="00AC3B3E" w:rsidRDefault="00102E65" w:rsidP="00102E65">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sz w:val="22"/>
          <w:szCs w:val="22"/>
        </w:rPr>
        <w:t xml:space="preserve">Assessment </w:t>
      </w:r>
      <w:r w:rsidR="00760680" w:rsidRPr="00AC3B3E">
        <w:rPr>
          <w:rFonts w:asciiTheme="minorHAnsi" w:hAnsiTheme="minorHAnsi"/>
          <w:sz w:val="22"/>
          <w:szCs w:val="22"/>
        </w:rPr>
        <w:t xml:space="preserve">is reported via subject </w:t>
      </w:r>
      <w:r w:rsidRPr="00AC3B3E">
        <w:rPr>
          <w:rFonts w:asciiTheme="minorHAnsi" w:hAnsiTheme="minorHAnsi"/>
          <w:sz w:val="22"/>
          <w:szCs w:val="22"/>
        </w:rPr>
        <w:t>report cards, parent-teacher conferences, and parents meetings</w:t>
      </w:r>
      <w:r w:rsidR="00760680" w:rsidRPr="00AC3B3E">
        <w:rPr>
          <w:rFonts w:asciiTheme="minorHAnsi" w:hAnsiTheme="minorHAnsi"/>
          <w:sz w:val="22"/>
          <w:szCs w:val="22"/>
        </w:rPr>
        <w:t>.</w:t>
      </w:r>
      <w:r w:rsidRPr="00AC3B3E">
        <w:rPr>
          <w:rFonts w:asciiTheme="minorHAnsi" w:hAnsiTheme="minorHAnsi"/>
          <w:sz w:val="22"/>
          <w:szCs w:val="22"/>
        </w:rPr>
        <w:t xml:space="preserve"> </w:t>
      </w:r>
    </w:p>
    <w:p w:rsidR="00102E65" w:rsidRPr="00AC3B3E" w:rsidRDefault="00102E65" w:rsidP="00764721">
      <w:pPr>
        <w:numPr>
          <w:ilvl w:val="0"/>
          <w:numId w:val="8"/>
        </w:numPr>
        <w:spacing w:before="100" w:beforeAutospacing="1" w:after="100" w:afterAutospacing="1" w:line="360" w:lineRule="auto"/>
        <w:rPr>
          <w:rFonts w:asciiTheme="minorHAnsi" w:hAnsiTheme="minorHAnsi"/>
          <w:sz w:val="22"/>
          <w:szCs w:val="22"/>
        </w:rPr>
      </w:pPr>
      <w:r w:rsidRPr="00AC3B3E">
        <w:rPr>
          <w:rFonts w:asciiTheme="minorHAnsi" w:hAnsiTheme="minorHAnsi"/>
          <w:color w:val="000000"/>
          <w:sz w:val="22"/>
          <w:szCs w:val="22"/>
        </w:rPr>
        <w:t>All members of the school community have an understandin</w:t>
      </w:r>
      <w:r w:rsidR="00764721" w:rsidRPr="00AC3B3E">
        <w:rPr>
          <w:rFonts w:asciiTheme="minorHAnsi" w:hAnsiTheme="minorHAnsi"/>
          <w:color w:val="000000"/>
          <w:sz w:val="22"/>
          <w:szCs w:val="22"/>
        </w:rPr>
        <w:t>g of our approach to assessment</w:t>
      </w:r>
    </w:p>
    <w:p w:rsidR="00102E65" w:rsidRPr="00AC3B3E" w:rsidRDefault="00102E65" w:rsidP="00102E65">
      <w:pPr>
        <w:ind w:left="360"/>
        <w:rPr>
          <w:rStyle w:val="Strong"/>
          <w:rFonts w:asciiTheme="minorHAnsi" w:hAnsiTheme="minorHAnsi"/>
          <w:i/>
          <w:color w:val="000000"/>
        </w:rPr>
      </w:pPr>
      <w:r w:rsidRPr="00AC3B3E">
        <w:rPr>
          <w:rStyle w:val="Strong"/>
          <w:rFonts w:asciiTheme="minorHAnsi" w:hAnsiTheme="minorHAnsi"/>
          <w:i/>
          <w:color w:val="000000"/>
        </w:rPr>
        <w:t>What do we assess?</w:t>
      </w:r>
    </w:p>
    <w:p w:rsidR="00102E65" w:rsidRPr="00AC3B3E" w:rsidRDefault="00102E65" w:rsidP="00102E65">
      <w:pPr>
        <w:ind w:left="360"/>
        <w:rPr>
          <w:rFonts w:asciiTheme="minorHAnsi" w:hAnsiTheme="minorHAnsi"/>
          <w:color w:val="000000"/>
          <w:sz w:val="22"/>
          <w:szCs w:val="22"/>
        </w:rPr>
      </w:pPr>
      <w:r w:rsidRPr="00AC3B3E">
        <w:rPr>
          <w:rFonts w:asciiTheme="minorHAnsi" w:hAnsiTheme="minorHAnsi"/>
          <w:color w:val="000000"/>
          <w:sz w:val="22"/>
          <w:szCs w:val="22"/>
        </w:rPr>
        <w:br/>
        <w:t>Assessment pieces are both formative and summative, and enable all types of learners to have the o</w:t>
      </w:r>
      <w:r w:rsidR="000930E6" w:rsidRPr="00AC3B3E">
        <w:rPr>
          <w:rFonts w:asciiTheme="minorHAnsi" w:hAnsiTheme="minorHAnsi"/>
          <w:color w:val="000000"/>
          <w:sz w:val="22"/>
          <w:szCs w:val="22"/>
        </w:rPr>
        <w:t xml:space="preserve">pportunity to be successful. The </w:t>
      </w:r>
      <w:r w:rsidRPr="00AC3B3E">
        <w:rPr>
          <w:rFonts w:asciiTheme="minorHAnsi" w:hAnsiTheme="minorHAnsi"/>
          <w:color w:val="000000"/>
          <w:sz w:val="22"/>
          <w:szCs w:val="22"/>
        </w:rPr>
        <w:t xml:space="preserve">aim </w:t>
      </w:r>
      <w:r w:rsidR="000930E6" w:rsidRPr="00AC3B3E">
        <w:rPr>
          <w:rFonts w:asciiTheme="minorHAnsi" w:hAnsiTheme="minorHAnsi"/>
          <w:color w:val="000000"/>
          <w:sz w:val="22"/>
          <w:szCs w:val="22"/>
        </w:rPr>
        <w:t xml:space="preserve">is </w:t>
      </w:r>
      <w:r w:rsidRPr="00AC3B3E">
        <w:rPr>
          <w:rFonts w:asciiTheme="minorHAnsi" w:hAnsiTheme="minorHAnsi"/>
          <w:color w:val="000000"/>
          <w:sz w:val="22"/>
          <w:szCs w:val="22"/>
        </w:rPr>
        <w:t>to build oral, written an</w:t>
      </w:r>
      <w:r w:rsidR="000930E6" w:rsidRPr="00AC3B3E">
        <w:rPr>
          <w:rFonts w:asciiTheme="minorHAnsi" w:hAnsiTheme="minorHAnsi"/>
          <w:color w:val="000000"/>
          <w:sz w:val="22"/>
          <w:szCs w:val="22"/>
        </w:rPr>
        <w:t xml:space="preserve">d practical assessments into </w:t>
      </w:r>
      <w:proofErr w:type="gramStart"/>
      <w:r w:rsidR="000930E6" w:rsidRPr="00AC3B3E">
        <w:rPr>
          <w:rFonts w:asciiTheme="minorHAnsi" w:hAnsiTheme="minorHAnsi"/>
          <w:color w:val="000000"/>
          <w:sz w:val="22"/>
          <w:szCs w:val="22"/>
        </w:rPr>
        <w:t xml:space="preserve">the </w:t>
      </w:r>
      <w:r w:rsidRPr="00AC3B3E">
        <w:rPr>
          <w:rFonts w:asciiTheme="minorHAnsi" w:hAnsiTheme="minorHAnsi"/>
          <w:color w:val="000000"/>
          <w:sz w:val="22"/>
          <w:szCs w:val="22"/>
        </w:rPr>
        <w:t xml:space="preserve"> programmes</w:t>
      </w:r>
      <w:proofErr w:type="gramEnd"/>
      <w:r w:rsidRPr="00AC3B3E">
        <w:rPr>
          <w:rFonts w:asciiTheme="minorHAnsi" w:hAnsiTheme="minorHAnsi"/>
          <w:color w:val="000000"/>
          <w:sz w:val="22"/>
          <w:szCs w:val="22"/>
        </w:rPr>
        <w:t>.</w:t>
      </w:r>
      <w:r w:rsidRPr="00AC3B3E">
        <w:rPr>
          <w:rFonts w:asciiTheme="minorHAnsi" w:hAnsiTheme="minorHAnsi"/>
          <w:color w:val="000000"/>
          <w:sz w:val="22"/>
          <w:szCs w:val="22"/>
        </w:rPr>
        <w:br/>
        <w:t xml:space="preserve">Any assessment task should be an authentic piece; it should be meaningful and relevant to the students in the context of their studies and wider experiences. </w:t>
      </w:r>
      <w:r w:rsidRPr="00AC3B3E">
        <w:rPr>
          <w:rFonts w:asciiTheme="minorHAnsi" w:hAnsiTheme="minorHAnsi"/>
          <w:color w:val="000000"/>
          <w:sz w:val="22"/>
          <w:szCs w:val="22"/>
        </w:rPr>
        <w:br/>
        <w:t>In order to get a balanced view of the progress of our students, a wide range of asse</w:t>
      </w:r>
      <w:r w:rsidR="000930E6" w:rsidRPr="00AC3B3E">
        <w:rPr>
          <w:rFonts w:asciiTheme="minorHAnsi" w:hAnsiTheme="minorHAnsi"/>
          <w:color w:val="000000"/>
          <w:sz w:val="22"/>
          <w:szCs w:val="22"/>
        </w:rPr>
        <w:t xml:space="preserve">ssment methods in all subjects is used. </w:t>
      </w:r>
      <w:r w:rsidRPr="00AC3B3E">
        <w:rPr>
          <w:rFonts w:asciiTheme="minorHAnsi" w:hAnsiTheme="minorHAnsi"/>
          <w:color w:val="000000"/>
          <w:sz w:val="22"/>
          <w:szCs w:val="22"/>
        </w:rPr>
        <w:br/>
        <w:t>• Observations – Students are observed working individually, in small groups or as part of the whole class.</w:t>
      </w:r>
      <w:r w:rsidRPr="00AC3B3E">
        <w:rPr>
          <w:rFonts w:asciiTheme="minorHAnsi" w:hAnsiTheme="minorHAnsi"/>
          <w:color w:val="000000"/>
          <w:sz w:val="22"/>
          <w:szCs w:val="22"/>
        </w:rPr>
        <w:br/>
        <w:t>• Performance Assessments – students use skill, knowledge and understanding to accomplish a goal or solve an open-ended problem</w:t>
      </w:r>
      <w:r w:rsidR="000B71FB" w:rsidRPr="00AC3B3E">
        <w:rPr>
          <w:rFonts w:asciiTheme="minorHAnsi" w:hAnsiTheme="minorHAnsi"/>
          <w:color w:val="000000"/>
          <w:sz w:val="22"/>
          <w:szCs w:val="22"/>
        </w:rPr>
        <w:t>.</w:t>
      </w:r>
      <w:r w:rsidRPr="00AC3B3E">
        <w:rPr>
          <w:rFonts w:asciiTheme="minorHAnsi" w:hAnsiTheme="minorHAnsi"/>
          <w:color w:val="000000"/>
          <w:sz w:val="22"/>
          <w:szCs w:val="22"/>
        </w:rPr>
        <w:br/>
        <w:t>• Process based assessments – students are assessed on the process they go through, rather than the finished product for example Personal project</w:t>
      </w:r>
      <w:r w:rsidR="000B71FB" w:rsidRPr="00AC3B3E">
        <w:rPr>
          <w:rFonts w:asciiTheme="minorHAnsi" w:hAnsiTheme="minorHAnsi"/>
          <w:color w:val="000000"/>
          <w:sz w:val="22"/>
          <w:szCs w:val="22"/>
        </w:rPr>
        <w:t>.</w:t>
      </w:r>
      <w:r w:rsidRPr="00AC3B3E">
        <w:rPr>
          <w:rFonts w:asciiTheme="minorHAnsi" w:hAnsiTheme="minorHAnsi"/>
          <w:color w:val="000000"/>
          <w:sz w:val="22"/>
          <w:szCs w:val="22"/>
        </w:rPr>
        <w:br/>
        <w:t>• Tests – summative pieces which provide a snapshot of where the student is at a given time.</w:t>
      </w:r>
    </w:p>
    <w:p w:rsidR="00642FF5" w:rsidRPr="00AC3B3E" w:rsidRDefault="00102E65" w:rsidP="00102E65">
      <w:pPr>
        <w:ind w:left="360"/>
        <w:rPr>
          <w:rStyle w:val="Strong"/>
          <w:rFonts w:asciiTheme="minorHAnsi" w:hAnsiTheme="minorHAnsi"/>
          <w:b w:val="0"/>
          <w:i/>
          <w:color w:val="000000"/>
          <w:sz w:val="22"/>
          <w:szCs w:val="22"/>
        </w:rPr>
      </w:pPr>
      <w:r w:rsidRPr="00AC3B3E">
        <w:rPr>
          <w:rFonts w:asciiTheme="minorHAnsi" w:hAnsiTheme="minorHAnsi"/>
          <w:color w:val="000000"/>
          <w:sz w:val="22"/>
          <w:szCs w:val="22"/>
        </w:rPr>
        <w:t>• Portfolios, Journals &amp; Workbooks – a collection of student work that is designed to show growth, progress and reflection</w:t>
      </w:r>
      <w:r w:rsidR="000B71FB" w:rsidRPr="00AC3B3E">
        <w:rPr>
          <w:rFonts w:asciiTheme="minorHAnsi" w:hAnsiTheme="minorHAnsi"/>
          <w:color w:val="000000"/>
          <w:sz w:val="22"/>
          <w:szCs w:val="22"/>
        </w:rPr>
        <w:t>.</w:t>
      </w:r>
      <w:r w:rsidRPr="00AC3B3E">
        <w:rPr>
          <w:rFonts w:asciiTheme="minorHAnsi" w:hAnsiTheme="minorHAnsi"/>
          <w:color w:val="000000"/>
          <w:sz w:val="22"/>
          <w:szCs w:val="22"/>
        </w:rPr>
        <w:br/>
      </w:r>
    </w:p>
    <w:p w:rsidR="00102E65" w:rsidRPr="00AC3B3E" w:rsidRDefault="00102E65" w:rsidP="00102E65">
      <w:pPr>
        <w:ind w:left="360"/>
        <w:rPr>
          <w:rStyle w:val="Strong"/>
          <w:rFonts w:asciiTheme="minorHAnsi" w:hAnsiTheme="minorHAnsi"/>
          <w:color w:val="000000"/>
          <w:sz w:val="22"/>
          <w:szCs w:val="22"/>
        </w:rPr>
      </w:pPr>
      <w:r w:rsidRPr="00AC3B3E">
        <w:rPr>
          <w:rStyle w:val="Strong"/>
          <w:rFonts w:asciiTheme="minorHAnsi" w:hAnsiTheme="minorHAnsi"/>
          <w:b w:val="0"/>
          <w:i/>
          <w:color w:val="000000"/>
          <w:sz w:val="22"/>
          <w:szCs w:val="22"/>
        </w:rPr>
        <w:t>How do we assess?</w:t>
      </w:r>
    </w:p>
    <w:p w:rsidR="00102E65" w:rsidRPr="00AC3B3E" w:rsidRDefault="00102E65" w:rsidP="00102E65">
      <w:pPr>
        <w:ind w:left="360"/>
        <w:rPr>
          <w:rStyle w:val="Strong"/>
          <w:rFonts w:asciiTheme="minorHAnsi" w:hAnsiTheme="minorHAnsi"/>
          <w:color w:val="000000"/>
          <w:sz w:val="22"/>
          <w:szCs w:val="22"/>
        </w:rPr>
      </w:pPr>
    </w:p>
    <w:p w:rsidR="00102E65" w:rsidRPr="00AC3B3E" w:rsidRDefault="00102E65" w:rsidP="00102E65">
      <w:pPr>
        <w:ind w:left="360"/>
        <w:rPr>
          <w:rFonts w:asciiTheme="minorHAnsi" w:hAnsiTheme="minorHAnsi"/>
          <w:bCs/>
          <w:color w:val="000000"/>
          <w:sz w:val="22"/>
          <w:szCs w:val="22"/>
        </w:rPr>
      </w:pPr>
      <w:r w:rsidRPr="00AC3B3E">
        <w:rPr>
          <w:rStyle w:val="Strong"/>
          <w:rFonts w:asciiTheme="minorHAnsi" w:hAnsiTheme="minorHAnsi"/>
          <w:b w:val="0"/>
          <w:color w:val="000000"/>
          <w:sz w:val="22"/>
          <w:szCs w:val="22"/>
        </w:rPr>
        <w:t>When planning a unit of work in any subject the assessment objecti</w:t>
      </w:r>
      <w:r w:rsidR="005977F3" w:rsidRPr="00AC3B3E">
        <w:rPr>
          <w:rStyle w:val="Strong"/>
          <w:rFonts w:asciiTheme="minorHAnsi" w:hAnsiTheme="minorHAnsi"/>
          <w:b w:val="0"/>
          <w:color w:val="000000"/>
          <w:sz w:val="22"/>
          <w:szCs w:val="22"/>
        </w:rPr>
        <w:t xml:space="preserve">ves </w:t>
      </w:r>
      <w:r w:rsidR="000930E6" w:rsidRPr="00AC3B3E">
        <w:rPr>
          <w:rStyle w:val="Strong"/>
          <w:rFonts w:asciiTheme="minorHAnsi" w:hAnsiTheme="minorHAnsi"/>
          <w:b w:val="0"/>
          <w:color w:val="000000"/>
          <w:sz w:val="22"/>
          <w:szCs w:val="22"/>
        </w:rPr>
        <w:t xml:space="preserve">are taken into consideration </w:t>
      </w:r>
      <w:r w:rsidR="005977F3" w:rsidRPr="00AC3B3E">
        <w:rPr>
          <w:rStyle w:val="Strong"/>
          <w:rFonts w:asciiTheme="minorHAnsi" w:hAnsiTheme="minorHAnsi"/>
          <w:b w:val="0"/>
          <w:color w:val="000000"/>
          <w:sz w:val="22"/>
          <w:szCs w:val="22"/>
        </w:rPr>
        <w:t xml:space="preserve">so that there is room both </w:t>
      </w:r>
      <w:r w:rsidRPr="00AC3B3E">
        <w:rPr>
          <w:rStyle w:val="Strong"/>
          <w:rFonts w:asciiTheme="minorHAnsi" w:hAnsiTheme="minorHAnsi"/>
          <w:b w:val="0"/>
          <w:color w:val="000000"/>
          <w:sz w:val="22"/>
          <w:szCs w:val="22"/>
        </w:rPr>
        <w:t xml:space="preserve">for formative and summative assessment.  Thus students’ progress while working on a particular unit as well as her/his achievement at the end of a unit will be assessed. </w:t>
      </w:r>
      <w:r w:rsidRPr="00AC3B3E">
        <w:rPr>
          <w:rFonts w:asciiTheme="minorHAnsi" w:hAnsiTheme="minorHAnsi"/>
          <w:color w:val="000000"/>
          <w:sz w:val="22"/>
          <w:szCs w:val="22"/>
        </w:rPr>
        <w:br/>
        <w:t>When setting any assessment piece it must be clear to the students how they will be assessed, against what criteria, and with what expectations for success. This should be provided through the consistent use of assessment rubrics and instruction sheets.</w:t>
      </w:r>
      <w:r w:rsidRPr="00AC3B3E">
        <w:rPr>
          <w:rFonts w:asciiTheme="minorHAnsi" w:hAnsiTheme="minorHAnsi"/>
          <w:color w:val="000000"/>
          <w:sz w:val="22"/>
          <w:szCs w:val="22"/>
        </w:rPr>
        <w:br/>
        <w:t>The assessment should be introduced as being part of the unit, not solely a knowledge recall activity at the end. All assessments, whether formal or informal, should contain a significant opportunity for the student to reflect on their achievements, and enable them to set personal goals.</w:t>
      </w:r>
      <w:r w:rsidRPr="00AC3B3E">
        <w:rPr>
          <w:rFonts w:asciiTheme="minorHAnsi" w:hAnsiTheme="minorHAnsi"/>
          <w:color w:val="000000"/>
          <w:sz w:val="22"/>
          <w:szCs w:val="22"/>
        </w:rPr>
        <w:br/>
        <w:t>In the MYP all assessments must be solely against the criteria set by the IB, and in the final year of the programme (</w:t>
      </w:r>
      <w:r w:rsidR="006D3ED7" w:rsidRPr="00AC3B3E">
        <w:rPr>
          <w:rFonts w:asciiTheme="minorHAnsi" w:hAnsiTheme="minorHAnsi"/>
          <w:color w:val="000000"/>
          <w:sz w:val="22"/>
          <w:szCs w:val="22"/>
        </w:rPr>
        <w:t>MYP5</w:t>
      </w:r>
      <w:r w:rsidRPr="00AC3B3E">
        <w:rPr>
          <w:rFonts w:asciiTheme="minorHAnsi" w:hAnsiTheme="minorHAnsi"/>
          <w:color w:val="000000"/>
          <w:sz w:val="22"/>
          <w:szCs w:val="22"/>
        </w:rPr>
        <w:t>), should contain the precise wording set out in the subject guides.</w:t>
      </w:r>
      <w:r w:rsidRPr="00AC3B3E">
        <w:rPr>
          <w:rFonts w:asciiTheme="minorHAnsi" w:hAnsiTheme="minorHAnsi"/>
          <w:color w:val="000000"/>
          <w:sz w:val="22"/>
          <w:szCs w:val="22"/>
        </w:rPr>
        <w:br/>
      </w:r>
    </w:p>
    <w:p w:rsidR="00642FF5" w:rsidRPr="00AC3B3E" w:rsidRDefault="00642FF5" w:rsidP="00102E65">
      <w:pPr>
        <w:ind w:left="360"/>
        <w:rPr>
          <w:rFonts w:asciiTheme="minorHAnsi" w:hAnsiTheme="minorHAnsi"/>
          <w:b/>
          <w:i/>
          <w:color w:val="000000"/>
          <w:sz w:val="22"/>
          <w:szCs w:val="22"/>
        </w:rPr>
      </w:pPr>
    </w:p>
    <w:p w:rsidR="00642FF5" w:rsidRPr="00AC3B3E" w:rsidRDefault="00642FF5" w:rsidP="00102E65">
      <w:pPr>
        <w:ind w:left="360"/>
        <w:rPr>
          <w:rFonts w:asciiTheme="minorHAnsi" w:hAnsiTheme="minorHAnsi"/>
          <w:b/>
          <w:i/>
          <w:color w:val="000000"/>
          <w:sz w:val="22"/>
          <w:szCs w:val="22"/>
        </w:rPr>
      </w:pPr>
    </w:p>
    <w:p w:rsidR="00642FF5" w:rsidRPr="00AC3B3E" w:rsidRDefault="00642FF5" w:rsidP="00102E65">
      <w:pPr>
        <w:ind w:left="360"/>
        <w:rPr>
          <w:rFonts w:asciiTheme="minorHAnsi" w:hAnsiTheme="minorHAnsi"/>
          <w:b/>
          <w:i/>
          <w:color w:val="000000"/>
          <w:sz w:val="22"/>
          <w:szCs w:val="22"/>
        </w:rPr>
      </w:pPr>
    </w:p>
    <w:p w:rsidR="00642FF5" w:rsidRPr="00AC3B3E" w:rsidRDefault="00642FF5" w:rsidP="00102E65">
      <w:pPr>
        <w:ind w:left="360"/>
        <w:rPr>
          <w:rFonts w:asciiTheme="minorHAnsi" w:hAnsiTheme="minorHAnsi"/>
          <w:b/>
          <w:i/>
          <w:color w:val="000000"/>
          <w:sz w:val="22"/>
          <w:szCs w:val="22"/>
        </w:rPr>
      </w:pPr>
    </w:p>
    <w:p w:rsidR="00102E65" w:rsidRPr="00AC3B3E" w:rsidRDefault="00102E65" w:rsidP="00102E65">
      <w:pPr>
        <w:ind w:left="360"/>
        <w:rPr>
          <w:rFonts w:asciiTheme="minorHAnsi" w:hAnsiTheme="minorHAnsi"/>
          <w:b/>
          <w:i/>
          <w:color w:val="000000"/>
          <w:sz w:val="22"/>
          <w:szCs w:val="22"/>
        </w:rPr>
      </w:pPr>
      <w:r w:rsidRPr="00AC3B3E">
        <w:rPr>
          <w:rFonts w:asciiTheme="minorHAnsi" w:hAnsiTheme="minorHAnsi"/>
          <w:b/>
          <w:i/>
          <w:color w:val="000000"/>
          <w:sz w:val="22"/>
          <w:szCs w:val="22"/>
        </w:rPr>
        <w:t>When do we assess?</w:t>
      </w:r>
      <w:r w:rsidRPr="00AC3B3E">
        <w:rPr>
          <w:rFonts w:asciiTheme="minorHAnsi" w:hAnsiTheme="minorHAnsi"/>
          <w:i/>
          <w:sz w:val="22"/>
          <w:szCs w:val="22"/>
        </w:rPr>
        <w:t xml:space="preserve"> </w:t>
      </w:r>
    </w:p>
    <w:p w:rsidR="00102E65" w:rsidRPr="00AC3B3E" w:rsidRDefault="00102E65" w:rsidP="00102E65">
      <w:pPr>
        <w:spacing w:before="100" w:beforeAutospacing="1" w:after="100" w:afterAutospacing="1"/>
        <w:ind w:left="360"/>
        <w:rPr>
          <w:rFonts w:asciiTheme="minorHAnsi" w:hAnsiTheme="minorHAnsi"/>
          <w:sz w:val="22"/>
          <w:szCs w:val="22"/>
        </w:rPr>
      </w:pPr>
      <w:r w:rsidRPr="00AC3B3E">
        <w:rPr>
          <w:rFonts w:asciiTheme="minorHAnsi" w:hAnsiTheme="minorHAnsi"/>
          <w:sz w:val="22"/>
          <w:szCs w:val="22"/>
        </w:rPr>
        <w:t xml:space="preserve">Students are assessed when they work </w:t>
      </w:r>
      <w:proofErr w:type="spellStart"/>
      <w:proofErr w:type="gramStart"/>
      <w:r w:rsidR="00FB33B4">
        <w:rPr>
          <w:rFonts w:asciiTheme="minorHAnsi" w:hAnsiTheme="minorHAnsi"/>
          <w:sz w:val="22"/>
          <w:szCs w:val="22"/>
        </w:rPr>
        <w:t>individuall</w:t>
      </w:r>
      <w:proofErr w:type="spellEnd"/>
      <w:r w:rsidRPr="00AC3B3E">
        <w:rPr>
          <w:rFonts w:asciiTheme="minorHAnsi" w:hAnsiTheme="minorHAnsi"/>
          <w:sz w:val="22"/>
          <w:szCs w:val="22"/>
        </w:rPr>
        <w:t xml:space="preserve"> ,</w:t>
      </w:r>
      <w:proofErr w:type="gramEnd"/>
      <w:r w:rsidRPr="00AC3B3E">
        <w:rPr>
          <w:rFonts w:asciiTheme="minorHAnsi" w:hAnsiTheme="minorHAnsi"/>
          <w:sz w:val="22"/>
          <w:szCs w:val="22"/>
        </w:rPr>
        <w:t xml:space="preserve"> when they work in a group either individually or co-operatively –  in school or at home</w:t>
      </w:r>
    </w:p>
    <w:p w:rsidR="00102E65" w:rsidRPr="00AC3B3E" w:rsidRDefault="00102E65" w:rsidP="00102E65">
      <w:pPr>
        <w:spacing w:before="100" w:beforeAutospacing="1" w:after="100" w:afterAutospacing="1"/>
        <w:ind w:left="360"/>
        <w:rPr>
          <w:rStyle w:val="Strong"/>
          <w:rFonts w:asciiTheme="minorHAnsi" w:hAnsiTheme="minorHAnsi"/>
          <w:b w:val="0"/>
          <w:bCs w:val="0"/>
          <w:i/>
          <w:sz w:val="22"/>
          <w:szCs w:val="22"/>
        </w:rPr>
      </w:pPr>
      <w:r w:rsidRPr="00AC3B3E">
        <w:rPr>
          <w:rFonts w:asciiTheme="minorHAnsi" w:hAnsiTheme="minorHAnsi"/>
          <w:b/>
          <w:i/>
          <w:sz w:val="22"/>
          <w:szCs w:val="22"/>
        </w:rPr>
        <w:t xml:space="preserve">Who is involved in the assessment? </w:t>
      </w:r>
    </w:p>
    <w:p w:rsidR="00102E65" w:rsidRPr="00AC3B3E" w:rsidRDefault="00102E65" w:rsidP="00102E65">
      <w:pPr>
        <w:ind w:left="360"/>
        <w:rPr>
          <w:rFonts w:asciiTheme="minorHAnsi" w:hAnsiTheme="minorHAnsi"/>
          <w:color w:val="000000"/>
          <w:sz w:val="22"/>
          <w:szCs w:val="22"/>
        </w:rPr>
      </w:pPr>
      <w:r w:rsidRPr="00AC3B3E">
        <w:rPr>
          <w:rFonts w:asciiTheme="minorHAnsi" w:hAnsiTheme="minorHAnsi"/>
          <w:color w:val="000000"/>
          <w:sz w:val="22"/>
          <w:szCs w:val="22"/>
        </w:rPr>
        <w:t xml:space="preserve">Whilst the teacher may well be the most frequent assessor during the school year, there are opportunities for self-assessment and peer-assessment whenever appropriate. This encourages all students to understand the assessment process and see it as transparent and meaningful. </w:t>
      </w:r>
    </w:p>
    <w:p w:rsidR="00642FF5" w:rsidRPr="00AC3B3E" w:rsidRDefault="00102E65" w:rsidP="00102E65">
      <w:pPr>
        <w:ind w:left="360"/>
        <w:rPr>
          <w:rStyle w:val="Strong"/>
          <w:rFonts w:asciiTheme="minorHAnsi" w:hAnsiTheme="minorHAnsi"/>
          <w:i/>
          <w:color w:val="000000"/>
          <w:sz w:val="22"/>
          <w:szCs w:val="22"/>
        </w:rPr>
      </w:pPr>
      <w:r w:rsidRPr="00AC3B3E">
        <w:rPr>
          <w:rFonts w:asciiTheme="minorHAnsi" w:hAnsiTheme="minorHAnsi"/>
          <w:color w:val="000000"/>
          <w:sz w:val="22"/>
          <w:szCs w:val="22"/>
        </w:rPr>
        <w:t>Parents also play a role as assessors, such as in observing and feeding back how their children are progressing against the learner profile attributes.</w:t>
      </w:r>
      <w:r w:rsidRPr="00AC3B3E">
        <w:rPr>
          <w:rFonts w:asciiTheme="minorHAnsi" w:hAnsiTheme="minorHAnsi"/>
          <w:color w:val="000000"/>
          <w:sz w:val="22"/>
          <w:szCs w:val="22"/>
        </w:rPr>
        <w:br/>
      </w:r>
      <w:r w:rsidRPr="00AC3B3E">
        <w:rPr>
          <w:rFonts w:asciiTheme="minorHAnsi" w:hAnsiTheme="minorHAnsi"/>
          <w:color w:val="000000"/>
          <w:sz w:val="22"/>
          <w:szCs w:val="22"/>
        </w:rPr>
        <w:br/>
      </w:r>
    </w:p>
    <w:p w:rsidR="00102E65" w:rsidRPr="00AC3B3E" w:rsidRDefault="00102E65" w:rsidP="00102E65">
      <w:pPr>
        <w:ind w:left="360"/>
        <w:rPr>
          <w:rStyle w:val="Strong"/>
          <w:rFonts w:asciiTheme="minorHAnsi" w:hAnsiTheme="minorHAnsi"/>
          <w:b w:val="0"/>
          <w:bCs w:val="0"/>
          <w:color w:val="000000"/>
          <w:sz w:val="22"/>
          <w:szCs w:val="22"/>
        </w:rPr>
      </w:pPr>
      <w:r w:rsidRPr="00AC3B3E">
        <w:rPr>
          <w:rStyle w:val="Strong"/>
          <w:rFonts w:asciiTheme="minorHAnsi" w:hAnsiTheme="minorHAnsi"/>
          <w:i/>
          <w:color w:val="000000"/>
          <w:sz w:val="22"/>
          <w:szCs w:val="22"/>
        </w:rPr>
        <w:t>How do we report?</w:t>
      </w:r>
    </w:p>
    <w:p w:rsidR="00102E65" w:rsidRPr="00AC3B3E" w:rsidRDefault="00102E65" w:rsidP="00102E65">
      <w:pPr>
        <w:ind w:left="360"/>
        <w:rPr>
          <w:rStyle w:val="Strong"/>
          <w:rFonts w:asciiTheme="minorHAnsi" w:hAnsiTheme="minorHAnsi"/>
          <w:color w:val="000000"/>
          <w:sz w:val="22"/>
          <w:szCs w:val="22"/>
          <w:u w:val="single"/>
        </w:rPr>
      </w:pPr>
    </w:p>
    <w:p w:rsidR="00102E65" w:rsidRPr="00AC3B3E" w:rsidRDefault="00102E65" w:rsidP="00102E65">
      <w:pPr>
        <w:ind w:left="360"/>
        <w:rPr>
          <w:rFonts w:asciiTheme="minorHAnsi" w:hAnsiTheme="minorHAnsi"/>
          <w:color w:val="000000"/>
          <w:sz w:val="22"/>
          <w:szCs w:val="22"/>
        </w:rPr>
      </w:pPr>
      <w:r w:rsidRPr="00AC3B3E">
        <w:rPr>
          <w:rFonts w:asciiTheme="minorHAnsi" w:hAnsiTheme="minorHAnsi"/>
          <w:color w:val="000000"/>
          <w:sz w:val="22"/>
          <w:szCs w:val="22"/>
        </w:rPr>
        <w:t xml:space="preserve">There is </w:t>
      </w:r>
      <w:r w:rsidR="00683373" w:rsidRPr="00AC3B3E">
        <w:rPr>
          <w:rFonts w:asciiTheme="minorHAnsi" w:hAnsiTheme="minorHAnsi"/>
          <w:color w:val="000000"/>
          <w:sz w:val="22"/>
          <w:szCs w:val="22"/>
        </w:rPr>
        <w:t xml:space="preserve">the so called </w:t>
      </w:r>
      <w:r w:rsidR="00683373" w:rsidRPr="00FB33B4">
        <w:rPr>
          <w:rFonts w:asciiTheme="minorHAnsi" w:hAnsiTheme="minorHAnsi"/>
          <w:b/>
          <w:color w:val="000000"/>
          <w:sz w:val="22"/>
          <w:szCs w:val="22"/>
        </w:rPr>
        <w:t>e-</w:t>
      </w:r>
      <w:proofErr w:type="spellStart"/>
      <w:r w:rsidR="00683373" w:rsidRPr="00FB33B4">
        <w:rPr>
          <w:rFonts w:asciiTheme="minorHAnsi" w:hAnsiTheme="minorHAnsi"/>
          <w:b/>
          <w:color w:val="000000"/>
          <w:sz w:val="22"/>
          <w:szCs w:val="22"/>
        </w:rPr>
        <w:t>dnevnik</w:t>
      </w:r>
      <w:proofErr w:type="spellEnd"/>
      <w:r w:rsidR="00683373" w:rsidRPr="00AC3B3E">
        <w:rPr>
          <w:rFonts w:asciiTheme="minorHAnsi" w:hAnsiTheme="minorHAnsi"/>
          <w:color w:val="000000"/>
          <w:sz w:val="22"/>
          <w:szCs w:val="22"/>
        </w:rPr>
        <w:t xml:space="preserve"> - electronically kept record of students’ attendance as well as the record of</w:t>
      </w:r>
      <w:r w:rsidRPr="00AC3B3E">
        <w:rPr>
          <w:rFonts w:asciiTheme="minorHAnsi" w:hAnsiTheme="minorHAnsi"/>
          <w:color w:val="000000"/>
          <w:sz w:val="22"/>
          <w:szCs w:val="22"/>
        </w:rPr>
        <w:t xml:space="preserve"> for</w:t>
      </w:r>
      <w:r w:rsidR="00683373" w:rsidRPr="00AC3B3E">
        <w:rPr>
          <w:rFonts w:asciiTheme="minorHAnsi" w:hAnsiTheme="minorHAnsi"/>
          <w:color w:val="000000"/>
          <w:sz w:val="22"/>
          <w:szCs w:val="22"/>
        </w:rPr>
        <w:t xml:space="preserve">mative and summative assessment of student’s work. This can be accessed via </w:t>
      </w:r>
      <w:r w:rsidRPr="00AC3B3E">
        <w:rPr>
          <w:rFonts w:asciiTheme="minorHAnsi" w:hAnsiTheme="minorHAnsi"/>
          <w:color w:val="000000"/>
          <w:sz w:val="22"/>
          <w:szCs w:val="22"/>
        </w:rPr>
        <w:t xml:space="preserve"> </w:t>
      </w:r>
      <w:r w:rsidR="007B5D4D" w:rsidRPr="00AC3B3E">
        <w:rPr>
          <w:rFonts w:asciiTheme="minorHAnsi" w:hAnsiTheme="minorHAnsi"/>
          <w:color w:val="000000"/>
          <w:sz w:val="22"/>
          <w:szCs w:val="22"/>
        </w:rPr>
        <w:t>PIN rec</w:t>
      </w:r>
      <w:r w:rsidR="00AC3B3E">
        <w:rPr>
          <w:rFonts w:asciiTheme="minorHAnsi" w:hAnsiTheme="minorHAnsi"/>
          <w:color w:val="000000"/>
          <w:sz w:val="22"/>
          <w:szCs w:val="22"/>
        </w:rPr>
        <w:t>ei</w:t>
      </w:r>
      <w:r w:rsidR="007B5D4D" w:rsidRPr="00AC3B3E">
        <w:rPr>
          <w:rFonts w:asciiTheme="minorHAnsi" w:hAnsiTheme="minorHAnsi"/>
          <w:color w:val="000000"/>
          <w:sz w:val="22"/>
          <w:szCs w:val="22"/>
        </w:rPr>
        <w:t>ved in the 8</w:t>
      </w:r>
      <w:r w:rsidR="007B5D4D" w:rsidRPr="00AC3B3E">
        <w:rPr>
          <w:rFonts w:asciiTheme="minorHAnsi" w:hAnsiTheme="minorHAnsi"/>
          <w:color w:val="000000"/>
          <w:sz w:val="22"/>
          <w:szCs w:val="22"/>
          <w:vertAlign w:val="superscript"/>
        </w:rPr>
        <w:t>th</w:t>
      </w:r>
      <w:r w:rsidR="007B5D4D" w:rsidRPr="00AC3B3E">
        <w:rPr>
          <w:rFonts w:asciiTheme="minorHAnsi" w:hAnsiTheme="minorHAnsi"/>
          <w:color w:val="000000"/>
          <w:sz w:val="22"/>
          <w:szCs w:val="22"/>
        </w:rPr>
        <w:t xml:space="preserve"> grade of primary school in Croatia or via e-</w:t>
      </w:r>
      <w:proofErr w:type="spellStart"/>
      <w:r w:rsidR="007B5D4D" w:rsidRPr="00AC3B3E">
        <w:rPr>
          <w:rFonts w:asciiTheme="minorHAnsi" w:hAnsiTheme="minorHAnsi"/>
          <w:color w:val="000000"/>
          <w:sz w:val="22"/>
          <w:szCs w:val="22"/>
        </w:rPr>
        <w:t>građani</w:t>
      </w:r>
      <w:proofErr w:type="spellEnd"/>
      <w:r w:rsidR="007B5D4D" w:rsidRPr="00AC3B3E">
        <w:rPr>
          <w:rFonts w:asciiTheme="minorHAnsi" w:hAnsiTheme="minorHAnsi"/>
          <w:color w:val="000000"/>
          <w:sz w:val="22"/>
          <w:szCs w:val="22"/>
        </w:rPr>
        <w:t xml:space="preserve"> system a</w:t>
      </w:r>
      <w:r w:rsidRPr="00AC3B3E">
        <w:rPr>
          <w:rFonts w:asciiTheme="minorHAnsi" w:hAnsiTheme="minorHAnsi"/>
          <w:color w:val="000000"/>
          <w:sz w:val="22"/>
          <w:szCs w:val="22"/>
        </w:rPr>
        <w:t xml:space="preserve">t any given time throughout the year so that parents can actually see how their </w:t>
      </w:r>
      <w:r w:rsidR="00CF1EF8" w:rsidRPr="00AC3B3E">
        <w:rPr>
          <w:rFonts w:asciiTheme="minorHAnsi" w:hAnsiTheme="minorHAnsi"/>
          <w:color w:val="000000"/>
          <w:sz w:val="22"/>
          <w:szCs w:val="22"/>
        </w:rPr>
        <w:t>child</w:t>
      </w:r>
      <w:r w:rsidRPr="00AC3B3E">
        <w:rPr>
          <w:rFonts w:asciiTheme="minorHAnsi" w:hAnsiTheme="minorHAnsi"/>
          <w:color w:val="000000"/>
          <w:sz w:val="22"/>
          <w:szCs w:val="22"/>
        </w:rPr>
        <w:t xml:space="preserve"> is doing in a particular subject and discuss any necessary measures with subject teachers, homeroom teacher or MYP coordinator, if necessary.</w:t>
      </w:r>
      <w:r w:rsidR="00764721" w:rsidRPr="00AC3B3E">
        <w:rPr>
          <w:rFonts w:asciiTheme="minorHAnsi" w:hAnsiTheme="minorHAnsi"/>
          <w:color w:val="000000"/>
          <w:sz w:val="22"/>
          <w:szCs w:val="22"/>
        </w:rPr>
        <w:t xml:space="preserve"> </w:t>
      </w:r>
      <w:r w:rsidR="00764721" w:rsidRPr="00AC3B3E">
        <w:rPr>
          <w:rFonts w:asciiTheme="minorHAnsi" w:hAnsiTheme="minorHAnsi"/>
          <w:color w:val="000000"/>
          <w:sz w:val="22"/>
          <w:szCs w:val="22"/>
        </w:rPr>
        <w:br/>
      </w:r>
      <w:r w:rsidRPr="00AC3B3E">
        <w:rPr>
          <w:rFonts w:asciiTheme="minorHAnsi" w:hAnsiTheme="minorHAnsi"/>
          <w:color w:val="000000"/>
          <w:sz w:val="22"/>
          <w:szCs w:val="22"/>
        </w:rPr>
        <w:t xml:space="preserve">At the end of the school year parents receive written final report </w:t>
      </w:r>
      <w:r w:rsidR="00E92A40" w:rsidRPr="00AC3B3E">
        <w:rPr>
          <w:rFonts w:asciiTheme="minorHAnsi" w:hAnsiTheme="minorHAnsi"/>
          <w:color w:val="000000"/>
          <w:sz w:val="22"/>
          <w:szCs w:val="22"/>
        </w:rPr>
        <w:t xml:space="preserve">card </w:t>
      </w:r>
      <w:r w:rsidR="00683373" w:rsidRPr="00AC3B3E">
        <w:rPr>
          <w:rFonts w:asciiTheme="minorHAnsi" w:hAnsiTheme="minorHAnsi"/>
          <w:color w:val="000000"/>
          <w:sz w:val="22"/>
          <w:szCs w:val="22"/>
        </w:rPr>
        <w:t>both in English and in Croatian, as it is required by the Ministry of Education, given that the school is a state school.</w:t>
      </w:r>
    </w:p>
    <w:p w:rsidR="00102E65" w:rsidRPr="00AC3B3E" w:rsidRDefault="00102E65" w:rsidP="00102E65">
      <w:pPr>
        <w:ind w:left="360"/>
        <w:rPr>
          <w:rFonts w:asciiTheme="minorHAnsi" w:hAnsiTheme="minorHAnsi"/>
          <w:color w:val="000000"/>
          <w:sz w:val="22"/>
          <w:szCs w:val="22"/>
        </w:rPr>
      </w:pPr>
      <w:r w:rsidRPr="00AC3B3E">
        <w:rPr>
          <w:rFonts w:asciiTheme="minorHAnsi" w:hAnsiTheme="minorHAnsi"/>
          <w:color w:val="000000"/>
          <w:sz w:val="22"/>
          <w:szCs w:val="22"/>
        </w:rPr>
        <w:t xml:space="preserve">Parents are </w:t>
      </w:r>
      <w:r w:rsidR="00E92A40" w:rsidRPr="00AC3B3E">
        <w:rPr>
          <w:rFonts w:asciiTheme="minorHAnsi" w:hAnsiTheme="minorHAnsi"/>
          <w:color w:val="000000"/>
          <w:sz w:val="22"/>
          <w:szCs w:val="22"/>
        </w:rPr>
        <w:t xml:space="preserve">expected </w:t>
      </w:r>
      <w:r w:rsidRPr="00AC3B3E">
        <w:rPr>
          <w:rFonts w:asciiTheme="minorHAnsi" w:hAnsiTheme="minorHAnsi"/>
          <w:color w:val="000000"/>
          <w:sz w:val="22"/>
          <w:szCs w:val="22"/>
        </w:rPr>
        <w:t xml:space="preserve">to come for parents-teacher consultations during the school year in order to monitor their </w:t>
      </w:r>
      <w:r w:rsidR="00E92A40" w:rsidRPr="00AC3B3E">
        <w:rPr>
          <w:rFonts w:asciiTheme="minorHAnsi" w:hAnsiTheme="minorHAnsi"/>
          <w:color w:val="000000"/>
          <w:sz w:val="22"/>
          <w:szCs w:val="22"/>
        </w:rPr>
        <w:t>child’s</w:t>
      </w:r>
      <w:r w:rsidRPr="00AC3B3E">
        <w:rPr>
          <w:rFonts w:asciiTheme="minorHAnsi" w:hAnsiTheme="minorHAnsi"/>
          <w:color w:val="000000"/>
          <w:sz w:val="22"/>
          <w:szCs w:val="22"/>
        </w:rPr>
        <w:t xml:space="preserve"> progress. </w:t>
      </w:r>
    </w:p>
    <w:p w:rsidR="00BD5584" w:rsidRPr="00AC3B3E" w:rsidRDefault="00102E65" w:rsidP="00764721">
      <w:pPr>
        <w:ind w:left="360"/>
        <w:rPr>
          <w:rFonts w:asciiTheme="minorHAnsi" w:hAnsiTheme="minorHAnsi"/>
          <w:color w:val="000000"/>
          <w:sz w:val="22"/>
          <w:szCs w:val="22"/>
        </w:rPr>
      </w:pPr>
      <w:r w:rsidRPr="00AC3B3E">
        <w:rPr>
          <w:rFonts w:asciiTheme="minorHAnsi" w:hAnsiTheme="minorHAnsi"/>
          <w:color w:val="000000"/>
          <w:sz w:val="22"/>
          <w:szCs w:val="22"/>
        </w:rPr>
        <w:t>Also there are 3 parents meetings throughout the school year when parents can also talk to either homeroom teacher or subject teachers.</w:t>
      </w:r>
    </w:p>
    <w:p w:rsidR="00677BFC" w:rsidRPr="00AC3B3E" w:rsidRDefault="00677BFC" w:rsidP="00764721">
      <w:pPr>
        <w:ind w:left="360"/>
        <w:rPr>
          <w:rFonts w:asciiTheme="minorHAnsi" w:hAnsiTheme="minorHAnsi"/>
          <w:color w:val="000000"/>
          <w:sz w:val="22"/>
          <w:szCs w:val="22"/>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b/>
          <w:color w:val="000000"/>
          <w:lang w:eastAsia="en-US"/>
        </w:rPr>
      </w:pPr>
    </w:p>
    <w:p w:rsidR="008575E8" w:rsidRPr="00AC3B3E" w:rsidRDefault="008575E8" w:rsidP="006D0ED6">
      <w:pPr>
        <w:autoSpaceDE w:val="0"/>
        <w:autoSpaceDN w:val="0"/>
        <w:adjustRightInd w:val="0"/>
        <w:rPr>
          <w:rFonts w:asciiTheme="minorHAnsi" w:eastAsiaTheme="minorHAnsi" w:hAnsiTheme="minorHAnsi" w:cs="Rockwell Condensed"/>
          <w:b/>
          <w:color w:val="000000"/>
          <w:lang w:eastAsia="en-US"/>
        </w:rPr>
      </w:pPr>
    </w:p>
    <w:p w:rsidR="008575E8" w:rsidRPr="00AC3B3E" w:rsidRDefault="008575E8" w:rsidP="006D0ED6">
      <w:pPr>
        <w:autoSpaceDE w:val="0"/>
        <w:autoSpaceDN w:val="0"/>
        <w:adjustRightInd w:val="0"/>
        <w:rPr>
          <w:rFonts w:asciiTheme="minorHAnsi" w:eastAsiaTheme="minorHAnsi" w:hAnsiTheme="minorHAnsi" w:cs="Rockwell Condensed"/>
          <w:b/>
          <w:color w:val="000000"/>
          <w:lang w:eastAsia="en-US"/>
        </w:rPr>
      </w:pPr>
    </w:p>
    <w:p w:rsidR="008575E8" w:rsidRPr="00AC3B3E" w:rsidRDefault="008575E8" w:rsidP="006D0ED6">
      <w:pPr>
        <w:autoSpaceDE w:val="0"/>
        <w:autoSpaceDN w:val="0"/>
        <w:adjustRightInd w:val="0"/>
        <w:rPr>
          <w:rFonts w:asciiTheme="minorHAnsi" w:eastAsiaTheme="minorHAnsi" w:hAnsiTheme="minorHAnsi" w:cs="Rockwell Condensed"/>
          <w:b/>
          <w:color w:val="000000"/>
          <w:lang w:eastAsia="en-US"/>
        </w:rPr>
      </w:pPr>
    </w:p>
    <w:p w:rsidR="00EF0989" w:rsidRPr="00AC3B3E" w:rsidRDefault="00EF0989" w:rsidP="006D0ED6">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b/>
          <w:color w:val="000000"/>
          <w:lang w:eastAsia="en-US"/>
        </w:rPr>
        <w:t>MYP assessment criteria</w:t>
      </w:r>
      <w:r w:rsidRPr="00AC3B3E">
        <w:rPr>
          <w:rFonts w:asciiTheme="minorHAnsi" w:eastAsiaTheme="minorHAnsi" w:hAnsiTheme="minorHAnsi" w:cs="Rockwell Condensed"/>
          <w:color w:val="000000"/>
          <w:lang w:eastAsia="en-US"/>
        </w:rPr>
        <w:t xml:space="preserve"> is applied for each subject group according to the following table</w:t>
      </w:r>
      <w:r w:rsidR="000930E6" w:rsidRPr="00AC3B3E">
        <w:rPr>
          <w:rFonts w:asciiTheme="minorHAnsi" w:eastAsiaTheme="minorHAnsi" w:hAnsiTheme="minorHAnsi" w:cs="Rockwell Condensed"/>
          <w:color w:val="000000"/>
          <w:lang w:eastAsia="en-US"/>
        </w:rPr>
        <w:t xml:space="preserve"> provided by the </w:t>
      </w:r>
      <w:proofErr w:type="gramStart"/>
      <w:r w:rsidR="000930E6" w:rsidRPr="00AC3B3E">
        <w:rPr>
          <w:rFonts w:asciiTheme="minorHAnsi" w:eastAsiaTheme="minorHAnsi" w:hAnsiTheme="minorHAnsi" w:cs="Rockwell Condensed"/>
          <w:color w:val="000000"/>
          <w:lang w:eastAsia="en-US"/>
        </w:rPr>
        <w:t xml:space="preserve">IB </w:t>
      </w:r>
      <w:r w:rsidRPr="00AC3B3E">
        <w:rPr>
          <w:rFonts w:asciiTheme="minorHAnsi" w:eastAsiaTheme="minorHAnsi" w:hAnsiTheme="minorHAnsi" w:cs="Rockwell Condensed"/>
          <w:color w:val="000000"/>
          <w:lang w:eastAsia="en-US"/>
        </w:rPr>
        <w:t>:</w:t>
      </w:r>
      <w:proofErr w:type="gramEnd"/>
    </w:p>
    <w:p w:rsidR="00A60BD2" w:rsidRPr="00AC3B3E" w:rsidRDefault="00A60BD2" w:rsidP="006D0ED6">
      <w:pPr>
        <w:autoSpaceDE w:val="0"/>
        <w:autoSpaceDN w:val="0"/>
        <w:adjustRightInd w:val="0"/>
        <w:rPr>
          <w:rFonts w:asciiTheme="minorHAnsi" w:eastAsiaTheme="minorHAnsi" w:hAnsiTheme="minorHAnsi" w:cs="Rockwell Condensed"/>
          <w:color w:val="000000"/>
          <w:lang w:eastAsia="en-US"/>
        </w:rPr>
      </w:pPr>
    </w:p>
    <w:p w:rsidR="00642FF5" w:rsidRPr="00AC3B3E" w:rsidRDefault="00642FF5" w:rsidP="006D0ED6">
      <w:pPr>
        <w:autoSpaceDE w:val="0"/>
        <w:autoSpaceDN w:val="0"/>
        <w:adjustRightInd w:val="0"/>
        <w:rPr>
          <w:rFonts w:asciiTheme="minorHAnsi" w:eastAsiaTheme="minorHAnsi" w:hAnsiTheme="minorHAnsi" w:cs="Rockwell Condensed"/>
          <w:color w:val="000000"/>
          <w:lang w:eastAsia="en-US"/>
        </w:rPr>
      </w:pPr>
    </w:p>
    <w:tbl>
      <w:tblPr>
        <w:tblStyle w:val="TableGrid"/>
        <w:tblW w:w="0" w:type="auto"/>
        <w:tblLook w:val="04A0" w:firstRow="1" w:lastRow="0" w:firstColumn="1" w:lastColumn="0" w:noHBand="0" w:noVBand="1"/>
      </w:tblPr>
      <w:tblGrid>
        <w:gridCol w:w="2104"/>
        <w:gridCol w:w="1793"/>
        <w:gridCol w:w="1804"/>
        <w:gridCol w:w="1798"/>
        <w:gridCol w:w="1789"/>
      </w:tblGrid>
      <w:tr w:rsidR="00E973B6" w:rsidRPr="00AC3B3E" w:rsidTr="00150E9C">
        <w:tc>
          <w:tcPr>
            <w:tcW w:w="2104" w:type="dxa"/>
            <w:shd w:val="clear" w:color="auto" w:fill="EEECE1" w:themeFill="background2"/>
          </w:tcPr>
          <w:p w:rsidR="00E973B6" w:rsidRPr="00AC3B3E" w:rsidRDefault="00E92A40"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Subject groups</w:t>
            </w:r>
          </w:p>
        </w:tc>
        <w:tc>
          <w:tcPr>
            <w:tcW w:w="1793" w:type="dxa"/>
            <w:shd w:val="clear" w:color="auto" w:fill="EEECE1" w:themeFill="background2"/>
          </w:tcPr>
          <w:p w:rsidR="00CC399D"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 xml:space="preserve">Criterion </w:t>
            </w:r>
            <w:r w:rsidR="00E973B6" w:rsidRPr="00AC3B3E">
              <w:rPr>
                <w:rFonts w:asciiTheme="minorHAnsi" w:eastAsiaTheme="minorHAnsi" w:hAnsiTheme="minorHAnsi" w:cs="Rockwell Condensed"/>
                <w:b/>
                <w:color w:val="000000"/>
                <w:lang w:eastAsia="en-US"/>
              </w:rPr>
              <w:t>A</w:t>
            </w:r>
            <w:r w:rsidRPr="00AC3B3E">
              <w:rPr>
                <w:rFonts w:asciiTheme="minorHAnsi" w:eastAsiaTheme="minorHAnsi" w:hAnsiTheme="minorHAnsi" w:cs="Rockwell Condensed"/>
                <w:b/>
                <w:color w:val="000000"/>
                <w:lang w:eastAsia="en-US"/>
              </w:rPr>
              <w:t xml:space="preserve"> </w:t>
            </w:r>
          </w:p>
          <w:p w:rsidR="00E973B6"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(max.8)</w:t>
            </w:r>
          </w:p>
        </w:tc>
        <w:tc>
          <w:tcPr>
            <w:tcW w:w="1804" w:type="dxa"/>
            <w:shd w:val="clear" w:color="auto" w:fill="EEECE1" w:themeFill="background2"/>
          </w:tcPr>
          <w:p w:rsidR="00E973B6"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 xml:space="preserve">Criterion </w:t>
            </w:r>
            <w:r w:rsidR="00E973B6" w:rsidRPr="00AC3B3E">
              <w:rPr>
                <w:rFonts w:asciiTheme="minorHAnsi" w:eastAsiaTheme="minorHAnsi" w:hAnsiTheme="minorHAnsi" w:cs="Rockwell Condensed"/>
                <w:b/>
                <w:color w:val="000000"/>
                <w:lang w:eastAsia="en-US"/>
              </w:rPr>
              <w:t>B</w:t>
            </w:r>
          </w:p>
          <w:p w:rsidR="00CC399D"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(max.8)</w:t>
            </w:r>
          </w:p>
        </w:tc>
        <w:tc>
          <w:tcPr>
            <w:tcW w:w="1798" w:type="dxa"/>
            <w:shd w:val="clear" w:color="auto" w:fill="EEECE1" w:themeFill="background2"/>
          </w:tcPr>
          <w:p w:rsidR="00E973B6"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Criterion C</w:t>
            </w:r>
          </w:p>
          <w:p w:rsidR="00CC399D"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(max.8)</w:t>
            </w:r>
          </w:p>
        </w:tc>
        <w:tc>
          <w:tcPr>
            <w:tcW w:w="1789" w:type="dxa"/>
            <w:shd w:val="clear" w:color="auto" w:fill="EEECE1" w:themeFill="background2"/>
          </w:tcPr>
          <w:p w:rsidR="00E973B6"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Criterion D</w:t>
            </w:r>
          </w:p>
          <w:p w:rsidR="00CC399D" w:rsidRPr="00AC3B3E" w:rsidRDefault="00CC399D" w:rsidP="00E973B6">
            <w:pPr>
              <w:autoSpaceDE w:val="0"/>
              <w:autoSpaceDN w:val="0"/>
              <w:adjustRightInd w:val="0"/>
              <w:jc w:val="center"/>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(max.8)</w:t>
            </w:r>
          </w:p>
        </w:tc>
      </w:tr>
      <w:tr w:rsidR="00E973B6" w:rsidRPr="00AC3B3E" w:rsidTr="00642FF5">
        <w:tc>
          <w:tcPr>
            <w:tcW w:w="2104" w:type="dxa"/>
            <w:vAlign w:val="center"/>
          </w:tcPr>
          <w:p w:rsidR="00150E9C"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Language and</w:t>
            </w:r>
          </w:p>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literature</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Analysing</w:t>
            </w:r>
          </w:p>
        </w:tc>
        <w:tc>
          <w:tcPr>
            <w:tcW w:w="1804"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Organizing</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Producing text</w:t>
            </w:r>
          </w:p>
        </w:tc>
        <w:tc>
          <w:tcPr>
            <w:tcW w:w="1789"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Using language</w:t>
            </w:r>
          </w:p>
        </w:tc>
      </w:tr>
      <w:tr w:rsidR="00E973B6" w:rsidRPr="00AC3B3E" w:rsidTr="00642FF5">
        <w:tc>
          <w:tcPr>
            <w:tcW w:w="2104" w:type="dxa"/>
            <w:vAlign w:val="center"/>
          </w:tcPr>
          <w:p w:rsidR="00150E9C"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Language acquisition</w:t>
            </w:r>
          </w:p>
        </w:tc>
        <w:tc>
          <w:tcPr>
            <w:tcW w:w="1793" w:type="dxa"/>
            <w:vAlign w:val="center"/>
          </w:tcPr>
          <w:p w:rsidR="00150E9C" w:rsidRPr="00AC3B3E" w:rsidRDefault="00150E9C" w:rsidP="00642FF5">
            <w:pPr>
              <w:autoSpaceDE w:val="0"/>
              <w:autoSpaceDN w:val="0"/>
              <w:adjustRightInd w:val="0"/>
              <w:rPr>
                <w:rFonts w:asciiTheme="minorHAnsi" w:eastAsiaTheme="minorHAnsi" w:hAnsiTheme="minorHAnsi" w:cs="MyriadPro-Regular"/>
                <w:lang w:eastAsia="en-US"/>
              </w:rPr>
            </w:pPr>
            <w:r w:rsidRPr="00AC3B3E">
              <w:rPr>
                <w:rFonts w:asciiTheme="minorHAnsi" w:eastAsiaTheme="minorHAnsi" w:hAnsiTheme="minorHAnsi" w:cs="MyriadPro-Regular"/>
                <w:lang w:eastAsia="en-US"/>
              </w:rPr>
              <w:t>Comprehending</w:t>
            </w:r>
          </w:p>
          <w:p w:rsidR="00E973B6" w:rsidRPr="00AC3B3E" w:rsidRDefault="00D15477" w:rsidP="00642FF5">
            <w:pPr>
              <w:autoSpaceDE w:val="0"/>
              <w:autoSpaceDN w:val="0"/>
              <w:adjustRightInd w:val="0"/>
              <w:rPr>
                <w:rFonts w:asciiTheme="minorHAnsi" w:eastAsiaTheme="minorHAnsi" w:hAnsiTheme="minorHAnsi" w:cs="MyriadPro-Regular"/>
                <w:lang w:eastAsia="en-US"/>
              </w:rPr>
            </w:pPr>
            <w:r w:rsidRPr="00AC3B3E">
              <w:rPr>
                <w:rFonts w:asciiTheme="minorHAnsi" w:eastAsiaTheme="minorHAnsi" w:hAnsiTheme="minorHAnsi" w:cs="MyriadPro-Regular"/>
                <w:lang w:eastAsia="en-US"/>
              </w:rPr>
              <w:t xml:space="preserve">spoken and </w:t>
            </w:r>
            <w:r w:rsidR="00150E9C" w:rsidRPr="00AC3B3E">
              <w:rPr>
                <w:rFonts w:asciiTheme="minorHAnsi" w:eastAsiaTheme="minorHAnsi" w:hAnsiTheme="minorHAnsi" w:cs="MyriadPro-Regular"/>
                <w:lang w:eastAsia="en-US"/>
              </w:rPr>
              <w:t>visual text</w:t>
            </w:r>
          </w:p>
        </w:tc>
        <w:tc>
          <w:tcPr>
            <w:tcW w:w="1804" w:type="dxa"/>
            <w:vAlign w:val="center"/>
          </w:tcPr>
          <w:p w:rsidR="00E973B6" w:rsidRPr="00AC3B3E" w:rsidRDefault="00150E9C" w:rsidP="00642FF5">
            <w:pPr>
              <w:autoSpaceDE w:val="0"/>
              <w:autoSpaceDN w:val="0"/>
              <w:adjustRightInd w:val="0"/>
              <w:rPr>
                <w:rFonts w:asciiTheme="minorHAnsi" w:eastAsiaTheme="minorHAnsi" w:hAnsiTheme="minorHAnsi" w:cs="MyriadPro-Regular"/>
                <w:lang w:eastAsia="en-US"/>
              </w:rPr>
            </w:pPr>
            <w:r w:rsidRPr="00AC3B3E">
              <w:rPr>
                <w:rFonts w:asciiTheme="minorHAnsi" w:eastAsiaTheme="minorHAnsi" w:hAnsiTheme="minorHAnsi" w:cs="MyriadPro-Regular"/>
                <w:lang w:eastAsia="en-US"/>
              </w:rPr>
              <w:t>Comprehending</w:t>
            </w:r>
            <w:r w:rsidR="007023DD" w:rsidRPr="00AC3B3E">
              <w:rPr>
                <w:rFonts w:asciiTheme="minorHAnsi" w:eastAsiaTheme="minorHAnsi" w:hAnsiTheme="minorHAnsi" w:cs="MyriadPro-Regular"/>
                <w:lang w:eastAsia="en-US"/>
              </w:rPr>
              <w:t xml:space="preserve"> </w:t>
            </w:r>
            <w:r w:rsidRPr="00AC3B3E">
              <w:rPr>
                <w:rFonts w:asciiTheme="minorHAnsi" w:eastAsiaTheme="minorHAnsi" w:hAnsiTheme="minorHAnsi" w:cs="MyriadPro-Regular"/>
                <w:lang w:eastAsia="en-US"/>
              </w:rPr>
              <w:t>written and visual text</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MyriadPro-Regular"/>
                <w:lang w:eastAsia="en-US"/>
              </w:rPr>
              <w:t>Communicating</w:t>
            </w:r>
          </w:p>
        </w:tc>
        <w:tc>
          <w:tcPr>
            <w:tcW w:w="1789"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Using language </w:t>
            </w:r>
          </w:p>
        </w:tc>
      </w:tr>
      <w:tr w:rsidR="00150E9C" w:rsidRPr="00AC3B3E" w:rsidTr="00642FF5">
        <w:tc>
          <w:tcPr>
            <w:tcW w:w="2104" w:type="dxa"/>
            <w:vAlign w:val="center"/>
          </w:tcPr>
          <w:p w:rsidR="00150E9C"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Individuals and societies</w:t>
            </w:r>
          </w:p>
        </w:tc>
        <w:tc>
          <w:tcPr>
            <w:tcW w:w="1793" w:type="dxa"/>
            <w:vAlign w:val="center"/>
          </w:tcPr>
          <w:p w:rsidR="00150E9C"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Knowing and understanding</w:t>
            </w:r>
          </w:p>
        </w:tc>
        <w:tc>
          <w:tcPr>
            <w:tcW w:w="1804" w:type="dxa"/>
            <w:vAlign w:val="center"/>
          </w:tcPr>
          <w:p w:rsidR="00150E9C"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Investigating</w:t>
            </w:r>
          </w:p>
        </w:tc>
        <w:tc>
          <w:tcPr>
            <w:tcW w:w="1798" w:type="dxa"/>
            <w:vAlign w:val="center"/>
          </w:tcPr>
          <w:p w:rsidR="00150E9C"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MyriadPro-Regular"/>
                <w:lang w:eastAsia="en-US"/>
              </w:rPr>
              <w:t>Communicating</w:t>
            </w:r>
          </w:p>
        </w:tc>
        <w:tc>
          <w:tcPr>
            <w:tcW w:w="1789" w:type="dxa"/>
            <w:vAlign w:val="center"/>
          </w:tcPr>
          <w:p w:rsidR="00150E9C"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Thinking critically</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Sciences</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Knowing and understanding</w:t>
            </w:r>
          </w:p>
        </w:tc>
        <w:tc>
          <w:tcPr>
            <w:tcW w:w="1804" w:type="dxa"/>
            <w:vAlign w:val="center"/>
          </w:tcPr>
          <w:p w:rsidR="00E973B6" w:rsidRPr="00AC3B3E" w:rsidRDefault="007C198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Inquiring and designing</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Processing and evaluating</w:t>
            </w:r>
          </w:p>
        </w:tc>
        <w:tc>
          <w:tcPr>
            <w:tcW w:w="1789"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Reflecting on the impacts of science</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Mathematics</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Knowing and understanding</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Investigating patterns</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MyriadPro-Regular"/>
                <w:lang w:eastAsia="en-US"/>
              </w:rPr>
              <w:t>Communicating</w:t>
            </w:r>
          </w:p>
        </w:tc>
        <w:tc>
          <w:tcPr>
            <w:tcW w:w="1789"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Applying mathematics in real world context</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Arts</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Knowing and understanding</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Developing skills</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Thinking creatively</w:t>
            </w:r>
          </w:p>
        </w:tc>
        <w:tc>
          <w:tcPr>
            <w:tcW w:w="1789"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Responding</w:t>
            </w:r>
          </w:p>
          <w:p w:rsidR="000B71FB" w:rsidRPr="00AC3B3E" w:rsidRDefault="000B71FB" w:rsidP="00642FF5">
            <w:pPr>
              <w:autoSpaceDE w:val="0"/>
              <w:autoSpaceDN w:val="0"/>
              <w:adjustRightInd w:val="0"/>
              <w:rPr>
                <w:rFonts w:asciiTheme="minorHAnsi" w:eastAsiaTheme="minorHAnsi" w:hAnsiTheme="minorHAnsi" w:cs="Rockwell Condensed"/>
                <w:color w:val="000000"/>
                <w:lang w:eastAsia="en-US"/>
              </w:rPr>
            </w:pPr>
          </w:p>
          <w:p w:rsidR="000B71FB" w:rsidRPr="00AC3B3E" w:rsidRDefault="000B71FB" w:rsidP="00642FF5">
            <w:pPr>
              <w:autoSpaceDE w:val="0"/>
              <w:autoSpaceDN w:val="0"/>
              <w:adjustRightInd w:val="0"/>
              <w:rPr>
                <w:rFonts w:asciiTheme="minorHAnsi" w:eastAsiaTheme="minorHAnsi" w:hAnsiTheme="minorHAnsi" w:cs="Rockwell Condensed"/>
                <w:color w:val="000000"/>
                <w:lang w:eastAsia="en-US"/>
              </w:rPr>
            </w:pP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Physical and health education</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Knowing and understanding</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Planning for performance</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Applying and performing</w:t>
            </w:r>
          </w:p>
        </w:tc>
        <w:tc>
          <w:tcPr>
            <w:tcW w:w="1789"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Reflecting and improving performance</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Design</w:t>
            </w:r>
          </w:p>
        </w:tc>
        <w:tc>
          <w:tcPr>
            <w:tcW w:w="1793" w:type="dxa"/>
            <w:vAlign w:val="center"/>
          </w:tcPr>
          <w:p w:rsidR="00150E9C" w:rsidRPr="00AC3B3E" w:rsidRDefault="00150E9C" w:rsidP="00642FF5">
            <w:pPr>
              <w:autoSpaceDE w:val="0"/>
              <w:autoSpaceDN w:val="0"/>
              <w:adjustRightInd w:val="0"/>
              <w:rPr>
                <w:rFonts w:asciiTheme="minorHAnsi" w:eastAsiaTheme="minorHAnsi" w:hAnsiTheme="minorHAnsi" w:cs="MyriadPro-Regular"/>
                <w:lang w:eastAsia="en-US"/>
              </w:rPr>
            </w:pPr>
            <w:r w:rsidRPr="00AC3B3E">
              <w:rPr>
                <w:rFonts w:asciiTheme="minorHAnsi" w:eastAsiaTheme="minorHAnsi" w:hAnsiTheme="minorHAnsi" w:cs="MyriadPro-Regular"/>
                <w:lang w:eastAsia="en-US"/>
              </w:rPr>
              <w:t>Inquiring and</w:t>
            </w:r>
          </w:p>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MyriadPro-Regular"/>
                <w:lang w:eastAsia="en-US"/>
              </w:rPr>
              <w:t>analysing</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Developing ideas</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Creating the solution</w:t>
            </w:r>
          </w:p>
        </w:tc>
        <w:tc>
          <w:tcPr>
            <w:tcW w:w="1789" w:type="dxa"/>
            <w:vAlign w:val="center"/>
          </w:tcPr>
          <w:p w:rsidR="00E973B6" w:rsidRPr="00AC3B3E" w:rsidRDefault="007023DD"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Evaluating </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MYP projects</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Investigating </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Planning</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Taking action</w:t>
            </w:r>
          </w:p>
        </w:tc>
        <w:tc>
          <w:tcPr>
            <w:tcW w:w="1789" w:type="dxa"/>
            <w:vAlign w:val="center"/>
          </w:tcPr>
          <w:p w:rsidR="00E973B6" w:rsidRPr="00AC3B3E" w:rsidRDefault="007023DD"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Reflecting</w:t>
            </w:r>
          </w:p>
          <w:p w:rsidR="00150E9C" w:rsidRPr="00AC3B3E" w:rsidRDefault="007023DD"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 </w:t>
            </w:r>
          </w:p>
        </w:tc>
      </w:tr>
      <w:tr w:rsidR="00E973B6" w:rsidRPr="00AC3B3E" w:rsidTr="00642FF5">
        <w:tc>
          <w:tcPr>
            <w:tcW w:w="2104" w:type="dxa"/>
            <w:vAlign w:val="center"/>
          </w:tcPr>
          <w:p w:rsidR="00E973B6" w:rsidRPr="00AC3B3E" w:rsidRDefault="00150E9C" w:rsidP="00642FF5">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 xml:space="preserve">Interdisciplinary </w:t>
            </w:r>
          </w:p>
        </w:tc>
        <w:tc>
          <w:tcPr>
            <w:tcW w:w="1793"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Disciplinary grounding </w:t>
            </w:r>
          </w:p>
        </w:tc>
        <w:tc>
          <w:tcPr>
            <w:tcW w:w="1804" w:type="dxa"/>
            <w:vAlign w:val="center"/>
          </w:tcPr>
          <w:p w:rsidR="00E973B6" w:rsidRPr="00AC3B3E" w:rsidRDefault="00D15477"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Synthesizing and applying</w:t>
            </w:r>
          </w:p>
        </w:tc>
        <w:tc>
          <w:tcPr>
            <w:tcW w:w="1798" w:type="dxa"/>
            <w:vAlign w:val="center"/>
          </w:tcPr>
          <w:p w:rsidR="00E973B6" w:rsidRPr="00AC3B3E" w:rsidRDefault="00150E9C"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MyriadPro-Regular"/>
                <w:lang w:eastAsia="en-US"/>
              </w:rPr>
              <w:t>Communicating</w:t>
            </w:r>
          </w:p>
        </w:tc>
        <w:tc>
          <w:tcPr>
            <w:tcW w:w="1789" w:type="dxa"/>
            <w:vAlign w:val="center"/>
          </w:tcPr>
          <w:p w:rsidR="00E973B6" w:rsidRPr="00AC3B3E" w:rsidRDefault="007023DD" w:rsidP="00642FF5">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Reflecting</w:t>
            </w:r>
          </w:p>
        </w:tc>
      </w:tr>
    </w:tbl>
    <w:p w:rsidR="000930E6" w:rsidRPr="00AC3B3E" w:rsidRDefault="000930E6" w:rsidP="00150E9C">
      <w:pPr>
        <w:autoSpaceDE w:val="0"/>
        <w:autoSpaceDN w:val="0"/>
        <w:adjustRightInd w:val="0"/>
        <w:rPr>
          <w:rFonts w:asciiTheme="minorHAnsi" w:eastAsiaTheme="minorHAnsi" w:hAnsiTheme="minorHAnsi" w:cs="Rockwell Condensed"/>
          <w:color w:val="000000"/>
          <w:lang w:eastAsia="en-US"/>
        </w:rPr>
      </w:pPr>
    </w:p>
    <w:p w:rsidR="00642FF5" w:rsidRPr="00AC3B3E" w:rsidRDefault="008575E8" w:rsidP="008575E8">
      <w:pPr>
        <w:autoSpaceDE w:val="0"/>
        <w:autoSpaceDN w:val="0"/>
        <w:adjustRightInd w:val="0"/>
        <w:jc w:val="both"/>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There are </w:t>
      </w:r>
      <w:r w:rsidRPr="00AC3B3E">
        <w:rPr>
          <w:rFonts w:asciiTheme="minorHAnsi" w:eastAsiaTheme="minorHAnsi" w:hAnsiTheme="minorHAnsi" w:cs="Rockwell Condensed"/>
          <w:b/>
          <w:color w:val="000000"/>
          <w:lang w:eastAsia="en-US"/>
        </w:rPr>
        <w:t xml:space="preserve">4 </w:t>
      </w:r>
      <w:r w:rsidR="00CC399D" w:rsidRPr="00AC3B3E">
        <w:rPr>
          <w:rFonts w:asciiTheme="minorHAnsi" w:eastAsiaTheme="minorHAnsi" w:hAnsiTheme="minorHAnsi" w:cs="Rockwell Condensed"/>
          <w:color w:val="000000"/>
          <w:lang w:eastAsia="en-US"/>
        </w:rPr>
        <w:t>criteria</w:t>
      </w:r>
      <w:r w:rsidRPr="00AC3B3E">
        <w:rPr>
          <w:rFonts w:asciiTheme="minorHAnsi" w:eastAsiaTheme="minorHAnsi" w:hAnsiTheme="minorHAnsi" w:cs="Rockwell Condensed"/>
          <w:color w:val="000000"/>
          <w:lang w:eastAsia="en-US"/>
        </w:rPr>
        <w:t xml:space="preserve"> for each subject in each subject group. The maximum level of achievement in each criteria is </w:t>
      </w:r>
      <w:r w:rsidRPr="00AC3B3E">
        <w:rPr>
          <w:rFonts w:asciiTheme="minorHAnsi" w:eastAsiaTheme="minorHAnsi" w:hAnsiTheme="minorHAnsi" w:cs="Rockwell Condensed"/>
          <w:b/>
          <w:color w:val="000000"/>
          <w:lang w:eastAsia="en-US"/>
        </w:rPr>
        <w:t>8</w:t>
      </w:r>
      <w:r w:rsidRPr="00AC3B3E">
        <w:rPr>
          <w:rFonts w:asciiTheme="minorHAnsi" w:eastAsiaTheme="minorHAnsi" w:hAnsiTheme="minorHAnsi" w:cs="Rockwell Condensed"/>
          <w:color w:val="000000"/>
          <w:lang w:eastAsia="en-US"/>
        </w:rPr>
        <w:t>, thus</w:t>
      </w:r>
      <w:r w:rsidR="000930E6" w:rsidRPr="00AC3B3E">
        <w:rPr>
          <w:rFonts w:asciiTheme="minorHAnsi" w:eastAsiaTheme="minorHAnsi" w:hAnsiTheme="minorHAnsi" w:cs="Rockwell Condensed"/>
          <w:color w:val="000000"/>
          <w:lang w:eastAsia="en-US"/>
        </w:rPr>
        <w:t xml:space="preserve"> </w:t>
      </w:r>
      <w:r w:rsidRPr="00AC3B3E">
        <w:rPr>
          <w:rFonts w:asciiTheme="minorHAnsi" w:eastAsiaTheme="minorHAnsi" w:hAnsiTheme="minorHAnsi" w:cs="Rockwell Condensed"/>
          <w:b/>
          <w:color w:val="000000"/>
          <w:lang w:eastAsia="en-US"/>
        </w:rPr>
        <w:t xml:space="preserve">32 </w:t>
      </w:r>
      <w:r w:rsidRPr="00AC3B3E">
        <w:rPr>
          <w:rFonts w:asciiTheme="minorHAnsi" w:eastAsiaTheme="minorHAnsi" w:hAnsiTheme="minorHAnsi" w:cs="Rockwell Condensed"/>
          <w:color w:val="000000"/>
          <w:lang w:eastAsia="en-US"/>
        </w:rPr>
        <w:t xml:space="preserve">is </w:t>
      </w:r>
      <w:r w:rsidR="000930E6" w:rsidRPr="00AC3B3E">
        <w:rPr>
          <w:rFonts w:asciiTheme="minorHAnsi" w:eastAsiaTheme="minorHAnsi" w:hAnsiTheme="minorHAnsi" w:cs="Rockwell Condensed"/>
          <w:color w:val="000000"/>
          <w:lang w:eastAsia="en-US"/>
        </w:rPr>
        <w:t>the maximum level of ac</w:t>
      </w:r>
      <w:r w:rsidRPr="00AC3B3E">
        <w:rPr>
          <w:rFonts w:asciiTheme="minorHAnsi" w:eastAsiaTheme="minorHAnsi" w:hAnsiTheme="minorHAnsi" w:cs="Rockwell Condensed"/>
          <w:color w:val="000000"/>
          <w:lang w:eastAsia="en-US"/>
        </w:rPr>
        <w:t>hievement in each subject.</w:t>
      </w:r>
    </w:p>
    <w:p w:rsidR="00CC399D" w:rsidRPr="00AC3B3E" w:rsidRDefault="00CC399D" w:rsidP="008575E8">
      <w:pPr>
        <w:autoSpaceDE w:val="0"/>
        <w:autoSpaceDN w:val="0"/>
        <w:adjustRightInd w:val="0"/>
        <w:jc w:val="both"/>
        <w:rPr>
          <w:rFonts w:asciiTheme="minorHAnsi" w:eastAsiaTheme="minorHAnsi" w:hAnsiTheme="minorHAnsi" w:cs="Rockwell Condensed"/>
          <w:color w:val="000000"/>
          <w:lang w:eastAsia="en-US"/>
        </w:rPr>
      </w:pPr>
    </w:p>
    <w:p w:rsidR="00CC399D" w:rsidRPr="00AC3B3E" w:rsidRDefault="00CC399D" w:rsidP="00CC399D">
      <w:pPr>
        <w:autoSpaceDE w:val="0"/>
        <w:autoSpaceDN w:val="0"/>
        <w:adjustRightInd w:val="0"/>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To arrive at a criterion levels total for each student, teachers add together the student’s final achievement levels in all criteria of the subject group.</w:t>
      </w:r>
    </w:p>
    <w:p w:rsidR="00CC399D" w:rsidRPr="00AC3B3E" w:rsidRDefault="00CC399D" w:rsidP="008575E8">
      <w:pPr>
        <w:autoSpaceDE w:val="0"/>
        <w:autoSpaceDN w:val="0"/>
        <w:adjustRightInd w:val="0"/>
        <w:jc w:val="both"/>
        <w:rPr>
          <w:rFonts w:asciiTheme="minorHAnsi" w:eastAsiaTheme="minorHAnsi" w:hAnsiTheme="minorHAnsi" w:cs="Rockwell Condensed"/>
          <w:color w:val="000000"/>
          <w:lang w:eastAsia="en-US"/>
        </w:rPr>
      </w:pPr>
    </w:p>
    <w:p w:rsidR="00CC399D" w:rsidRPr="00AC3B3E" w:rsidRDefault="00CC399D" w:rsidP="008575E8">
      <w:pPr>
        <w:autoSpaceDE w:val="0"/>
        <w:autoSpaceDN w:val="0"/>
        <w:adjustRightInd w:val="0"/>
        <w:jc w:val="both"/>
        <w:rPr>
          <w:rFonts w:asciiTheme="minorHAnsi" w:eastAsiaTheme="minorHAnsi" w:hAnsiTheme="minorHAnsi" w:cs="Rockwell Condensed"/>
          <w:color w:val="000000"/>
          <w:lang w:eastAsia="en-US"/>
        </w:rPr>
      </w:pPr>
      <w:r w:rsidRPr="00AC3B3E">
        <w:rPr>
          <w:rFonts w:asciiTheme="minorHAnsi" w:eastAsiaTheme="minorHAnsi" w:hAnsiTheme="minorHAnsi" w:cs="Rockwell Condensed"/>
          <w:color w:val="000000"/>
          <w:lang w:eastAsia="en-US"/>
        </w:rPr>
        <w:t xml:space="preserve">The IB provides the conversion table with grade boundaries </w:t>
      </w:r>
      <w:proofErr w:type="gramStart"/>
      <w:r w:rsidR="006A0344" w:rsidRPr="00AC3B3E">
        <w:rPr>
          <w:rFonts w:asciiTheme="minorHAnsi" w:eastAsiaTheme="minorHAnsi" w:hAnsiTheme="minorHAnsi" w:cs="Rockwell Condensed"/>
          <w:color w:val="000000"/>
          <w:lang w:eastAsia="en-US"/>
        </w:rPr>
        <w:t>for  converting</w:t>
      </w:r>
      <w:proofErr w:type="gramEnd"/>
      <w:r w:rsidR="006A0344" w:rsidRPr="00AC3B3E">
        <w:rPr>
          <w:rFonts w:asciiTheme="minorHAnsi" w:eastAsiaTheme="minorHAnsi" w:hAnsiTheme="minorHAnsi" w:cs="Rockwell Condensed"/>
          <w:color w:val="000000"/>
          <w:lang w:eastAsia="en-US"/>
        </w:rPr>
        <w:t xml:space="preserve"> the criterion levels total into grades from 1-7,  </w:t>
      </w:r>
      <w:r w:rsidRPr="00AC3B3E">
        <w:rPr>
          <w:rFonts w:asciiTheme="minorHAnsi" w:eastAsiaTheme="minorHAnsi" w:hAnsiTheme="minorHAnsi" w:cs="Rockwell Condensed"/>
          <w:color w:val="000000"/>
          <w:lang w:eastAsia="en-US"/>
        </w:rPr>
        <w:t xml:space="preserve">which is applied </w:t>
      </w:r>
      <w:r w:rsidR="006A0344" w:rsidRPr="00AC3B3E">
        <w:rPr>
          <w:rFonts w:asciiTheme="minorHAnsi" w:eastAsiaTheme="minorHAnsi" w:hAnsiTheme="minorHAnsi" w:cs="Rockwell Condensed"/>
          <w:color w:val="000000"/>
          <w:lang w:eastAsia="en-US"/>
        </w:rPr>
        <w:t xml:space="preserve">to determine final grades in each year of the MYP. The grades from 1-7 are then converted into grades from 1-5 according to the Croatian grading </w:t>
      </w:r>
      <w:proofErr w:type="gramStart"/>
      <w:r w:rsidR="006A0344" w:rsidRPr="00AC3B3E">
        <w:rPr>
          <w:rFonts w:asciiTheme="minorHAnsi" w:eastAsiaTheme="minorHAnsi" w:hAnsiTheme="minorHAnsi" w:cs="Rockwell Condensed"/>
          <w:color w:val="000000"/>
          <w:lang w:eastAsia="en-US"/>
        </w:rPr>
        <w:t>system .</w:t>
      </w:r>
      <w:proofErr w:type="gramEnd"/>
    </w:p>
    <w:p w:rsidR="00CC399D" w:rsidRPr="00AC3B3E" w:rsidRDefault="00CC399D" w:rsidP="008575E8">
      <w:pPr>
        <w:autoSpaceDE w:val="0"/>
        <w:autoSpaceDN w:val="0"/>
        <w:adjustRightInd w:val="0"/>
        <w:jc w:val="both"/>
        <w:rPr>
          <w:rFonts w:asciiTheme="minorHAnsi" w:eastAsiaTheme="minorHAnsi" w:hAnsiTheme="minorHAnsi" w:cs="Rockwell Condensed"/>
          <w:color w:val="000000"/>
          <w:lang w:eastAsia="en-US"/>
        </w:rPr>
      </w:pPr>
    </w:p>
    <w:p w:rsidR="006A0344" w:rsidRPr="00AC3B3E" w:rsidRDefault="006A0344" w:rsidP="008E5EB8">
      <w:pPr>
        <w:autoSpaceDE w:val="0"/>
        <w:autoSpaceDN w:val="0"/>
        <w:adjustRightInd w:val="0"/>
        <w:rPr>
          <w:rFonts w:asciiTheme="minorHAnsi" w:eastAsiaTheme="minorHAnsi" w:hAnsiTheme="minorHAnsi" w:cs="Rockwell Condensed"/>
          <w:b/>
          <w:color w:val="000000"/>
          <w:sz w:val="28"/>
          <w:szCs w:val="28"/>
          <w:lang w:eastAsia="en-US"/>
        </w:rPr>
      </w:pPr>
    </w:p>
    <w:p w:rsidR="008E5EB8" w:rsidRPr="00AC3B3E" w:rsidRDefault="00642FF5" w:rsidP="008E5EB8">
      <w:pPr>
        <w:autoSpaceDE w:val="0"/>
        <w:autoSpaceDN w:val="0"/>
        <w:adjustRightInd w:val="0"/>
        <w:rPr>
          <w:rFonts w:asciiTheme="minorHAnsi" w:eastAsiaTheme="minorHAnsi" w:hAnsiTheme="minorHAnsi" w:cs="Rockwell Condensed"/>
          <w:b/>
          <w:color w:val="000000"/>
          <w:sz w:val="28"/>
          <w:szCs w:val="28"/>
          <w:lang w:eastAsia="en-US"/>
        </w:rPr>
      </w:pPr>
      <w:r w:rsidRPr="00AC3B3E">
        <w:rPr>
          <w:rFonts w:asciiTheme="minorHAnsi" w:eastAsiaTheme="minorHAnsi" w:hAnsiTheme="minorHAnsi" w:cs="Rockwell Condensed"/>
          <w:b/>
          <w:color w:val="000000"/>
          <w:sz w:val="28"/>
          <w:szCs w:val="28"/>
          <w:lang w:eastAsia="en-US"/>
        </w:rPr>
        <w:t>MYP GENERAL GRADE DESCRIPTORS</w:t>
      </w:r>
    </w:p>
    <w:p w:rsidR="008E5EB8" w:rsidRPr="00AC3B3E" w:rsidRDefault="008E5EB8" w:rsidP="006D0ED6">
      <w:pPr>
        <w:autoSpaceDE w:val="0"/>
        <w:autoSpaceDN w:val="0"/>
        <w:adjustRightInd w:val="0"/>
        <w:rPr>
          <w:rFonts w:asciiTheme="minorHAnsi" w:eastAsiaTheme="minorHAnsi" w:hAnsiTheme="minorHAnsi" w:cs="Rockwell Condensed"/>
          <w:color w:val="000000"/>
          <w:sz w:val="22"/>
          <w:szCs w:val="22"/>
          <w:lang w:eastAsia="en-US"/>
        </w:rPr>
      </w:pPr>
    </w:p>
    <w:tbl>
      <w:tblPr>
        <w:tblStyle w:val="TableGrid"/>
        <w:tblW w:w="0" w:type="auto"/>
        <w:tblLook w:val="04A0" w:firstRow="1" w:lastRow="0" w:firstColumn="1" w:lastColumn="0" w:noHBand="0" w:noVBand="1"/>
      </w:tblPr>
      <w:tblGrid>
        <w:gridCol w:w="823"/>
        <w:gridCol w:w="1270"/>
        <w:gridCol w:w="7371"/>
      </w:tblGrid>
      <w:tr w:rsidR="001B3D58" w:rsidRPr="00AC3B3E" w:rsidTr="007D5190">
        <w:tc>
          <w:tcPr>
            <w:tcW w:w="0" w:type="auto"/>
            <w:shd w:val="clear" w:color="auto" w:fill="EEECE1" w:themeFill="background2"/>
          </w:tcPr>
          <w:p w:rsidR="001B3D58" w:rsidRPr="00AC3B3E" w:rsidRDefault="001B3D58" w:rsidP="006D0ED6">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Grade</w:t>
            </w:r>
          </w:p>
        </w:tc>
        <w:tc>
          <w:tcPr>
            <w:tcW w:w="0" w:type="auto"/>
            <w:shd w:val="clear" w:color="auto" w:fill="EEECE1" w:themeFill="background2"/>
          </w:tcPr>
          <w:p w:rsidR="001B3D58" w:rsidRPr="00AC3B3E" w:rsidRDefault="001B3D58" w:rsidP="006D0ED6">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 xml:space="preserve">Boundary </w:t>
            </w:r>
          </w:p>
          <w:p w:rsidR="001B3D58" w:rsidRPr="00AC3B3E" w:rsidRDefault="001B3D58" w:rsidP="006D0ED6">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Guidelines</w:t>
            </w:r>
          </w:p>
        </w:tc>
        <w:tc>
          <w:tcPr>
            <w:tcW w:w="7371" w:type="dxa"/>
            <w:shd w:val="clear" w:color="auto" w:fill="EEECE1" w:themeFill="background2"/>
          </w:tcPr>
          <w:p w:rsidR="001B3D58" w:rsidRPr="00AC3B3E" w:rsidRDefault="001B3D58" w:rsidP="006D0ED6">
            <w:pPr>
              <w:autoSpaceDE w:val="0"/>
              <w:autoSpaceDN w:val="0"/>
              <w:adjustRightInd w:val="0"/>
              <w:rPr>
                <w:rFonts w:asciiTheme="minorHAnsi" w:eastAsiaTheme="minorHAnsi" w:hAnsiTheme="minorHAnsi" w:cs="Rockwell Condensed"/>
                <w:b/>
                <w:color w:val="000000"/>
                <w:lang w:eastAsia="en-US"/>
              </w:rPr>
            </w:pPr>
            <w:r w:rsidRPr="00AC3B3E">
              <w:rPr>
                <w:rFonts w:asciiTheme="minorHAnsi" w:eastAsiaTheme="minorHAnsi" w:hAnsiTheme="minorHAnsi" w:cs="Rockwell Condensed"/>
                <w:b/>
                <w:color w:val="000000"/>
                <w:lang w:eastAsia="en-US"/>
              </w:rPr>
              <w:t xml:space="preserve">Descriptor </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1</w:t>
            </w:r>
          </w:p>
        </w:tc>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1-5</w:t>
            </w:r>
          </w:p>
        </w:tc>
        <w:tc>
          <w:tcPr>
            <w:tcW w:w="7371" w:type="dxa"/>
          </w:tcPr>
          <w:p w:rsidR="001B3D58" w:rsidRPr="00AC3B3E" w:rsidRDefault="001B3D58" w:rsidP="001B3D5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work of very limited quality. Conveys many significant</w:t>
            </w:r>
          </w:p>
          <w:p w:rsidR="001B3D58" w:rsidRPr="00AC3B3E" w:rsidRDefault="000B71FB" w:rsidP="001B3D5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 xml:space="preserve">Misunderstandings </w:t>
            </w:r>
            <w:r w:rsidR="001B3D58" w:rsidRPr="00AC3B3E">
              <w:rPr>
                <w:rFonts w:asciiTheme="minorHAnsi" w:eastAsiaTheme="minorHAnsi" w:hAnsiTheme="minorHAnsi" w:cs="MyriadPro-Regular"/>
                <w:sz w:val="22"/>
                <w:szCs w:val="22"/>
                <w:lang w:eastAsia="en-US"/>
              </w:rPr>
              <w:t>or lacks und</w:t>
            </w:r>
            <w:r w:rsidR="008E5EB8" w:rsidRPr="00AC3B3E">
              <w:rPr>
                <w:rFonts w:asciiTheme="minorHAnsi" w:eastAsiaTheme="minorHAnsi" w:hAnsiTheme="minorHAnsi" w:cs="MyriadPro-Regular"/>
                <w:sz w:val="22"/>
                <w:szCs w:val="22"/>
                <w:lang w:eastAsia="en-US"/>
              </w:rPr>
              <w:t xml:space="preserve">erstanding of most concepts and </w:t>
            </w:r>
            <w:r w:rsidR="001B3D58" w:rsidRPr="00AC3B3E">
              <w:rPr>
                <w:rFonts w:asciiTheme="minorHAnsi" w:eastAsiaTheme="minorHAnsi" w:hAnsiTheme="minorHAnsi" w:cs="MyriadPro-Regular"/>
                <w:sz w:val="22"/>
                <w:szCs w:val="22"/>
                <w:lang w:eastAsia="en-US"/>
              </w:rPr>
              <w:t>contexts. Very rarely demonstrates crit</w:t>
            </w:r>
            <w:r w:rsidR="008E5EB8" w:rsidRPr="00AC3B3E">
              <w:rPr>
                <w:rFonts w:asciiTheme="minorHAnsi" w:eastAsiaTheme="minorHAnsi" w:hAnsiTheme="minorHAnsi" w:cs="MyriadPro-Regular"/>
                <w:sz w:val="22"/>
                <w:szCs w:val="22"/>
                <w:lang w:eastAsia="en-US"/>
              </w:rPr>
              <w:t>ical or creative thinking. Very i</w:t>
            </w:r>
            <w:r w:rsidR="001B3D58" w:rsidRPr="00AC3B3E">
              <w:rPr>
                <w:rFonts w:asciiTheme="minorHAnsi" w:eastAsiaTheme="minorHAnsi" w:hAnsiTheme="minorHAnsi" w:cs="MyriadPro-Regular"/>
                <w:sz w:val="22"/>
                <w:szCs w:val="22"/>
                <w:lang w:eastAsia="en-US"/>
              </w:rPr>
              <w:t>nflexible, rarely using knowledge or skills.</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2</w:t>
            </w:r>
          </w:p>
        </w:tc>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6-9</w:t>
            </w:r>
          </w:p>
        </w:tc>
        <w:tc>
          <w:tcPr>
            <w:tcW w:w="7371" w:type="dxa"/>
          </w:tcPr>
          <w:p w:rsidR="001B3D58" w:rsidRPr="00AC3B3E" w:rsidRDefault="008E5EB8" w:rsidP="008E5EB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3</w:t>
            </w:r>
          </w:p>
        </w:tc>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10-14</w:t>
            </w:r>
          </w:p>
        </w:tc>
        <w:tc>
          <w:tcPr>
            <w:tcW w:w="7371" w:type="dxa"/>
          </w:tcPr>
          <w:p w:rsidR="008E5EB8" w:rsidRPr="00AC3B3E" w:rsidRDefault="008E5EB8" w:rsidP="008E5EB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work of an acceptable quality. Communicates basic</w:t>
            </w:r>
          </w:p>
          <w:p w:rsidR="001B3D58" w:rsidRPr="00AC3B3E" w:rsidRDefault="008E5EB8" w:rsidP="008E5EB8">
            <w:pPr>
              <w:autoSpaceDE w:val="0"/>
              <w:autoSpaceDN w:val="0"/>
              <w:adjustRightInd w:val="0"/>
              <w:rPr>
                <w:rFonts w:asciiTheme="minorHAnsi" w:eastAsiaTheme="minorHAnsi" w:hAnsiTheme="minorHAnsi" w:cs="MyriadPro-Regular"/>
                <w:sz w:val="22"/>
                <w:szCs w:val="22"/>
                <w:lang w:eastAsia="en-US"/>
              </w:rPr>
            </w:pPr>
            <w:proofErr w:type="gramStart"/>
            <w:r w:rsidRPr="00AC3B3E">
              <w:rPr>
                <w:rFonts w:asciiTheme="minorHAnsi" w:eastAsiaTheme="minorHAnsi" w:hAnsiTheme="minorHAnsi" w:cs="MyriadPro-Regular"/>
                <w:sz w:val="22"/>
                <w:szCs w:val="22"/>
                <w:lang w:eastAsia="en-US"/>
              </w:rPr>
              <w:t>understanding</w:t>
            </w:r>
            <w:proofErr w:type="gramEnd"/>
            <w:r w:rsidRPr="00AC3B3E">
              <w:rPr>
                <w:rFonts w:asciiTheme="minorHAnsi" w:eastAsiaTheme="minorHAnsi" w:hAnsiTheme="minorHAnsi" w:cs="MyriadPro-Regular"/>
                <w:sz w:val="22"/>
                <w:szCs w:val="22"/>
                <w:lang w:eastAsia="en-US"/>
              </w:rPr>
              <w:t xml:space="preserve"> of many concepts </w:t>
            </w:r>
            <w:r w:rsidR="000B71FB" w:rsidRPr="00AC3B3E">
              <w:rPr>
                <w:rFonts w:asciiTheme="minorHAnsi" w:eastAsiaTheme="minorHAnsi" w:hAnsiTheme="minorHAnsi" w:cs="MyriadPro-Regular"/>
                <w:sz w:val="22"/>
                <w:szCs w:val="22"/>
                <w:lang w:eastAsia="en-US"/>
              </w:rPr>
              <w:t xml:space="preserve">and contexts, with occasionally significant </w:t>
            </w:r>
            <w:r w:rsidRPr="00AC3B3E">
              <w:rPr>
                <w:rFonts w:asciiTheme="minorHAnsi" w:eastAsiaTheme="minorHAnsi" w:hAnsiTheme="minorHAnsi" w:cs="MyriadPro-Regular"/>
                <w:sz w:val="22"/>
                <w:szCs w:val="22"/>
                <w:lang w:eastAsia="en-US"/>
              </w:rPr>
              <w:t>misunderstandings or g</w:t>
            </w:r>
            <w:r w:rsidR="000B71FB" w:rsidRPr="00AC3B3E">
              <w:rPr>
                <w:rFonts w:asciiTheme="minorHAnsi" w:eastAsiaTheme="minorHAnsi" w:hAnsiTheme="minorHAnsi" w:cs="MyriadPro-Regular"/>
                <w:sz w:val="22"/>
                <w:szCs w:val="22"/>
                <w:lang w:eastAsia="en-US"/>
              </w:rPr>
              <w:t xml:space="preserve">aps. Begins to demonstrate some basic </w:t>
            </w:r>
            <w:r w:rsidRPr="00AC3B3E">
              <w:rPr>
                <w:rFonts w:asciiTheme="minorHAnsi" w:eastAsiaTheme="minorHAnsi" w:hAnsiTheme="minorHAnsi" w:cs="MyriadPro-Regular"/>
                <w:sz w:val="22"/>
                <w:szCs w:val="22"/>
                <w:lang w:eastAsia="en-US"/>
              </w:rPr>
              <w:t>critical and creative thinking. Is</w:t>
            </w:r>
            <w:r w:rsidR="000B71FB" w:rsidRPr="00AC3B3E">
              <w:rPr>
                <w:rFonts w:asciiTheme="minorHAnsi" w:eastAsiaTheme="minorHAnsi" w:hAnsiTheme="minorHAnsi" w:cs="MyriadPro-Regular"/>
                <w:sz w:val="22"/>
                <w:szCs w:val="22"/>
                <w:lang w:eastAsia="en-US"/>
              </w:rPr>
              <w:t xml:space="preserve"> often inflexible in the use of </w:t>
            </w:r>
            <w:r w:rsidRPr="00AC3B3E">
              <w:rPr>
                <w:rFonts w:asciiTheme="minorHAnsi" w:eastAsiaTheme="minorHAnsi" w:hAnsiTheme="minorHAnsi" w:cs="MyriadPro-Regular"/>
                <w:sz w:val="22"/>
                <w:szCs w:val="22"/>
                <w:lang w:eastAsia="en-US"/>
              </w:rPr>
              <w:t>knowledge and skills, requiring support even in familiar cla</w:t>
            </w:r>
            <w:r w:rsidR="000B71FB" w:rsidRPr="00AC3B3E">
              <w:rPr>
                <w:rFonts w:asciiTheme="minorHAnsi" w:eastAsiaTheme="minorHAnsi" w:hAnsiTheme="minorHAnsi" w:cs="MyriadPro-Regular"/>
                <w:sz w:val="22"/>
                <w:szCs w:val="22"/>
                <w:lang w:eastAsia="en-US"/>
              </w:rPr>
              <w:t xml:space="preserve">ssroom </w:t>
            </w:r>
            <w:proofErr w:type="gramStart"/>
            <w:r w:rsidRPr="00AC3B3E">
              <w:rPr>
                <w:rFonts w:asciiTheme="minorHAnsi" w:eastAsiaTheme="minorHAnsi" w:hAnsiTheme="minorHAnsi" w:cs="MyriadPro-Regular"/>
                <w:sz w:val="22"/>
                <w:szCs w:val="22"/>
                <w:lang w:eastAsia="en-US"/>
              </w:rPr>
              <w:t>situations</w:t>
            </w:r>
            <w:r w:rsidR="000B71FB" w:rsidRPr="00AC3B3E">
              <w:rPr>
                <w:rFonts w:asciiTheme="minorHAnsi" w:eastAsiaTheme="minorHAnsi" w:hAnsiTheme="minorHAnsi" w:cs="MyriadPro-Regular"/>
                <w:sz w:val="22"/>
                <w:szCs w:val="22"/>
                <w:lang w:eastAsia="en-US"/>
              </w:rPr>
              <w:t xml:space="preserve"> </w:t>
            </w:r>
            <w:r w:rsidRPr="00AC3B3E">
              <w:rPr>
                <w:rFonts w:asciiTheme="minorHAnsi" w:eastAsiaTheme="minorHAnsi" w:hAnsiTheme="minorHAnsi" w:cs="MyriadPro-Regular"/>
                <w:sz w:val="22"/>
                <w:szCs w:val="22"/>
                <w:lang w:eastAsia="en-US"/>
              </w:rPr>
              <w:t>.</w:t>
            </w:r>
            <w:proofErr w:type="gramEnd"/>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4</w:t>
            </w:r>
          </w:p>
        </w:tc>
        <w:tc>
          <w:tcPr>
            <w:tcW w:w="0" w:type="auto"/>
          </w:tcPr>
          <w:p w:rsidR="001B3D58" w:rsidRPr="00AC3B3E" w:rsidRDefault="008E5EB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15-18</w:t>
            </w:r>
          </w:p>
        </w:tc>
        <w:tc>
          <w:tcPr>
            <w:tcW w:w="7371" w:type="dxa"/>
          </w:tcPr>
          <w:p w:rsidR="001B3D58" w:rsidRPr="00AC3B3E" w:rsidRDefault="008E5EB8" w:rsidP="008E5EB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good-quality work. C</w:t>
            </w:r>
            <w:r w:rsidR="000B71FB" w:rsidRPr="00AC3B3E">
              <w:rPr>
                <w:rFonts w:asciiTheme="minorHAnsi" w:eastAsiaTheme="minorHAnsi" w:hAnsiTheme="minorHAnsi" w:cs="MyriadPro-Regular"/>
                <w:sz w:val="22"/>
                <w:szCs w:val="22"/>
                <w:lang w:eastAsia="en-US"/>
              </w:rPr>
              <w:t xml:space="preserve">ommunicates basic understanding </w:t>
            </w:r>
            <w:r w:rsidRPr="00AC3B3E">
              <w:rPr>
                <w:rFonts w:asciiTheme="minorHAnsi" w:eastAsiaTheme="minorHAnsi" w:hAnsiTheme="minorHAnsi" w:cs="MyriadPro-Regular"/>
                <w:sz w:val="22"/>
                <w:szCs w:val="22"/>
                <w:lang w:eastAsia="en-US"/>
              </w:rPr>
              <w:t>of most concepts and contexts</w:t>
            </w:r>
            <w:r w:rsidR="000B71FB" w:rsidRPr="00AC3B3E">
              <w:rPr>
                <w:rFonts w:asciiTheme="minorHAnsi" w:eastAsiaTheme="minorHAnsi" w:hAnsiTheme="minorHAnsi" w:cs="MyriadPro-Regular"/>
                <w:sz w:val="22"/>
                <w:szCs w:val="22"/>
                <w:lang w:eastAsia="en-US"/>
              </w:rPr>
              <w:t xml:space="preserve"> with few misunderstandings and </w:t>
            </w:r>
            <w:r w:rsidRPr="00AC3B3E">
              <w:rPr>
                <w:rFonts w:asciiTheme="minorHAnsi" w:eastAsiaTheme="minorHAnsi" w:hAnsiTheme="minorHAnsi" w:cs="MyriadPro-Regular"/>
                <w:sz w:val="22"/>
                <w:szCs w:val="22"/>
                <w:lang w:eastAsia="en-US"/>
              </w:rPr>
              <w:t xml:space="preserve">minor gaps. Often demonstrates basic </w:t>
            </w:r>
            <w:r w:rsidR="000B71FB" w:rsidRPr="00AC3B3E">
              <w:rPr>
                <w:rFonts w:asciiTheme="minorHAnsi" w:eastAsiaTheme="minorHAnsi" w:hAnsiTheme="minorHAnsi" w:cs="MyriadPro-Regular"/>
                <w:sz w:val="22"/>
                <w:szCs w:val="22"/>
                <w:lang w:eastAsia="en-US"/>
              </w:rPr>
              <w:t xml:space="preserve">critical and creative thinking. </w:t>
            </w:r>
            <w:r w:rsidRPr="00AC3B3E">
              <w:rPr>
                <w:rFonts w:asciiTheme="minorHAnsi" w:eastAsiaTheme="minorHAnsi" w:hAnsiTheme="minorHAnsi" w:cs="MyriadPro-Regular"/>
                <w:sz w:val="22"/>
                <w:szCs w:val="22"/>
                <w:lang w:eastAsia="en-US"/>
              </w:rPr>
              <w:t>Uses knowledge and skills with some fl</w:t>
            </w:r>
            <w:r w:rsidR="000B71FB" w:rsidRPr="00AC3B3E">
              <w:rPr>
                <w:rFonts w:asciiTheme="minorHAnsi" w:eastAsiaTheme="minorHAnsi" w:hAnsiTheme="minorHAnsi" w:cs="MyriadPro-Regular"/>
                <w:sz w:val="22"/>
                <w:szCs w:val="22"/>
                <w:lang w:eastAsia="en-US"/>
              </w:rPr>
              <w:t xml:space="preserve">exibility in familiar classroom </w:t>
            </w:r>
            <w:r w:rsidRPr="00AC3B3E">
              <w:rPr>
                <w:rFonts w:asciiTheme="minorHAnsi" w:eastAsiaTheme="minorHAnsi" w:hAnsiTheme="minorHAnsi" w:cs="MyriadPro-Regular"/>
                <w:sz w:val="22"/>
                <w:szCs w:val="22"/>
                <w:lang w:eastAsia="en-US"/>
              </w:rPr>
              <w:t>situations, but requires support in unfamiliar situations.</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5</w:t>
            </w:r>
          </w:p>
        </w:tc>
        <w:tc>
          <w:tcPr>
            <w:tcW w:w="0" w:type="auto"/>
          </w:tcPr>
          <w:p w:rsidR="001B3D58" w:rsidRPr="00AC3B3E" w:rsidRDefault="00CC0123"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Pr>
                <w:rFonts w:asciiTheme="minorHAnsi" w:eastAsiaTheme="minorHAnsi" w:hAnsiTheme="minorHAnsi" w:cs="Rockwell Condensed"/>
                <w:b/>
                <w:color w:val="000000"/>
                <w:sz w:val="22"/>
                <w:szCs w:val="22"/>
                <w:lang w:eastAsia="en-US"/>
              </w:rPr>
              <w:t>19</w:t>
            </w:r>
            <w:r w:rsidR="008E5EB8" w:rsidRPr="00AC3B3E">
              <w:rPr>
                <w:rFonts w:asciiTheme="minorHAnsi" w:eastAsiaTheme="minorHAnsi" w:hAnsiTheme="minorHAnsi" w:cs="Rockwell Condensed"/>
                <w:b/>
                <w:color w:val="000000"/>
                <w:sz w:val="22"/>
                <w:szCs w:val="22"/>
                <w:lang w:eastAsia="en-US"/>
              </w:rPr>
              <w:t>-23</w:t>
            </w:r>
          </w:p>
        </w:tc>
        <w:tc>
          <w:tcPr>
            <w:tcW w:w="7371" w:type="dxa"/>
          </w:tcPr>
          <w:p w:rsidR="008E5EB8" w:rsidRPr="00AC3B3E" w:rsidRDefault="008E5EB8" w:rsidP="008E5EB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generally high-quality work. Communicates secure</w:t>
            </w:r>
          </w:p>
          <w:p w:rsidR="001B3D58" w:rsidRPr="00AC3B3E" w:rsidRDefault="008E5EB8" w:rsidP="008E5EB8">
            <w:pPr>
              <w:autoSpaceDE w:val="0"/>
              <w:autoSpaceDN w:val="0"/>
              <w:adjustRightInd w:val="0"/>
              <w:rPr>
                <w:rFonts w:asciiTheme="minorHAnsi" w:eastAsiaTheme="minorHAnsi" w:hAnsiTheme="minorHAnsi" w:cs="MyriadPro-Regular"/>
                <w:sz w:val="22"/>
                <w:szCs w:val="22"/>
                <w:lang w:eastAsia="en-US"/>
              </w:rPr>
            </w:pPr>
            <w:proofErr w:type="gramStart"/>
            <w:r w:rsidRPr="00AC3B3E">
              <w:rPr>
                <w:rFonts w:asciiTheme="minorHAnsi" w:eastAsiaTheme="minorHAnsi" w:hAnsiTheme="minorHAnsi" w:cs="MyriadPro-Regular"/>
                <w:sz w:val="22"/>
                <w:szCs w:val="22"/>
                <w:lang w:eastAsia="en-US"/>
              </w:rPr>
              <w:t>understanding</w:t>
            </w:r>
            <w:proofErr w:type="gramEnd"/>
            <w:r w:rsidRPr="00AC3B3E">
              <w:rPr>
                <w:rFonts w:asciiTheme="minorHAnsi" w:eastAsiaTheme="minorHAnsi" w:hAnsiTheme="minorHAnsi" w:cs="MyriadPro-Regular"/>
                <w:sz w:val="22"/>
                <w:szCs w:val="22"/>
                <w:lang w:eastAsia="en-US"/>
              </w:rPr>
              <w:t xml:space="preserve"> of concepts and cont</w:t>
            </w:r>
            <w:r w:rsidR="000B71FB" w:rsidRPr="00AC3B3E">
              <w:rPr>
                <w:rFonts w:asciiTheme="minorHAnsi" w:eastAsiaTheme="minorHAnsi" w:hAnsiTheme="minorHAnsi" w:cs="MyriadPro-Regular"/>
                <w:sz w:val="22"/>
                <w:szCs w:val="22"/>
                <w:lang w:eastAsia="en-US"/>
              </w:rPr>
              <w:t xml:space="preserve">exts. Demonstrates critical and </w:t>
            </w:r>
            <w:r w:rsidRPr="00AC3B3E">
              <w:rPr>
                <w:rFonts w:asciiTheme="minorHAnsi" w:eastAsiaTheme="minorHAnsi" w:hAnsiTheme="minorHAnsi" w:cs="MyriadPro-Regular"/>
                <w:sz w:val="22"/>
                <w:szCs w:val="22"/>
                <w:lang w:eastAsia="en-US"/>
              </w:rPr>
              <w:t>creative thinking, sometimes with</w:t>
            </w:r>
            <w:r w:rsidR="000B71FB" w:rsidRPr="00AC3B3E">
              <w:rPr>
                <w:rFonts w:asciiTheme="minorHAnsi" w:eastAsiaTheme="minorHAnsi" w:hAnsiTheme="minorHAnsi" w:cs="MyriadPro-Regular"/>
                <w:sz w:val="22"/>
                <w:szCs w:val="22"/>
                <w:lang w:eastAsia="en-US"/>
              </w:rPr>
              <w:t xml:space="preserve"> sophistication. Uses knowledge </w:t>
            </w:r>
            <w:r w:rsidRPr="00AC3B3E">
              <w:rPr>
                <w:rFonts w:asciiTheme="minorHAnsi" w:eastAsiaTheme="minorHAnsi" w:hAnsiTheme="minorHAnsi" w:cs="MyriadPro-Regular"/>
                <w:sz w:val="22"/>
                <w:szCs w:val="22"/>
                <w:lang w:eastAsia="en-US"/>
              </w:rPr>
              <w:t xml:space="preserve">and skills in familiar classroom and </w:t>
            </w:r>
            <w:r w:rsidR="000B71FB" w:rsidRPr="00AC3B3E">
              <w:rPr>
                <w:rFonts w:asciiTheme="minorHAnsi" w:eastAsiaTheme="minorHAnsi" w:hAnsiTheme="minorHAnsi" w:cs="MyriadPro-Regular"/>
                <w:sz w:val="22"/>
                <w:szCs w:val="22"/>
                <w:lang w:eastAsia="en-US"/>
              </w:rPr>
              <w:t xml:space="preserve">real-world situations and, with </w:t>
            </w:r>
            <w:r w:rsidRPr="00AC3B3E">
              <w:rPr>
                <w:rFonts w:asciiTheme="minorHAnsi" w:eastAsiaTheme="minorHAnsi" w:hAnsiTheme="minorHAnsi" w:cs="MyriadPro-Regular"/>
                <w:sz w:val="22"/>
                <w:szCs w:val="22"/>
                <w:lang w:eastAsia="en-US"/>
              </w:rPr>
              <w:t>support, some unfamiliar real-world situations.</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6</w:t>
            </w:r>
          </w:p>
        </w:tc>
        <w:tc>
          <w:tcPr>
            <w:tcW w:w="0" w:type="auto"/>
          </w:tcPr>
          <w:p w:rsidR="001B3D58" w:rsidRPr="00AC3B3E" w:rsidRDefault="008E5EB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24-27</w:t>
            </w:r>
          </w:p>
        </w:tc>
        <w:tc>
          <w:tcPr>
            <w:tcW w:w="7371" w:type="dxa"/>
          </w:tcPr>
          <w:p w:rsidR="001B3D58" w:rsidRPr="00AC3B3E" w:rsidRDefault="008E5EB8" w:rsidP="000B71FB">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high-quality</w:t>
            </w:r>
            <w:r w:rsidR="000B71FB" w:rsidRPr="00AC3B3E">
              <w:rPr>
                <w:rFonts w:asciiTheme="minorHAnsi" w:eastAsiaTheme="minorHAnsi" w:hAnsiTheme="minorHAnsi" w:cs="MyriadPro-Regular"/>
                <w:sz w:val="22"/>
                <w:szCs w:val="22"/>
                <w:lang w:eastAsia="en-US"/>
              </w:rPr>
              <w:t xml:space="preserve">, occasionally innovative work. </w:t>
            </w:r>
            <w:r w:rsidRPr="00AC3B3E">
              <w:rPr>
                <w:rFonts w:asciiTheme="minorHAnsi" w:eastAsiaTheme="minorHAnsi" w:hAnsiTheme="minorHAnsi" w:cs="MyriadPro-Regular"/>
                <w:sz w:val="22"/>
                <w:szCs w:val="22"/>
                <w:lang w:eastAsia="en-US"/>
              </w:rPr>
              <w:t>Communicates</w:t>
            </w:r>
            <w:r w:rsidR="000B71FB" w:rsidRPr="00AC3B3E">
              <w:rPr>
                <w:rFonts w:asciiTheme="minorHAnsi" w:eastAsiaTheme="minorHAnsi" w:hAnsiTheme="minorHAnsi" w:cs="MyriadPro-Regular"/>
                <w:sz w:val="22"/>
                <w:szCs w:val="22"/>
                <w:lang w:eastAsia="en-US"/>
              </w:rPr>
              <w:t xml:space="preserve"> extensive </w:t>
            </w:r>
            <w:r w:rsidRPr="00AC3B3E">
              <w:rPr>
                <w:rFonts w:asciiTheme="minorHAnsi" w:eastAsiaTheme="minorHAnsi" w:hAnsiTheme="minorHAnsi" w:cs="MyriadPro-Regular"/>
                <w:sz w:val="22"/>
                <w:szCs w:val="22"/>
                <w:lang w:eastAsia="en-US"/>
              </w:rPr>
              <w:t>understanding of conc</w:t>
            </w:r>
            <w:r w:rsidR="000B71FB" w:rsidRPr="00AC3B3E">
              <w:rPr>
                <w:rFonts w:asciiTheme="minorHAnsi" w:eastAsiaTheme="minorHAnsi" w:hAnsiTheme="minorHAnsi" w:cs="MyriadPro-Regular"/>
                <w:sz w:val="22"/>
                <w:szCs w:val="22"/>
                <w:lang w:eastAsia="en-US"/>
              </w:rPr>
              <w:t xml:space="preserve">epts and contexts. Demonstrates critical </w:t>
            </w:r>
            <w:r w:rsidRPr="00AC3B3E">
              <w:rPr>
                <w:rFonts w:asciiTheme="minorHAnsi" w:eastAsiaTheme="minorHAnsi" w:hAnsiTheme="minorHAnsi" w:cs="MyriadPro-Regular"/>
                <w:sz w:val="22"/>
                <w:szCs w:val="22"/>
                <w:lang w:eastAsia="en-US"/>
              </w:rPr>
              <w:t>and creative thinking, frequ</w:t>
            </w:r>
            <w:r w:rsidR="000B71FB" w:rsidRPr="00AC3B3E">
              <w:rPr>
                <w:rFonts w:asciiTheme="minorHAnsi" w:eastAsiaTheme="minorHAnsi" w:hAnsiTheme="minorHAnsi" w:cs="MyriadPro-Regular"/>
                <w:sz w:val="22"/>
                <w:szCs w:val="22"/>
                <w:lang w:eastAsia="en-US"/>
              </w:rPr>
              <w:t xml:space="preserve">ently with sophistication. Uses </w:t>
            </w:r>
            <w:r w:rsidRPr="00AC3B3E">
              <w:rPr>
                <w:rFonts w:asciiTheme="minorHAnsi" w:eastAsiaTheme="minorHAnsi" w:hAnsiTheme="minorHAnsi" w:cs="MyriadPro-Regular"/>
                <w:sz w:val="22"/>
                <w:szCs w:val="22"/>
                <w:lang w:eastAsia="en-US"/>
              </w:rPr>
              <w:t>knowledge</w:t>
            </w:r>
            <w:r w:rsidR="000B71FB" w:rsidRPr="00AC3B3E">
              <w:rPr>
                <w:rFonts w:asciiTheme="minorHAnsi" w:eastAsiaTheme="minorHAnsi" w:hAnsiTheme="minorHAnsi" w:cs="MyriadPro-Regular"/>
                <w:sz w:val="22"/>
                <w:szCs w:val="22"/>
                <w:lang w:eastAsia="en-US"/>
              </w:rPr>
              <w:t xml:space="preserve"> </w:t>
            </w:r>
            <w:r w:rsidRPr="00AC3B3E">
              <w:rPr>
                <w:rFonts w:asciiTheme="minorHAnsi" w:eastAsiaTheme="minorHAnsi" w:hAnsiTheme="minorHAnsi" w:cs="MyriadPro-Regular"/>
                <w:sz w:val="22"/>
                <w:szCs w:val="22"/>
                <w:lang w:eastAsia="en-US"/>
              </w:rPr>
              <w:t>and skills in familiar and unf</w:t>
            </w:r>
            <w:r w:rsidR="000B71FB" w:rsidRPr="00AC3B3E">
              <w:rPr>
                <w:rFonts w:asciiTheme="minorHAnsi" w:eastAsiaTheme="minorHAnsi" w:hAnsiTheme="minorHAnsi" w:cs="MyriadPro-Regular"/>
                <w:sz w:val="22"/>
                <w:szCs w:val="22"/>
                <w:lang w:eastAsia="en-US"/>
              </w:rPr>
              <w:t xml:space="preserve">amiliar classroom and real world </w:t>
            </w:r>
            <w:r w:rsidRPr="00AC3B3E">
              <w:rPr>
                <w:rFonts w:asciiTheme="minorHAnsi" w:eastAsiaTheme="minorHAnsi" w:hAnsiTheme="minorHAnsi" w:cs="MyriadPro-Regular"/>
                <w:sz w:val="22"/>
                <w:szCs w:val="22"/>
                <w:lang w:eastAsia="en-US"/>
              </w:rPr>
              <w:t>situations, often with independence.</w:t>
            </w:r>
          </w:p>
        </w:tc>
      </w:tr>
      <w:tr w:rsidR="001B3D58" w:rsidRPr="00AC3B3E" w:rsidTr="007D5190">
        <w:tc>
          <w:tcPr>
            <w:tcW w:w="0" w:type="auto"/>
          </w:tcPr>
          <w:p w:rsidR="001B3D58" w:rsidRPr="00AC3B3E" w:rsidRDefault="001B3D5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7</w:t>
            </w:r>
          </w:p>
        </w:tc>
        <w:tc>
          <w:tcPr>
            <w:tcW w:w="0" w:type="auto"/>
          </w:tcPr>
          <w:p w:rsidR="001B3D58" w:rsidRPr="00AC3B3E" w:rsidRDefault="008E5EB8" w:rsidP="001B3D58">
            <w:pPr>
              <w:autoSpaceDE w:val="0"/>
              <w:autoSpaceDN w:val="0"/>
              <w:adjustRightInd w:val="0"/>
              <w:jc w:val="center"/>
              <w:rPr>
                <w:rFonts w:asciiTheme="minorHAnsi" w:eastAsiaTheme="minorHAnsi" w:hAnsiTheme="minorHAnsi" w:cs="Rockwell Condensed"/>
                <w:b/>
                <w:color w:val="000000"/>
                <w:sz w:val="22"/>
                <w:szCs w:val="22"/>
                <w:lang w:eastAsia="en-US"/>
              </w:rPr>
            </w:pPr>
            <w:r w:rsidRPr="00AC3B3E">
              <w:rPr>
                <w:rFonts w:asciiTheme="minorHAnsi" w:eastAsiaTheme="minorHAnsi" w:hAnsiTheme="minorHAnsi" w:cs="Rockwell Condensed"/>
                <w:b/>
                <w:color w:val="000000"/>
                <w:sz w:val="22"/>
                <w:szCs w:val="22"/>
                <w:lang w:eastAsia="en-US"/>
              </w:rPr>
              <w:t>28-32</w:t>
            </w:r>
          </w:p>
        </w:tc>
        <w:tc>
          <w:tcPr>
            <w:tcW w:w="7371" w:type="dxa"/>
          </w:tcPr>
          <w:p w:rsidR="001B3D58" w:rsidRPr="00AC3B3E" w:rsidRDefault="008E5EB8" w:rsidP="008E5EB8">
            <w:pPr>
              <w:autoSpaceDE w:val="0"/>
              <w:autoSpaceDN w:val="0"/>
              <w:adjustRightInd w:val="0"/>
              <w:rPr>
                <w:rFonts w:asciiTheme="minorHAnsi" w:eastAsiaTheme="minorHAnsi" w:hAnsiTheme="minorHAnsi" w:cs="MyriadPro-Regular"/>
                <w:sz w:val="22"/>
                <w:szCs w:val="22"/>
                <w:lang w:eastAsia="en-US"/>
              </w:rPr>
            </w:pPr>
            <w:r w:rsidRPr="00AC3B3E">
              <w:rPr>
                <w:rFonts w:asciiTheme="minorHAnsi" w:eastAsiaTheme="minorHAnsi" w:hAnsiTheme="minorHAnsi" w:cs="MyriadPro-Regular"/>
                <w:sz w:val="22"/>
                <w:szCs w:val="22"/>
                <w:lang w:eastAsia="en-US"/>
              </w:rPr>
              <w:t>Produces high-quality, frequently in</w:t>
            </w:r>
            <w:r w:rsidR="000B71FB" w:rsidRPr="00AC3B3E">
              <w:rPr>
                <w:rFonts w:asciiTheme="minorHAnsi" w:eastAsiaTheme="minorHAnsi" w:hAnsiTheme="minorHAnsi" w:cs="MyriadPro-Regular"/>
                <w:sz w:val="22"/>
                <w:szCs w:val="22"/>
                <w:lang w:eastAsia="en-US"/>
              </w:rPr>
              <w:t xml:space="preserve">novative work. Communicates </w:t>
            </w:r>
            <w:r w:rsidRPr="00AC3B3E">
              <w:rPr>
                <w:rFonts w:asciiTheme="minorHAnsi" w:eastAsiaTheme="minorHAnsi" w:hAnsiTheme="minorHAnsi" w:cs="MyriadPro-Regular"/>
                <w:sz w:val="22"/>
                <w:szCs w:val="22"/>
                <w:lang w:eastAsia="en-US"/>
              </w:rPr>
              <w:t>comprehensive, nuance</w:t>
            </w:r>
            <w:r w:rsidR="000B71FB" w:rsidRPr="00AC3B3E">
              <w:rPr>
                <w:rFonts w:asciiTheme="minorHAnsi" w:eastAsiaTheme="minorHAnsi" w:hAnsiTheme="minorHAnsi" w:cs="MyriadPro-Regular"/>
                <w:sz w:val="22"/>
                <w:szCs w:val="22"/>
                <w:lang w:eastAsia="en-US"/>
              </w:rPr>
              <w:t xml:space="preserve">d understanding of concepts and </w:t>
            </w:r>
            <w:r w:rsidRPr="00AC3B3E">
              <w:rPr>
                <w:rFonts w:asciiTheme="minorHAnsi" w:eastAsiaTheme="minorHAnsi" w:hAnsiTheme="minorHAnsi" w:cs="MyriadPro-Regular"/>
                <w:sz w:val="22"/>
                <w:szCs w:val="22"/>
                <w:lang w:eastAsia="en-US"/>
              </w:rPr>
              <w:t>contexts. Consistently demonstr</w:t>
            </w:r>
            <w:r w:rsidR="000B71FB" w:rsidRPr="00AC3B3E">
              <w:rPr>
                <w:rFonts w:asciiTheme="minorHAnsi" w:eastAsiaTheme="minorHAnsi" w:hAnsiTheme="minorHAnsi" w:cs="MyriadPro-Regular"/>
                <w:sz w:val="22"/>
                <w:szCs w:val="22"/>
                <w:lang w:eastAsia="en-US"/>
              </w:rPr>
              <w:t xml:space="preserve">ates sophisticated critical and </w:t>
            </w:r>
            <w:r w:rsidRPr="00AC3B3E">
              <w:rPr>
                <w:rFonts w:asciiTheme="minorHAnsi" w:eastAsiaTheme="minorHAnsi" w:hAnsiTheme="minorHAnsi" w:cs="MyriadPro-Regular"/>
                <w:sz w:val="22"/>
                <w:szCs w:val="22"/>
                <w:lang w:eastAsia="en-US"/>
              </w:rPr>
              <w:t>creative thinking. Frequently tran</w:t>
            </w:r>
            <w:r w:rsidR="000B71FB" w:rsidRPr="00AC3B3E">
              <w:rPr>
                <w:rFonts w:asciiTheme="minorHAnsi" w:eastAsiaTheme="minorHAnsi" w:hAnsiTheme="minorHAnsi" w:cs="MyriadPro-Regular"/>
                <w:sz w:val="22"/>
                <w:szCs w:val="22"/>
                <w:lang w:eastAsia="en-US"/>
              </w:rPr>
              <w:t xml:space="preserve">sfers knowledge and skills with </w:t>
            </w:r>
            <w:r w:rsidRPr="00AC3B3E">
              <w:rPr>
                <w:rFonts w:asciiTheme="minorHAnsi" w:eastAsiaTheme="minorHAnsi" w:hAnsiTheme="minorHAnsi" w:cs="MyriadPro-Regular"/>
                <w:sz w:val="22"/>
                <w:szCs w:val="22"/>
                <w:lang w:eastAsia="en-US"/>
              </w:rPr>
              <w:t>independence and expertise in a variety of com</w:t>
            </w:r>
            <w:r w:rsidR="000B71FB" w:rsidRPr="00AC3B3E">
              <w:rPr>
                <w:rFonts w:asciiTheme="minorHAnsi" w:eastAsiaTheme="minorHAnsi" w:hAnsiTheme="minorHAnsi" w:cs="MyriadPro-Regular"/>
                <w:sz w:val="22"/>
                <w:szCs w:val="22"/>
                <w:lang w:eastAsia="en-US"/>
              </w:rPr>
              <w:t xml:space="preserve">plex classroom and </w:t>
            </w:r>
            <w:r w:rsidRPr="00AC3B3E">
              <w:rPr>
                <w:rFonts w:asciiTheme="minorHAnsi" w:eastAsiaTheme="minorHAnsi" w:hAnsiTheme="minorHAnsi" w:cs="MyriadPro-Regular"/>
                <w:sz w:val="22"/>
                <w:szCs w:val="22"/>
                <w:lang w:eastAsia="en-US"/>
              </w:rPr>
              <w:t>real-world situations.</w:t>
            </w:r>
          </w:p>
        </w:tc>
      </w:tr>
    </w:tbl>
    <w:p w:rsidR="008965DB" w:rsidRPr="00AC3B3E" w:rsidRDefault="008965DB" w:rsidP="008965DB">
      <w:pPr>
        <w:rPr>
          <w:rFonts w:asciiTheme="minorHAnsi" w:hAnsiTheme="minorHAnsi"/>
          <w:b/>
        </w:rPr>
      </w:pPr>
    </w:p>
    <w:p w:rsidR="003126DF" w:rsidRPr="00AC3B3E" w:rsidRDefault="003126DF" w:rsidP="008965DB">
      <w:pPr>
        <w:rPr>
          <w:rFonts w:asciiTheme="minorHAnsi" w:hAnsiTheme="minorHAnsi"/>
          <w:b/>
        </w:rPr>
      </w:pPr>
    </w:p>
    <w:tbl>
      <w:tblPr>
        <w:tblStyle w:val="TableGrid"/>
        <w:tblW w:w="0" w:type="auto"/>
        <w:tblLook w:val="04A0" w:firstRow="1" w:lastRow="0" w:firstColumn="1" w:lastColumn="0" w:noHBand="0" w:noVBand="1"/>
      </w:tblPr>
      <w:tblGrid>
        <w:gridCol w:w="4785"/>
        <w:gridCol w:w="4785"/>
      </w:tblGrid>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IB GRADE</w:t>
            </w:r>
          </w:p>
        </w:tc>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OCJENA</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1</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Very poor (</w:t>
            </w:r>
            <w:proofErr w:type="spellStart"/>
            <w:r w:rsidRPr="00AC3B3E">
              <w:rPr>
                <w:rFonts w:asciiTheme="minorHAnsi" w:eastAsia="Calibri" w:hAnsiTheme="minorHAnsi"/>
                <w:kern w:val="24"/>
                <w:sz w:val="20"/>
                <w:szCs w:val="20"/>
                <w:lang w:eastAsia="en-GB"/>
              </w:rPr>
              <w:t>nedovoljan</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2</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Poor  (</w:t>
            </w:r>
            <w:proofErr w:type="spellStart"/>
            <w:r w:rsidRPr="00AC3B3E">
              <w:rPr>
                <w:rFonts w:asciiTheme="minorHAnsi" w:eastAsia="Calibri" w:hAnsiTheme="minorHAnsi"/>
                <w:kern w:val="24"/>
                <w:sz w:val="20"/>
                <w:szCs w:val="20"/>
                <w:lang w:eastAsia="en-GB"/>
              </w:rPr>
              <w:t>nedovoljan</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3</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Mediocre (</w:t>
            </w:r>
            <w:proofErr w:type="spellStart"/>
            <w:r w:rsidRPr="00AC3B3E">
              <w:rPr>
                <w:rFonts w:asciiTheme="minorHAnsi" w:eastAsia="Calibri" w:hAnsiTheme="minorHAnsi"/>
                <w:kern w:val="24"/>
                <w:sz w:val="20"/>
                <w:szCs w:val="20"/>
                <w:lang w:eastAsia="en-GB"/>
              </w:rPr>
              <w:t>dovoljan</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4</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Satisfactory (</w:t>
            </w:r>
            <w:proofErr w:type="spellStart"/>
            <w:r w:rsidRPr="00AC3B3E">
              <w:rPr>
                <w:rFonts w:asciiTheme="minorHAnsi" w:eastAsia="Calibri" w:hAnsiTheme="minorHAnsi"/>
                <w:kern w:val="24"/>
                <w:sz w:val="20"/>
                <w:szCs w:val="20"/>
                <w:lang w:eastAsia="en-GB"/>
              </w:rPr>
              <w:t>dobar</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5</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Good (</w:t>
            </w:r>
            <w:proofErr w:type="spellStart"/>
            <w:r w:rsidRPr="00AC3B3E">
              <w:rPr>
                <w:rFonts w:asciiTheme="minorHAnsi" w:eastAsia="Calibri" w:hAnsiTheme="minorHAnsi"/>
                <w:kern w:val="24"/>
                <w:sz w:val="20"/>
                <w:szCs w:val="20"/>
                <w:lang w:eastAsia="en-GB"/>
              </w:rPr>
              <w:t>vrlo</w:t>
            </w:r>
            <w:proofErr w:type="spellEnd"/>
            <w:r w:rsidRPr="00AC3B3E">
              <w:rPr>
                <w:rFonts w:asciiTheme="minorHAnsi" w:eastAsia="Calibri" w:hAnsiTheme="minorHAnsi"/>
                <w:kern w:val="24"/>
                <w:sz w:val="20"/>
                <w:szCs w:val="20"/>
                <w:lang w:eastAsia="en-GB"/>
              </w:rPr>
              <w:t xml:space="preserve"> </w:t>
            </w:r>
            <w:proofErr w:type="spellStart"/>
            <w:r w:rsidRPr="00AC3B3E">
              <w:rPr>
                <w:rFonts w:asciiTheme="minorHAnsi" w:eastAsia="Calibri" w:hAnsiTheme="minorHAnsi"/>
                <w:kern w:val="24"/>
                <w:sz w:val="20"/>
                <w:szCs w:val="20"/>
                <w:lang w:eastAsia="en-GB"/>
              </w:rPr>
              <w:t>dobar</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6</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 xml:space="preserve">Very good ( </w:t>
            </w:r>
            <w:proofErr w:type="spellStart"/>
            <w:r w:rsidRPr="00AC3B3E">
              <w:rPr>
                <w:rFonts w:asciiTheme="minorHAnsi" w:eastAsia="Calibri" w:hAnsiTheme="minorHAnsi"/>
                <w:kern w:val="24"/>
                <w:sz w:val="20"/>
                <w:szCs w:val="20"/>
                <w:lang w:eastAsia="en-GB"/>
              </w:rPr>
              <w:t>odličan</w:t>
            </w:r>
            <w:proofErr w:type="spellEnd"/>
            <w:r w:rsidRPr="00AC3B3E">
              <w:rPr>
                <w:rFonts w:asciiTheme="minorHAnsi" w:eastAsia="Calibri" w:hAnsiTheme="minorHAnsi"/>
                <w:kern w:val="24"/>
                <w:sz w:val="20"/>
                <w:szCs w:val="20"/>
                <w:lang w:eastAsia="en-GB"/>
              </w:rPr>
              <w:t>)</w:t>
            </w:r>
          </w:p>
        </w:tc>
      </w:tr>
      <w:tr w:rsidR="00BB0A1A" w:rsidRPr="00AC3B3E" w:rsidTr="00BB0A1A">
        <w:tc>
          <w:tcPr>
            <w:tcW w:w="4785" w:type="dxa"/>
          </w:tcPr>
          <w:p w:rsidR="00BB0A1A" w:rsidRPr="00AC3B3E" w:rsidRDefault="00BB0A1A" w:rsidP="00BB0A1A">
            <w:pPr>
              <w:jc w:val="center"/>
              <w:rPr>
                <w:rFonts w:asciiTheme="minorHAnsi" w:hAnsiTheme="minorHAnsi"/>
                <w:b/>
              </w:rPr>
            </w:pPr>
            <w:r w:rsidRPr="00AC3B3E">
              <w:rPr>
                <w:rFonts w:asciiTheme="minorHAnsi" w:hAnsiTheme="minorHAnsi"/>
                <w:b/>
              </w:rPr>
              <w:t>7</w:t>
            </w:r>
          </w:p>
        </w:tc>
        <w:tc>
          <w:tcPr>
            <w:tcW w:w="4785" w:type="dxa"/>
          </w:tcPr>
          <w:p w:rsidR="00BB0A1A" w:rsidRPr="00AC3B3E" w:rsidRDefault="00BB0A1A" w:rsidP="00BB0A1A">
            <w:pPr>
              <w:jc w:val="center"/>
              <w:rPr>
                <w:rFonts w:asciiTheme="minorHAnsi" w:hAnsiTheme="minorHAnsi"/>
              </w:rPr>
            </w:pPr>
            <w:r w:rsidRPr="00AC3B3E">
              <w:rPr>
                <w:rFonts w:asciiTheme="minorHAnsi" w:eastAsia="Calibri" w:hAnsiTheme="minorHAnsi"/>
                <w:kern w:val="24"/>
                <w:sz w:val="20"/>
                <w:szCs w:val="20"/>
                <w:lang w:eastAsia="en-GB"/>
              </w:rPr>
              <w:t>Excellent (</w:t>
            </w:r>
            <w:proofErr w:type="spellStart"/>
            <w:r w:rsidRPr="00AC3B3E">
              <w:rPr>
                <w:rFonts w:asciiTheme="minorHAnsi" w:eastAsia="Calibri" w:hAnsiTheme="minorHAnsi"/>
                <w:kern w:val="24"/>
                <w:sz w:val="20"/>
                <w:szCs w:val="20"/>
                <w:lang w:eastAsia="en-GB"/>
              </w:rPr>
              <w:t>odličan</w:t>
            </w:r>
            <w:proofErr w:type="spellEnd"/>
            <w:r w:rsidRPr="00AC3B3E">
              <w:rPr>
                <w:rFonts w:asciiTheme="minorHAnsi" w:eastAsia="Calibri" w:hAnsiTheme="minorHAnsi"/>
                <w:kern w:val="24"/>
                <w:sz w:val="20"/>
                <w:szCs w:val="20"/>
                <w:lang w:eastAsia="en-GB"/>
              </w:rPr>
              <w:t>)</w:t>
            </w:r>
          </w:p>
        </w:tc>
      </w:tr>
    </w:tbl>
    <w:p w:rsidR="00255E64" w:rsidRPr="00255E64" w:rsidRDefault="00255E64" w:rsidP="00255E64">
      <w:pPr>
        <w:autoSpaceDE w:val="0"/>
        <w:autoSpaceDN w:val="0"/>
        <w:adjustRightInd w:val="0"/>
        <w:jc w:val="center"/>
        <w:rPr>
          <w:rFonts w:asciiTheme="minorHAnsi" w:eastAsiaTheme="minorHAnsi" w:hAnsiTheme="minorHAnsi" w:cstheme="minorBidi"/>
          <w:b/>
          <w:sz w:val="28"/>
          <w:szCs w:val="28"/>
          <w:lang w:eastAsia="en-US"/>
        </w:rPr>
      </w:pPr>
      <w:r w:rsidRPr="00255E64">
        <w:rPr>
          <w:rFonts w:asciiTheme="minorHAnsi" w:eastAsiaTheme="minorHAnsi" w:hAnsiTheme="minorHAnsi" w:cs="Rockwell Condensed"/>
          <w:b/>
          <w:color w:val="000000"/>
          <w:sz w:val="28"/>
          <w:szCs w:val="28"/>
          <w:lang w:eastAsia="en-US"/>
        </w:rPr>
        <w:lastRenderedPageBreak/>
        <w:t xml:space="preserve">SCHOOL CALENDAR    </w:t>
      </w:r>
      <w:r w:rsidRPr="00255E64">
        <w:rPr>
          <w:rFonts w:asciiTheme="minorHAnsi" w:eastAsiaTheme="minorHAnsi" w:hAnsiTheme="minorHAnsi" w:cstheme="minorBidi"/>
          <w:b/>
          <w:sz w:val="28"/>
          <w:szCs w:val="28"/>
          <w:lang w:eastAsia="en-US"/>
        </w:rPr>
        <w:t>2017/2018</w:t>
      </w:r>
    </w:p>
    <w:p w:rsidR="00255E64" w:rsidRPr="00255E64" w:rsidRDefault="00255E64" w:rsidP="00255E64">
      <w:pPr>
        <w:autoSpaceDE w:val="0"/>
        <w:autoSpaceDN w:val="0"/>
        <w:adjustRightInd w:val="0"/>
        <w:rPr>
          <w:rFonts w:asciiTheme="minorHAnsi" w:eastAsiaTheme="minorHAnsi" w:hAnsiTheme="minorHAnsi" w:cs="Rockwell Condensed"/>
          <w:b/>
          <w:color w:val="000000"/>
          <w:lang w:eastAsia="en-US"/>
        </w:rPr>
      </w:pPr>
      <w:r w:rsidRPr="00255E64">
        <w:rPr>
          <w:rFonts w:asciiTheme="minorHAnsi" w:eastAsiaTheme="minorHAnsi" w:hAnsiTheme="minorHAnsi" w:cstheme="minorBidi"/>
          <w:b/>
          <w:lang w:eastAsia="en-US"/>
        </w:rPr>
        <w:t xml:space="preserve"> </w:t>
      </w:r>
    </w:p>
    <w:p w:rsidR="00255E64" w:rsidRPr="00255E64" w:rsidRDefault="00E6419A" w:rsidP="00255E64">
      <w:pPr>
        <w:rPr>
          <w:rFonts w:ascii="Calibri" w:hAnsi="Calibri" w:cs="Arial"/>
          <w:b/>
          <w:sz w:val="28"/>
          <w:szCs w:val="28"/>
          <w:u w:val="single"/>
        </w:rPr>
      </w:pPr>
      <w:r w:rsidRPr="00255E64">
        <w:rPr>
          <w:rFonts w:ascii="Calibri" w:hAnsi="Calibri" w:cs="Arial"/>
          <w:b/>
          <w:sz w:val="28"/>
          <w:szCs w:val="28"/>
          <w:u w:val="single"/>
        </w:rPr>
        <w:t xml:space="preserve">SEPTEMBER </w:t>
      </w:r>
      <w:proofErr w:type="gramStart"/>
      <w:r w:rsidRPr="00255E64">
        <w:rPr>
          <w:rFonts w:ascii="Calibri" w:hAnsi="Calibri" w:cs="Arial"/>
          <w:b/>
          <w:sz w:val="28"/>
          <w:szCs w:val="28"/>
          <w:u w:val="single"/>
        </w:rPr>
        <w:t>4</w:t>
      </w:r>
      <w:r w:rsidRPr="00255E64">
        <w:rPr>
          <w:rFonts w:ascii="Calibri" w:hAnsi="Calibri" w:cs="Arial"/>
          <w:b/>
          <w:sz w:val="28"/>
          <w:szCs w:val="28"/>
          <w:u w:val="single"/>
          <w:vertAlign w:val="superscript"/>
        </w:rPr>
        <w:t>TH</w:t>
      </w:r>
      <w:r w:rsidRPr="00255E64">
        <w:rPr>
          <w:rFonts w:ascii="Calibri" w:hAnsi="Calibri" w:cs="Arial"/>
          <w:b/>
          <w:sz w:val="28"/>
          <w:szCs w:val="28"/>
          <w:u w:val="single"/>
        </w:rPr>
        <w:t xml:space="preserve"> ,</w:t>
      </w:r>
      <w:proofErr w:type="gramEnd"/>
      <w:r w:rsidRPr="00255E64">
        <w:rPr>
          <w:rFonts w:ascii="Calibri" w:hAnsi="Calibri" w:cs="Arial"/>
          <w:b/>
          <w:sz w:val="28"/>
          <w:szCs w:val="28"/>
          <w:u w:val="single"/>
        </w:rPr>
        <w:t xml:space="preserve">  2017   -  DECEMBER 22</w:t>
      </w:r>
      <w:r w:rsidRPr="00255E64">
        <w:rPr>
          <w:rFonts w:ascii="Calibri" w:hAnsi="Calibri" w:cs="Arial"/>
          <w:b/>
          <w:sz w:val="28"/>
          <w:szCs w:val="28"/>
          <w:u w:val="single"/>
          <w:vertAlign w:val="superscript"/>
        </w:rPr>
        <w:t>ND</w:t>
      </w:r>
      <w:r w:rsidRPr="00255E64">
        <w:rPr>
          <w:rFonts w:ascii="Calibri" w:hAnsi="Calibri" w:cs="Arial"/>
          <w:b/>
          <w:sz w:val="28"/>
          <w:szCs w:val="28"/>
          <w:u w:val="single"/>
        </w:rPr>
        <w:t>,  2017 FIRST TERM</w:t>
      </w:r>
    </w:p>
    <w:p w:rsidR="00255E64" w:rsidRPr="00255E64" w:rsidRDefault="00255E64" w:rsidP="00255E64">
      <w:pPr>
        <w:rPr>
          <w:rFonts w:ascii="Calibri" w:hAnsi="Calibri" w:cs="Arial"/>
          <w:b/>
          <w:sz w:val="28"/>
          <w:szCs w:val="28"/>
        </w:rPr>
      </w:pPr>
      <w:r w:rsidRPr="00255E64">
        <w:rPr>
          <w:rFonts w:ascii="Calibri" w:hAnsi="Calibri" w:cs="Arial"/>
          <w:b/>
          <w:sz w:val="28"/>
          <w:szCs w:val="28"/>
        </w:rPr>
        <w:tab/>
      </w:r>
      <w:r w:rsidRPr="00255E64">
        <w:rPr>
          <w:rFonts w:ascii="Calibri" w:hAnsi="Calibri" w:cs="Arial"/>
          <w:b/>
          <w:sz w:val="28"/>
          <w:szCs w:val="28"/>
        </w:rPr>
        <w:tab/>
      </w:r>
      <w:r w:rsidRPr="00255E64">
        <w:rPr>
          <w:rFonts w:ascii="Calibri" w:hAnsi="Calibri" w:cs="Arial"/>
          <w:b/>
          <w:sz w:val="28"/>
          <w:szCs w:val="28"/>
        </w:rPr>
        <w:tab/>
      </w:r>
      <w:r w:rsidRPr="00255E64">
        <w:rPr>
          <w:rFonts w:ascii="Calibri" w:hAnsi="Calibri" w:cs="Arial"/>
          <w:b/>
          <w:sz w:val="28"/>
          <w:szCs w:val="28"/>
        </w:rPr>
        <w:tab/>
      </w:r>
      <w:r w:rsidRPr="00255E64">
        <w:rPr>
          <w:rFonts w:ascii="Calibri" w:hAnsi="Calibri" w:cs="Arial"/>
          <w:b/>
          <w:sz w:val="28"/>
          <w:szCs w:val="28"/>
        </w:rPr>
        <w:tab/>
      </w:r>
    </w:p>
    <w:p w:rsidR="00255E64" w:rsidRPr="00255E64" w:rsidRDefault="00255E64" w:rsidP="00255E64">
      <w:pPr>
        <w:rPr>
          <w:rFonts w:ascii="Calibri" w:hAnsi="Calibri" w:cs="Arial"/>
          <w:b/>
        </w:rPr>
      </w:pPr>
      <w:r w:rsidRPr="00255E64">
        <w:rPr>
          <w:rFonts w:ascii="Calibri" w:hAnsi="Calibri" w:cs="Arial"/>
          <w:b/>
        </w:rPr>
        <w:t>September 25</w:t>
      </w:r>
      <w:r w:rsidRPr="00255E64">
        <w:rPr>
          <w:rFonts w:ascii="Calibri" w:hAnsi="Calibri" w:cs="Arial"/>
          <w:b/>
          <w:vertAlign w:val="superscript"/>
        </w:rPr>
        <w:t>th</w:t>
      </w:r>
      <w:proofErr w:type="gramStart"/>
      <w:r w:rsidRPr="00255E64">
        <w:rPr>
          <w:rFonts w:ascii="Calibri" w:hAnsi="Calibri" w:cs="Arial"/>
          <w:b/>
        </w:rPr>
        <w:t>,2017</w:t>
      </w:r>
      <w:proofErr w:type="gramEnd"/>
      <w:r w:rsidRPr="00255E64">
        <w:rPr>
          <w:rFonts w:ascii="Calibri" w:hAnsi="Calibri" w:cs="Arial"/>
          <w:b/>
        </w:rPr>
        <w:tab/>
      </w:r>
      <w:r>
        <w:rPr>
          <w:rFonts w:ascii="Calibri" w:hAnsi="Calibri" w:cs="Arial"/>
          <w:b/>
        </w:rPr>
        <w:tab/>
      </w:r>
      <w:r w:rsidR="00E6419A">
        <w:rPr>
          <w:rFonts w:ascii="Calibri" w:hAnsi="Calibri" w:cs="Arial"/>
          <w:b/>
        </w:rPr>
        <w:tab/>
      </w:r>
      <w:r w:rsidRPr="00255E64">
        <w:rPr>
          <w:rFonts w:ascii="Calibri" w:hAnsi="Calibri" w:cs="Arial"/>
          <w:b/>
        </w:rPr>
        <w:t xml:space="preserve">First parents’ meeting  </w:t>
      </w:r>
    </w:p>
    <w:p w:rsidR="00255E64" w:rsidRPr="00255E64" w:rsidRDefault="00255E64" w:rsidP="00255E64">
      <w:pPr>
        <w:rPr>
          <w:rFonts w:ascii="Calibri" w:hAnsi="Calibri" w:cs="Arial"/>
          <w:b/>
        </w:rPr>
      </w:pPr>
      <w:r w:rsidRPr="00255E64">
        <w:rPr>
          <w:rFonts w:ascii="Calibri" w:hAnsi="Calibri" w:cs="Arial"/>
          <w:b/>
        </w:rPr>
        <w:tab/>
      </w:r>
      <w:r w:rsidRPr="00255E64">
        <w:rPr>
          <w:rFonts w:ascii="Calibri" w:hAnsi="Calibri" w:cs="Arial"/>
          <w:b/>
        </w:rPr>
        <w:tab/>
      </w:r>
      <w:r w:rsidRPr="00255E64">
        <w:rPr>
          <w:rFonts w:ascii="Calibri" w:hAnsi="Calibri" w:cs="Arial"/>
          <w:b/>
        </w:rPr>
        <w:tab/>
      </w:r>
      <w:r w:rsidRPr="00255E64">
        <w:rPr>
          <w:rFonts w:ascii="Calibri" w:hAnsi="Calibri" w:cs="Arial"/>
          <w:b/>
        </w:rPr>
        <w:tab/>
      </w:r>
    </w:p>
    <w:p w:rsidR="006F78E0" w:rsidRDefault="006F78E0" w:rsidP="00255E64">
      <w:pPr>
        <w:rPr>
          <w:rFonts w:ascii="Calibri" w:hAnsi="Calibri" w:cs="Arial"/>
          <w:b/>
        </w:rPr>
      </w:pPr>
      <w:r>
        <w:rPr>
          <w:rFonts w:ascii="Calibri" w:hAnsi="Calibri" w:cs="Arial"/>
          <w:b/>
        </w:rPr>
        <w:t xml:space="preserve">End of </w:t>
      </w:r>
      <w:r w:rsidR="00255E64" w:rsidRPr="00255E64">
        <w:rPr>
          <w:rFonts w:ascii="Calibri" w:hAnsi="Calibri" w:cs="Arial"/>
          <w:b/>
        </w:rPr>
        <w:t>September</w:t>
      </w:r>
      <w:r>
        <w:rPr>
          <w:rFonts w:ascii="Calibri" w:hAnsi="Calibri" w:cs="Arial"/>
          <w:b/>
        </w:rPr>
        <w:t>/beginning</w:t>
      </w:r>
    </w:p>
    <w:p w:rsidR="00255E64" w:rsidRPr="00255E64" w:rsidRDefault="006F78E0" w:rsidP="00255E64">
      <w:pPr>
        <w:rPr>
          <w:rFonts w:ascii="Calibri" w:hAnsi="Calibri" w:cs="Arial"/>
          <w:b/>
        </w:rPr>
      </w:pPr>
      <w:proofErr w:type="gramStart"/>
      <w:r>
        <w:rPr>
          <w:rFonts w:ascii="Calibri" w:hAnsi="Calibri" w:cs="Arial"/>
          <w:b/>
        </w:rPr>
        <w:t>of</w:t>
      </w:r>
      <w:proofErr w:type="gramEnd"/>
      <w:r>
        <w:rPr>
          <w:rFonts w:ascii="Calibri" w:hAnsi="Calibri" w:cs="Arial"/>
          <w:b/>
        </w:rPr>
        <w:t xml:space="preserve"> October </w:t>
      </w:r>
      <w:r w:rsidR="00255E64" w:rsidRPr="00255E64">
        <w:rPr>
          <w:rFonts w:ascii="Calibri" w:hAnsi="Calibri" w:cs="Arial"/>
          <w:b/>
        </w:rPr>
        <w:t xml:space="preserve">2017 </w:t>
      </w:r>
      <w:r w:rsidR="00255E64" w:rsidRPr="00255E64">
        <w:rPr>
          <w:rFonts w:ascii="Calibri" w:hAnsi="Calibri" w:cs="Arial"/>
          <w:b/>
        </w:rPr>
        <w:tab/>
      </w:r>
      <w:r w:rsidR="00255E64" w:rsidRPr="00255E64">
        <w:rPr>
          <w:rFonts w:ascii="Calibri" w:hAnsi="Calibri" w:cs="Arial"/>
          <w:b/>
        </w:rPr>
        <w:tab/>
      </w:r>
      <w:r>
        <w:rPr>
          <w:rFonts w:ascii="Calibri" w:hAnsi="Calibri" w:cs="Arial"/>
          <w:b/>
        </w:rPr>
        <w:tab/>
      </w:r>
      <w:r w:rsidR="00E6419A">
        <w:rPr>
          <w:rFonts w:ascii="Calibri" w:hAnsi="Calibri" w:cs="Arial"/>
          <w:b/>
        </w:rPr>
        <w:t xml:space="preserve"> </w:t>
      </w:r>
      <w:r w:rsidR="00255E64" w:rsidRPr="00255E64">
        <w:rPr>
          <w:rFonts w:ascii="Calibri" w:hAnsi="Calibri" w:cs="Arial"/>
          <w:b/>
        </w:rPr>
        <w:t>One-day school  trip</w:t>
      </w:r>
      <w:r>
        <w:rPr>
          <w:rFonts w:ascii="Calibri" w:hAnsi="Calibri" w:cs="Arial"/>
          <w:b/>
        </w:rPr>
        <w:t xml:space="preserve"> (to be decided)</w:t>
      </w:r>
      <w:r w:rsidR="00255E64" w:rsidRPr="00255E64">
        <w:rPr>
          <w:rFonts w:ascii="Calibri" w:hAnsi="Calibri" w:cs="Arial"/>
          <w:b/>
        </w:rPr>
        <w:t xml:space="preserve"> </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October 2017</w:t>
      </w:r>
      <w:r w:rsidRPr="00255E64">
        <w:rPr>
          <w:rFonts w:ascii="Calibri" w:hAnsi="Calibri" w:cs="Arial"/>
          <w:b/>
        </w:rPr>
        <w:tab/>
      </w:r>
      <w:r w:rsidRPr="00255E64">
        <w:rPr>
          <w:rFonts w:ascii="Calibri" w:hAnsi="Calibri" w:cs="Arial"/>
          <w:b/>
        </w:rPr>
        <w:tab/>
      </w:r>
      <w:r w:rsidRPr="00255E64">
        <w:rPr>
          <w:rFonts w:ascii="Calibri" w:hAnsi="Calibri" w:cs="Arial"/>
          <w:b/>
        </w:rPr>
        <w:tab/>
      </w:r>
      <w:r w:rsidRPr="00255E64">
        <w:rPr>
          <w:rFonts w:ascii="Calibri" w:hAnsi="Calibri" w:cs="Arial"/>
          <w:b/>
        </w:rPr>
        <w:tab/>
        <w:t xml:space="preserve">Assessment workshop for parents               </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November 1</w:t>
      </w:r>
      <w:r w:rsidRPr="00255E64">
        <w:rPr>
          <w:rFonts w:ascii="Calibri" w:hAnsi="Calibri" w:cs="Arial"/>
          <w:b/>
          <w:vertAlign w:val="superscript"/>
        </w:rPr>
        <w:t>st</w:t>
      </w:r>
      <w:r w:rsidRPr="00255E64">
        <w:rPr>
          <w:rFonts w:ascii="Calibri" w:hAnsi="Calibri" w:cs="Arial"/>
          <w:b/>
        </w:rPr>
        <w:t>, no school</w:t>
      </w:r>
      <w:r w:rsidRPr="00255E64">
        <w:rPr>
          <w:rFonts w:ascii="Calibri" w:hAnsi="Calibri" w:cs="Arial"/>
          <w:b/>
        </w:rPr>
        <w:tab/>
      </w:r>
      <w:r w:rsidRPr="00255E64">
        <w:rPr>
          <w:rFonts w:ascii="Calibri" w:hAnsi="Calibri" w:cs="Arial"/>
          <w:b/>
        </w:rPr>
        <w:tab/>
        <w:t>All Saints’ Day</w:t>
      </w:r>
      <w:r w:rsidRPr="00255E64">
        <w:rPr>
          <w:rFonts w:ascii="Calibri" w:hAnsi="Calibri" w:cs="Arial"/>
          <w:b/>
        </w:rPr>
        <w:tab/>
      </w:r>
      <w:r w:rsidRPr="00255E64">
        <w:rPr>
          <w:rFonts w:ascii="Calibri" w:hAnsi="Calibri" w:cs="Arial"/>
          <w:b/>
        </w:rPr>
        <w:tab/>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November 9</w:t>
      </w:r>
      <w:r w:rsidRPr="00255E64">
        <w:rPr>
          <w:rFonts w:ascii="Calibri" w:hAnsi="Calibri" w:cs="Arial"/>
          <w:b/>
          <w:vertAlign w:val="superscript"/>
        </w:rPr>
        <w:t>th</w:t>
      </w:r>
      <w:r w:rsidRPr="00255E64">
        <w:rPr>
          <w:rFonts w:ascii="Calibri" w:hAnsi="Calibri" w:cs="Arial"/>
          <w:b/>
        </w:rPr>
        <w:t>, 2017</w:t>
      </w:r>
      <w:r w:rsidRPr="00255E64">
        <w:rPr>
          <w:rFonts w:ascii="Calibri" w:hAnsi="Calibri" w:cs="Arial"/>
          <w:b/>
        </w:rPr>
        <w:tab/>
      </w:r>
      <w:r w:rsidRPr="00255E64">
        <w:rPr>
          <w:rFonts w:ascii="Calibri" w:hAnsi="Calibri" w:cs="Arial"/>
          <w:b/>
        </w:rPr>
        <w:tab/>
        <w:t xml:space="preserve"> </w:t>
      </w:r>
      <w:r w:rsidRPr="00255E64">
        <w:rPr>
          <w:rFonts w:ascii="Calibri" w:hAnsi="Calibri" w:cs="Arial"/>
          <w:b/>
        </w:rPr>
        <w:tab/>
        <w:t>Parents-teacher conference</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December 15</w:t>
      </w:r>
      <w:r w:rsidRPr="00255E64">
        <w:rPr>
          <w:rFonts w:ascii="Calibri" w:hAnsi="Calibri" w:cs="Arial"/>
          <w:b/>
          <w:vertAlign w:val="superscript"/>
        </w:rPr>
        <w:t>th</w:t>
      </w:r>
      <w:r w:rsidRPr="00255E64">
        <w:rPr>
          <w:rFonts w:ascii="Calibri" w:hAnsi="Calibri" w:cs="Arial"/>
          <w:b/>
        </w:rPr>
        <w:t xml:space="preserve">, 2017  </w:t>
      </w:r>
      <w:r w:rsidRPr="00255E64">
        <w:rPr>
          <w:rFonts w:ascii="Calibri" w:hAnsi="Calibri" w:cs="Arial"/>
          <w:b/>
        </w:rPr>
        <w:tab/>
      </w:r>
      <w:r w:rsidRPr="00255E64">
        <w:rPr>
          <w:rFonts w:ascii="Calibri" w:hAnsi="Calibri" w:cs="Arial"/>
          <w:b/>
        </w:rPr>
        <w:tab/>
        <w:t xml:space="preserve">Christmas party  </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 xml:space="preserve">Winter holidays </w:t>
      </w:r>
      <w:r w:rsidRPr="00255E64">
        <w:rPr>
          <w:rFonts w:ascii="Calibri" w:hAnsi="Calibri" w:cs="Arial"/>
          <w:b/>
        </w:rPr>
        <w:tab/>
      </w:r>
      <w:r w:rsidRPr="00255E64">
        <w:rPr>
          <w:rFonts w:ascii="Calibri" w:hAnsi="Calibri" w:cs="Arial"/>
          <w:b/>
        </w:rPr>
        <w:tab/>
      </w:r>
      <w:r w:rsidRPr="00255E64">
        <w:rPr>
          <w:rFonts w:ascii="Calibri" w:hAnsi="Calibri" w:cs="Arial"/>
          <w:b/>
        </w:rPr>
        <w:tab/>
        <w:t>December 27</w:t>
      </w:r>
      <w:r w:rsidRPr="00255E64">
        <w:rPr>
          <w:rFonts w:ascii="Calibri" w:hAnsi="Calibri" w:cs="Arial"/>
          <w:b/>
          <w:vertAlign w:val="superscript"/>
        </w:rPr>
        <w:t>th</w:t>
      </w:r>
      <w:r w:rsidRPr="00255E64">
        <w:rPr>
          <w:rFonts w:ascii="Calibri" w:hAnsi="Calibri" w:cs="Arial"/>
          <w:b/>
        </w:rPr>
        <w:t>, 2017 – January 12</w:t>
      </w:r>
      <w:r w:rsidRPr="00255E64">
        <w:rPr>
          <w:rFonts w:ascii="Calibri" w:hAnsi="Calibri" w:cs="Arial"/>
          <w:b/>
          <w:vertAlign w:val="superscript"/>
        </w:rPr>
        <w:t>th</w:t>
      </w:r>
      <w:r w:rsidRPr="00255E64">
        <w:rPr>
          <w:rFonts w:ascii="Calibri" w:hAnsi="Calibri" w:cs="Arial"/>
          <w:b/>
        </w:rPr>
        <w:t xml:space="preserve">, 2018 </w:t>
      </w:r>
    </w:p>
    <w:p w:rsidR="00255E64" w:rsidRPr="00255E64" w:rsidRDefault="00255E64" w:rsidP="00255E64">
      <w:pPr>
        <w:rPr>
          <w:rFonts w:ascii="Calibri" w:hAnsi="Calibri" w:cs="Arial"/>
          <w:b/>
          <w:u w:val="single"/>
        </w:rPr>
      </w:pPr>
    </w:p>
    <w:p w:rsidR="00255E64" w:rsidRPr="00255E64" w:rsidRDefault="00255E64" w:rsidP="00255E64">
      <w:pPr>
        <w:rPr>
          <w:rFonts w:ascii="Calibri" w:hAnsi="Calibri" w:cs="Arial"/>
          <w:b/>
          <w:sz w:val="28"/>
          <w:szCs w:val="28"/>
          <w:u w:val="single"/>
        </w:rPr>
      </w:pPr>
      <w:r w:rsidRPr="00255E64">
        <w:rPr>
          <w:rFonts w:ascii="Calibri" w:hAnsi="Calibri" w:cs="Arial"/>
          <w:b/>
          <w:sz w:val="28"/>
          <w:szCs w:val="28"/>
          <w:u w:val="single"/>
        </w:rPr>
        <w:t>JANUARY 15</w:t>
      </w:r>
      <w:r w:rsidRPr="00255E64">
        <w:rPr>
          <w:rFonts w:ascii="Calibri" w:hAnsi="Calibri" w:cs="Arial"/>
          <w:b/>
          <w:sz w:val="28"/>
          <w:szCs w:val="28"/>
          <w:u w:val="single"/>
          <w:vertAlign w:val="superscript"/>
        </w:rPr>
        <w:t>TH</w:t>
      </w:r>
      <w:r w:rsidRPr="00255E64">
        <w:rPr>
          <w:rFonts w:ascii="Calibri" w:hAnsi="Calibri" w:cs="Arial"/>
          <w:b/>
          <w:sz w:val="28"/>
          <w:szCs w:val="28"/>
          <w:u w:val="single"/>
        </w:rPr>
        <w:t xml:space="preserve">,   2018 -   JUNE </w:t>
      </w:r>
      <w:proofErr w:type="gramStart"/>
      <w:r w:rsidRPr="00255E64">
        <w:rPr>
          <w:rFonts w:ascii="Calibri" w:hAnsi="Calibri" w:cs="Arial"/>
          <w:b/>
          <w:sz w:val="28"/>
          <w:szCs w:val="28"/>
          <w:u w:val="single"/>
        </w:rPr>
        <w:t>15</w:t>
      </w:r>
      <w:r w:rsidRPr="00255E64">
        <w:rPr>
          <w:rFonts w:ascii="Calibri" w:hAnsi="Calibri" w:cs="Arial"/>
          <w:b/>
          <w:sz w:val="28"/>
          <w:szCs w:val="28"/>
          <w:u w:val="single"/>
          <w:vertAlign w:val="superscript"/>
        </w:rPr>
        <w:t>TH</w:t>
      </w:r>
      <w:r w:rsidRPr="00255E64">
        <w:rPr>
          <w:rFonts w:ascii="Calibri" w:hAnsi="Calibri" w:cs="Arial"/>
          <w:b/>
          <w:sz w:val="28"/>
          <w:szCs w:val="28"/>
          <w:u w:val="single"/>
        </w:rPr>
        <w:t xml:space="preserve"> ,</w:t>
      </w:r>
      <w:proofErr w:type="gramEnd"/>
      <w:r w:rsidRPr="00255E64">
        <w:rPr>
          <w:rFonts w:ascii="Calibri" w:hAnsi="Calibri" w:cs="Arial"/>
          <w:b/>
          <w:sz w:val="28"/>
          <w:szCs w:val="28"/>
          <w:u w:val="single"/>
        </w:rPr>
        <w:t xml:space="preserve"> 2018  SECOND TERM</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January 15</w:t>
      </w:r>
      <w:r w:rsidRPr="00255E64">
        <w:rPr>
          <w:rFonts w:ascii="Calibri" w:hAnsi="Calibri" w:cs="Arial"/>
          <w:b/>
          <w:vertAlign w:val="superscript"/>
        </w:rPr>
        <w:t>th</w:t>
      </w:r>
      <w:r w:rsidRPr="00255E64">
        <w:rPr>
          <w:rFonts w:ascii="Calibri" w:hAnsi="Calibri" w:cs="Arial"/>
          <w:b/>
        </w:rPr>
        <w:t>, 2018</w:t>
      </w:r>
      <w:r w:rsidRPr="00255E64">
        <w:rPr>
          <w:rFonts w:ascii="Calibri" w:hAnsi="Calibri" w:cs="Arial"/>
          <w:b/>
        </w:rPr>
        <w:tab/>
      </w:r>
      <w:r w:rsidRPr="00255E64">
        <w:rPr>
          <w:rFonts w:ascii="Calibri" w:hAnsi="Calibri" w:cs="Arial"/>
          <w:b/>
        </w:rPr>
        <w:tab/>
      </w:r>
      <w:r w:rsidRPr="00255E64">
        <w:rPr>
          <w:rFonts w:ascii="Calibri" w:hAnsi="Calibri" w:cs="Arial"/>
          <w:b/>
        </w:rPr>
        <w:tab/>
      </w:r>
      <w:proofErr w:type="gramStart"/>
      <w:r w:rsidRPr="00255E64">
        <w:rPr>
          <w:rFonts w:ascii="Calibri" w:hAnsi="Calibri" w:cs="Arial"/>
          <w:b/>
        </w:rPr>
        <w:t>Beginning</w:t>
      </w:r>
      <w:proofErr w:type="gramEnd"/>
      <w:r w:rsidRPr="00255E64">
        <w:rPr>
          <w:rFonts w:ascii="Calibri" w:hAnsi="Calibri" w:cs="Arial"/>
          <w:b/>
        </w:rPr>
        <w:t xml:space="preserve"> of 2</w:t>
      </w:r>
      <w:r w:rsidRPr="00255E64">
        <w:rPr>
          <w:rFonts w:ascii="Calibri" w:hAnsi="Calibri" w:cs="Arial"/>
          <w:b/>
          <w:vertAlign w:val="superscript"/>
        </w:rPr>
        <w:t>nd</w:t>
      </w:r>
      <w:r w:rsidRPr="00255E64">
        <w:rPr>
          <w:rFonts w:ascii="Calibri" w:hAnsi="Calibri" w:cs="Arial"/>
          <w:b/>
        </w:rPr>
        <w:t xml:space="preserve"> term</w:t>
      </w:r>
      <w:r w:rsidRPr="00255E64">
        <w:rPr>
          <w:rFonts w:ascii="Calibri" w:hAnsi="Calibri" w:cs="Arial"/>
          <w:b/>
        </w:rPr>
        <w:tab/>
        <w:t xml:space="preserve">            </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March 1</w:t>
      </w:r>
      <w:r w:rsidRPr="00255E64">
        <w:rPr>
          <w:rFonts w:ascii="Calibri" w:hAnsi="Calibri" w:cs="Arial"/>
          <w:b/>
          <w:vertAlign w:val="superscript"/>
        </w:rPr>
        <w:t>st</w:t>
      </w:r>
      <w:r w:rsidRPr="00255E64">
        <w:rPr>
          <w:rFonts w:ascii="Calibri" w:hAnsi="Calibri" w:cs="Arial"/>
          <w:b/>
        </w:rPr>
        <w:t>, 2018</w:t>
      </w:r>
      <w:r w:rsidRPr="00255E64">
        <w:rPr>
          <w:rFonts w:ascii="Calibri" w:hAnsi="Calibri" w:cs="Arial"/>
          <w:b/>
        </w:rPr>
        <w:tab/>
      </w:r>
      <w:r w:rsidRPr="00255E64">
        <w:rPr>
          <w:rFonts w:ascii="Calibri" w:hAnsi="Calibri" w:cs="Arial"/>
          <w:b/>
        </w:rPr>
        <w:tab/>
      </w:r>
      <w:r w:rsidRPr="00255E64">
        <w:rPr>
          <w:rFonts w:ascii="Calibri" w:hAnsi="Calibri" w:cs="Arial"/>
          <w:b/>
        </w:rPr>
        <w:tab/>
        <w:t xml:space="preserve">Personal Project deadline   (MYP5 students)    </w:t>
      </w:r>
    </w:p>
    <w:p w:rsidR="00255E64" w:rsidRPr="00255E64" w:rsidRDefault="00255E64" w:rsidP="00255E64">
      <w:pPr>
        <w:rPr>
          <w:rFonts w:ascii="Calibri" w:hAnsi="Calibri" w:cs="Arial"/>
          <w:b/>
        </w:rPr>
      </w:pPr>
      <w:r w:rsidRPr="00255E64">
        <w:rPr>
          <w:rFonts w:ascii="Calibri" w:hAnsi="Calibri" w:cs="Arial"/>
          <w:b/>
          <w:sz w:val="28"/>
          <w:szCs w:val="28"/>
        </w:rPr>
        <w:tab/>
      </w:r>
      <w:r w:rsidRPr="00255E64">
        <w:rPr>
          <w:rFonts w:ascii="Calibri" w:hAnsi="Calibri" w:cs="Arial"/>
          <w:b/>
        </w:rPr>
        <w:tab/>
        <w:t xml:space="preserve"> </w:t>
      </w:r>
    </w:p>
    <w:p w:rsidR="00255E64" w:rsidRPr="00255E64" w:rsidRDefault="00255E64" w:rsidP="00255E64">
      <w:pPr>
        <w:rPr>
          <w:rFonts w:ascii="Calibri" w:hAnsi="Calibri" w:cs="Arial"/>
          <w:b/>
        </w:rPr>
      </w:pPr>
      <w:r w:rsidRPr="00255E64">
        <w:rPr>
          <w:rFonts w:ascii="Calibri" w:hAnsi="Calibri" w:cs="Arial"/>
          <w:b/>
        </w:rPr>
        <w:t>March 14</w:t>
      </w:r>
      <w:r w:rsidRPr="00255E64">
        <w:rPr>
          <w:rFonts w:ascii="Calibri" w:hAnsi="Calibri" w:cs="Arial"/>
          <w:b/>
          <w:vertAlign w:val="superscript"/>
        </w:rPr>
        <w:t>th</w:t>
      </w:r>
      <w:r w:rsidRPr="00255E64">
        <w:rPr>
          <w:rFonts w:ascii="Calibri" w:hAnsi="Calibri" w:cs="Arial"/>
          <w:b/>
        </w:rPr>
        <w:t xml:space="preserve">, 2018  </w:t>
      </w:r>
      <w:r w:rsidRPr="00255E64">
        <w:rPr>
          <w:rFonts w:ascii="Calibri" w:hAnsi="Calibri" w:cs="Arial"/>
          <w:b/>
        </w:rPr>
        <w:tab/>
      </w:r>
      <w:r w:rsidRPr="00255E64">
        <w:rPr>
          <w:rFonts w:ascii="Calibri" w:hAnsi="Calibri" w:cs="Arial"/>
          <w:b/>
        </w:rPr>
        <w:tab/>
      </w:r>
      <w:r w:rsidRPr="00255E64">
        <w:rPr>
          <w:rFonts w:ascii="Calibri" w:hAnsi="Calibri" w:cs="Arial"/>
          <w:b/>
        </w:rPr>
        <w:tab/>
        <w:t>School day + Personal Project festival</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March 29</w:t>
      </w:r>
      <w:r w:rsidRPr="00255E64">
        <w:rPr>
          <w:rFonts w:ascii="Calibri" w:hAnsi="Calibri" w:cs="Arial"/>
          <w:b/>
          <w:vertAlign w:val="superscript"/>
        </w:rPr>
        <w:t>th</w:t>
      </w:r>
      <w:r w:rsidRPr="00255E64">
        <w:rPr>
          <w:rFonts w:ascii="Calibri" w:hAnsi="Calibri" w:cs="Arial"/>
          <w:b/>
        </w:rPr>
        <w:t>-April 6</w:t>
      </w:r>
      <w:r w:rsidRPr="00255E64">
        <w:rPr>
          <w:rFonts w:ascii="Calibri" w:hAnsi="Calibri" w:cs="Arial"/>
          <w:b/>
          <w:vertAlign w:val="superscript"/>
        </w:rPr>
        <w:t>th</w:t>
      </w:r>
      <w:r w:rsidRPr="00255E64">
        <w:rPr>
          <w:rFonts w:ascii="Calibri" w:hAnsi="Calibri" w:cs="Arial"/>
          <w:b/>
        </w:rPr>
        <w:t xml:space="preserve">, 2018 </w:t>
      </w:r>
      <w:r w:rsidRPr="00255E64">
        <w:rPr>
          <w:rFonts w:ascii="Calibri" w:hAnsi="Calibri" w:cs="Arial"/>
          <w:b/>
        </w:rPr>
        <w:tab/>
      </w:r>
      <w:r w:rsidRPr="00255E64">
        <w:rPr>
          <w:rFonts w:ascii="Calibri" w:hAnsi="Calibri" w:cs="Arial"/>
          <w:b/>
        </w:rPr>
        <w:tab/>
      </w:r>
      <w:proofErr w:type="gramStart"/>
      <w:r w:rsidRPr="00255E64">
        <w:rPr>
          <w:rFonts w:ascii="Calibri" w:hAnsi="Calibri" w:cs="Arial"/>
          <w:b/>
        </w:rPr>
        <w:t>Spring</w:t>
      </w:r>
      <w:proofErr w:type="gramEnd"/>
      <w:r w:rsidRPr="00255E64">
        <w:rPr>
          <w:rFonts w:ascii="Calibri" w:hAnsi="Calibri" w:cs="Arial"/>
          <w:b/>
        </w:rPr>
        <w:t xml:space="preserve"> holidays  </w:t>
      </w:r>
    </w:p>
    <w:p w:rsidR="00255E64" w:rsidRPr="00255E64" w:rsidRDefault="00255E64" w:rsidP="00255E64">
      <w:pPr>
        <w:rPr>
          <w:rFonts w:ascii="Calibri" w:hAnsi="Calibri" w:cs="Arial"/>
          <w:b/>
        </w:rPr>
      </w:pPr>
      <w:r w:rsidRPr="00255E64">
        <w:rPr>
          <w:rFonts w:ascii="Calibri" w:hAnsi="Calibri" w:cs="Arial"/>
          <w:b/>
        </w:rPr>
        <w:tab/>
      </w:r>
      <w:r w:rsidRPr="00255E64">
        <w:rPr>
          <w:rFonts w:ascii="Calibri" w:hAnsi="Calibri" w:cs="Arial"/>
          <w:b/>
        </w:rPr>
        <w:tab/>
      </w:r>
    </w:p>
    <w:p w:rsidR="00255E64" w:rsidRPr="00255E64" w:rsidRDefault="00255E64" w:rsidP="00255E64">
      <w:pPr>
        <w:rPr>
          <w:rFonts w:ascii="Calibri" w:hAnsi="Calibri" w:cs="Arial"/>
          <w:b/>
        </w:rPr>
      </w:pPr>
      <w:r w:rsidRPr="00255E64">
        <w:rPr>
          <w:rFonts w:ascii="Calibri" w:hAnsi="Calibri" w:cs="Arial"/>
          <w:b/>
        </w:rPr>
        <w:t>April 3</w:t>
      </w:r>
      <w:r w:rsidRPr="00255E64">
        <w:rPr>
          <w:rFonts w:ascii="Calibri" w:hAnsi="Calibri" w:cs="Arial"/>
          <w:b/>
          <w:vertAlign w:val="superscript"/>
        </w:rPr>
        <w:t xml:space="preserve">rd </w:t>
      </w:r>
      <w:r w:rsidRPr="00255E64">
        <w:rPr>
          <w:rFonts w:ascii="Calibri" w:hAnsi="Calibri" w:cs="Arial"/>
          <w:b/>
        </w:rPr>
        <w:t>– April 7</w:t>
      </w:r>
      <w:r w:rsidRPr="00255E64">
        <w:rPr>
          <w:rFonts w:ascii="Calibri" w:hAnsi="Calibri" w:cs="Arial"/>
          <w:b/>
          <w:vertAlign w:val="superscript"/>
        </w:rPr>
        <w:t>th</w:t>
      </w:r>
      <w:r w:rsidRPr="00255E64">
        <w:rPr>
          <w:rFonts w:ascii="Calibri" w:hAnsi="Calibri" w:cs="Arial"/>
          <w:b/>
        </w:rPr>
        <w:t>,</w:t>
      </w:r>
      <w:r w:rsidR="00E6419A">
        <w:rPr>
          <w:rFonts w:ascii="Calibri" w:hAnsi="Calibri" w:cs="Arial"/>
          <w:b/>
        </w:rPr>
        <w:t xml:space="preserve"> </w:t>
      </w:r>
      <w:r w:rsidRPr="00255E64">
        <w:rPr>
          <w:rFonts w:ascii="Calibri" w:hAnsi="Calibri" w:cs="Arial"/>
          <w:b/>
        </w:rPr>
        <w:t>2018</w:t>
      </w:r>
      <w:r w:rsidRPr="00255E64">
        <w:rPr>
          <w:rFonts w:ascii="Calibri" w:hAnsi="Calibri" w:cs="Arial"/>
          <w:b/>
        </w:rPr>
        <w:tab/>
      </w:r>
      <w:r w:rsidRPr="00255E64">
        <w:rPr>
          <w:rFonts w:ascii="Calibri" w:hAnsi="Calibri" w:cs="Arial"/>
          <w:b/>
        </w:rPr>
        <w:tab/>
        <w:t>London school trip (MYP5 students)</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April 30</w:t>
      </w:r>
      <w:r w:rsidRPr="00255E64">
        <w:rPr>
          <w:rFonts w:ascii="Calibri" w:hAnsi="Calibri" w:cs="Arial"/>
          <w:b/>
          <w:vertAlign w:val="superscript"/>
        </w:rPr>
        <w:t>th</w:t>
      </w:r>
      <w:r w:rsidRPr="00255E64">
        <w:rPr>
          <w:rFonts w:ascii="Calibri" w:hAnsi="Calibri" w:cs="Arial"/>
          <w:b/>
        </w:rPr>
        <w:t>,</w:t>
      </w:r>
      <w:r w:rsidR="00E6419A">
        <w:rPr>
          <w:rFonts w:ascii="Calibri" w:hAnsi="Calibri" w:cs="Arial"/>
          <w:b/>
        </w:rPr>
        <w:t xml:space="preserve"> </w:t>
      </w:r>
      <w:r w:rsidRPr="00255E64">
        <w:rPr>
          <w:rFonts w:ascii="Calibri" w:hAnsi="Calibri" w:cs="Arial"/>
          <w:b/>
        </w:rPr>
        <w:t>2018</w:t>
      </w:r>
      <w:r w:rsidRPr="00255E64">
        <w:rPr>
          <w:rFonts w:ascii="Calibri" w:hAnsi="Calibri" w:cs="Arial"/>
          <w:b/>
        </w:rPr>
        <w:tab/>
      </w:r>
      <w:r w:rsidRPr="00255E64">
        <w:rPr>
          <w:rFonts w:ascii="Calibri" w:hAnsi="Calibri" w:cs="Arial"/>
          <w:b/>
        </w:rPr>
        <w:tab/>
      </w:r>
      <w:r w:rsidRPr="00255E64">
        <w:rPr>
          <w:rFonts w:ascii="Calibri" w:hAnsi="Calibri" w:cs="Arial"/>
          <w:b/>
        </w:rPr>
        <w:tab/>
        <w:t>No school</w:t>
      </w:r>
    </w:p>
    <w:p w:rsidR="00255E64" w:rsidRPr="00255E64" w:rsidRDefault="00255E64" w:rsidP="00255E64">
      <w:pPr>
        <w:rPr>
          <w:rFonts w:ascii="Calibri" w:hAnsi="Calibri" w:cs="Arial"/>
          <w:b/>
        </w:rPr>
      </w:pPr>
      <w:r w:rsidRPr="00255E64">
        <w:rPr>
          <w:rFonts w:ascii="Calibri" w:hAnsi="Calibri" w:cs="Arial"/>
          <w:b/>
        </w:rPr>
        <w:t>May 1</w:t>
      </w:r>
      <w:r w:rsidRPr="00255E64">
        <w:rPr>
          <w:rFonts w:ascii="Calibri" w:hAnsi="Calibri" w:cs="Arial"/>
          <w:b/>
          <w:vertAlign w:val="superscript"/>
        </w:rPr>
        <w:t>st</w:t>
      </w:r>
      <w:r w:rsidRPr="00255E64">
        <w:rPr>
          <w:rFonts w:ascii="Calibri" w:hAnsi="Calibri" w:cs="Arial"/>
          <w:b/>
        </w:rPr>
        <w:t xml:space="preserve"> 2018</w:t>
      </w:r>
      <w:r w:rsidRPr="00255E64">
        <w:rPr>
          <w:rFonts w:ascii="Calibri" w:hAnsi="Calibri" w:cs="Arial"/>
          <w:b/>
        </w:rPr>
        <w:tab/>
      </w:r>
      <w:r w:rsidRPr="00255E64">
        <w:rPr>
          <w:rFonts w:ascii="Calibri" w:hAnsi="Calibri" w:cs="Arial"/>
          <w:b/>
        </w:rPr>
        <w:tab/>
      </w:r>
      <w:r w:rsidRPr="00255E64">
        <w:rPr>
          <w:rFonts w:ascii="Calibri" w:hAnsi="Calibri" w:cs="Arial"/>
          <w:b/>
        </w:rPr>
        <w:tab/>
      </w:r>
      <w:r w:rsidRPr="00255E64">
        <w:rPr>
          <w:rFonts w:ascii="Calibri" w:hAnsi="Calibri" w:cs="Arial"/>
          <w:b/>
        </w:rPr>
        <w:tab/>
        <w:t>Labour day</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End of April 2018</w:t>
      </w:r>
      <w:r w:rsidRPr="00255E64">
        <w:rPr>
          <w:rFonts w:ascii="Calibri" w:hAnsi="Calibri" w:cs="Arial"/>
          <w:b/>
        </w:rPr>
        <w:tab/>
      </w:r>
      <w:r w:rsidRPr="00255E64">
        <w:rPr>
          <w:rFonts w:ascii="Calibri" w:hAnsi="Calibri" w:cs="Arial"/>
          <w:b/>
        </w:rPr>
        <w:tab/>
      </w:r>
      <w:r w:rsidRPr="00255E64">
        <w:rPr>
          <w:rFonts w:ascii="Calibri" w:hAnsi="Calibri" w:cs="Arial"/>
          <w:b/>
        </w:rPr>
        <w:tab/>
        <w:t xml:space="preserve">Parent-teacher conference (to be announced) </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May 10</w:t>
      </w:r>
      <w:r w:rsidRPr="00255E64">
        <w:rPr>
          <w:rFonts w:ascii="Calibri" w:hAnsi="Calibri" w:cs="Arial"/>
          <w:b/>
          <w:vertAlign w:val="superscript"/>
        </w:rPr>
        <w:t>th</w:t>
      </w:r>
      <w:r w:rsidRPr="00255E64">
        <w:rPr>
          <w:rFonts w:ascii="Calibri" w:hAnsi="Calibri" w:cs="Arial"/>
          <w:b/>
        </w:rPr>
        <w:t xml:space="preserve"> – May </w:t>
      </w:r>
      <w:r w:rsidR="00E6419A">
        <w:rPr>
          <w:rFonts w:ascii="Calibri" w:hAnsi="Calibri" w:cs="Arial"/>
          <w:b/>
        </w:rPr>
        <w:t>11</w:t>
      </w:r>
      <w:r w:rsidR="00E6419A">
        <w:rPr>
          <w:rFonts w:ascii="Calibri" w:hAnsi="Calibri" w:cs="Arial"/>
          <w:b/>
          <w:vertAlign w:val="superscript"/>
        </w:rPr>
        <w:t>th</w:t>
      </w:r>
      <w:r w:rsidRPr="00255E64">
        <w:rPr>
          <w:rFonts w:ascii="Calibri" w:hAnsi="Calibri" w:cs="Arial"/>
          <w:b/>
        </w:rPr>
        <w:t>,</w:t>
      </w:r>
      <w:r w:rsidR="00E6419A">
        <w:rPr>
          <w:rFonts w:ascii="Calibri" w:hAnsi="Calibri" w:cs="Arial"/>
          <w:b/>
        </w:rPr>
        <w:t xml:space="preserve"> </w:t>
      </w:r>
      <w:r w:rsidRPr="00255E64">
        <w:rPr>
          <w:rFonts w:ascii="Calibri" w:hAnsi="Calibri" w:cs="Arial"/>
          <w:b/>
        </w:rPr>
        <w:t>2018</w:t>
      </w:r>
      <w:r w:rsidRPr="00255E64">
        <w:rPr>
          <w:rFonts w:ascii="Calibri" w:hAnsi="Calibri" w:cs="Arial"/>
          <w:b/>
        </w:rPr>
        <w:tab/>
      </w:r>
      <w:r w:rsidRPr="00255E64">
        <w:rPr>
          <w:rFonts w:ascii="Calibri" w:hAnsi="Calibri" w:cs="Arial"/>
          <w:b/>
        </w:rPr>
        <w:tab/>
        <w:t>Two-day school trip</w:t>
      </w:r>
    </w:p>
    <w:p w:rsidR="00255E64" w:rsidRPr="00255E64" w:rsidRDefault="00255E64" w:rsidP="00255E64">
      <w:pPr>
        <w:rPr>
          <w:rFonts w:ascii="Calibri" w:hAnsi="Calibri" w:cs="Arial"/>
          <w:b/>
        </w:rPr>
      </w:pPr>
    </w:p>
    <w:p w:rsidR="00255E64" w:rsidRPr="00255E64" w:rsidRDefault="00255E64" w:rsidP="00255E64">
      <w:pPr>
        <w:rPr>
          <w:rFonts w:ascii="Calibri" w:hAnsi="Calibri" w:cs="Arial"/>
          <w:b/>
        </w:rPr>
      </w:pPr>
      <w:r w:rsidRPr="00255E64">
        <w:rPr>
          <w:rFonts w:ascii="Calibri" w:hAnsi="Calibri" w:cs="Arial"/>
          <w:b/>
        </w:rPr>
        <w:t>May 21</w:t>
      </w:r>
      <w:r w:rsidRPr="00255E64">
        <w:rPr>
          <w:rFonts w:ascii="Calibri" w:hAnsi="Calibri" w:cs="Arial"/>
          <w:b/>
          <w:vertAlign w:val="superscript"/>
        </w:rPr>
        <w:t>st</w:t>
      </w:r>
      <w:r w:rsidRPr="00255E64">
        <w:rPr>
          <w:rFonts w:ascii="Calibri" w:hAnsi="Calibri" w:cs="Arial"/>
          <w:b/>
        </w:rPr>
        <w:t>- May 25</w:t>
      </w:r>
      <w:r w:rsidRPr="00255E64">
        <w:rPr>
          <w:rFonts w:ascii="Calibri" w:hAnsi="Calibri" w:cs="Arial"/>
          <w:b/>
          <w:vertAlign w:val="superscript"/>
        </w:rPr>
        <w:t>th</w:t>
      </w:r>
      <w:r w:rsidRPr="00255E64">
        <w:rPr>
          <w:rFonts w:ascii="Calibri" w:hAnsi="Calibri" w:cs="Arial"/>
          <w:b/>
        </w:rPr>
        <w:t>,</w:t>
      </w:r>
      <w:r w:rsidR="00E6419A">
        <w:rPr>
          <w:rFonts w:ascii="Calibri" w:hAnsi="Calibri" w:cs="Arial"/>
          <w:b/>
        </w:rPr>
        <w:t xml:space="preserve"> </w:t>
      </w:r>
      <w:r w:rsidRPr="00255E64">
        <w:rPr>
          <w:rFonts w:ascii="Calibri" w:hAnsi="Calibri" w:cs="Arial"/>
          <w:b/>
        </w:rPr>
        <w:t>2018</w:t>
      </w:r>
      <w:r w:rsidRPr="00255E64">
        <w:rPr>
          <w:rFonts w:ascii="Calibri" w:hAnsi="Calibri" w:cs="Arial"/>
          <w:b/>
        </w:rPr>
        <w:tab/>
      </w:r>
      <w:r w:rsidRPr="00255E64">
        <w:rPr>
          <w:rFonts w:ascii="Calibri" w:hAnsi="Calibri" w:cs="Arial"/>
          <w:b/>
        </w:rPr>
        <w:tab/>
        <w:t>Exam week</w:t>
      </w:r>
      <w:r>
        <w:rPr>
          <w:rStyle w:val="FootnoteReference"/>
          <w:rFonts w:ascii="Calibri" w:hAnsi="Calibri" w:cs="Arial"/>
          <w:b/>
        </w:rPr>
        <w:footnoteReference w:id="1"/>
      </w:r>
    </w:p>
    <w:p w:rsidR="00255E64" w:rsidRPr="00255E64" w:rsidRDefault="00255E64" w:rsidP="00255E64">
      <w:pPr>
        <w:rPr>
          <w:rFonts w:ascii="Calibri" w:hAnsi="Calibri" w:cs="Arial"/>
          <w:b/>
        </w:rPr>
      </w:pPr>
      <w:r w:rsidRPr="00255E64">
        <w:rPr>
          <w:rFonts w:ascii="Calibri" w:hAnsi="Calibri" w:cs="Arial"/>
          <w:b/>
        </w:rPr>
        <w:t>May 31</w:t>
      </w:r>
      <w:r w:rsidRPr="00255E64">
        <w:rPr>
          <w:rFonts w:ascii="Calibri" w:hAnsi="Calibri" w:cs="Arial"/>
          <w:b/>
          <w:vertAlign w:val="superscript"/>
        </w:rPr>
        <w:t>st</w:t>
      </w:r>
      <w:r w:rsidRPr="00255E64">
        <w:rPr>
          <w:rFonts w:ascii="Calibri" w:hAnsi="Calibri" w:cs="Arial"/>
          <w:b/>
        </w:rPr>
        <w:t xml:space="preserve"> 2018</w:t>
      </w:r>
      <w:r w:rsidRPr="00255E64">
        <w:rPr>
          <w:rFonts w:ascii="Calibri" w:hAnsi="Calibri" w:cs="Arial"/>
          <w:b/>
        </w:rPr>
        <w:tab/>
      </w:r>
      <w:r w:rsidRPr="00255E64">
        <w:rPr>
          <w:rFonts w:ascii="Calibri" w:hAnsi="Calibri" w:cs="Arial"/>
          <w:b/>
        </w:rPr>
        <w:tab/>
      </w:r>
      <w:r w:rsidRPr="00255E64">
        <w:rPr>
          <w:rFonts w:ascii="Calibri" w:hAnsi="Calibri" w:cs="Arial"/>
          <w:b/>
        </w:rPr>
        <w:tab/>
      </w:r>
      <w:r w:rsidRPr="00255E64">
        <w:rPr>
          <w:rFonts w:ascii="Calibri" w:hAnsi="Calibri" w:cs="Arial"/>
          <w:b/>
        </w:rPr>
        <w:tab/>
        <w:t>Corpus Christi</w:t>
      </w:r>
    </w:p>
    <w:p w:rsidR="00255E64" w:rsidRPr="00255E64" w:rsidRDefault="00255E64" w:rsidP="00255E64">
      <w:pPr>
        <w:rPr>
          <w:rFonts w:ascii="Calibri" w:hAnsi="Calibri" w:cs="Arial"/>
          <w:b/>
        </w:rPr>
      </w:pPr>
      <w:r w:rsidRPr="00255E64">
        <w:rPr>
          <w:rFonts w:ascii="Calibri" w:hAnsi="Calibri" w:cs="Arial"/>
          <w:b/>
        </w:rPr>
        <w:t>June 1</w:t>
      </w:r>
      <w:r w:rsidRPr="00255E64">
        <w:rPr>
          <w:rFonts w:ascii="Calibri" w:hAnsi="Calibri" w:cs="Arial"/>
          <w:b/>
          <w:vertAlign w:val="superscript"/>
        </w:rPr>
        <w:t>st</w:t>
      </w:r>
      <w:r w:rsidRPr="00255E64">
        <w:rPr>
          <w:rFonts w:ascii="Calibri" w:hAnsi="Calibri" w:cs="Arial"/>
          <w:b/>
        </w:rPr>
        <w:t>,</w:t>
      </w:r>
      <w:r w:rsidR="00E6419A">
        <w:rPr>
          <w:rFonts w:ascii="Calibri" w:hAnsi="Calibri" w:cs="Arial"/>
          <w:b/>
        </w:rPr>
        <w:t xml:space="preserve"> </w:t>
      </w:r>
      <w:r w:rsidRPr="00255E64">
        <w:rPr>
          <w:rFonts w:ascii="Calibri" w:hAnsi="Calibri" w:cs="Arial"/>
          <w:b/>
        </w:rPr>
        <w:t>2018</w:t>
      </w:r>
      <w:r w:rsidRPr="00255E64">
        <w:rPr>
          <w:rFonts w:ascii="Calibri" w:hAnsi="Calibri" w:cs="Arial"/>
          <w:b/>
        </w:rPr>
        <w:tab/>
      </w:r>
      <w:r w:rsidRPr="00255E64">
        <w:rPr>
          <w:rFonts w:ascii="Calibri" w:hAnsi="Calibri" w:cs="Arial"/>
          <w:b/>
        </w:rPr>
        <w:tab/>
      </w:r>
      <w:r w:rsidRPr="00255E64">
        <w:rPr>
          <w:rFonts w:ascii="Calibri" w:hAnsi="Calibri" w:cs="Arial"/>
          <w:b/>
        </w:rPr>
        <w:tab/>
      </w:r>
      <w:r w:rsidRPr="00255E64">
        <w:rPr>
          <w:rFonts w:ascii="Calibri" w:hAnsi="Calibri" w:cs="Arial"/>
          <w:b/>
        </w:rPr>
        <w:tab/>
        <w:t>No school</w:t>
      </w:r>
    </w:p>
    <w:p w:rsidR="00255E64" w:rsidRPr="00255E64" w:rsidRDefault="00255E64" w:rsidP="00255E64">
      <w:pPr>
        <w:rPr>
          <w:rFonts w:ascii="Calibri" w:hAnsi="Calibri" w:cs="Arial"/>
          <w:b/>
        </w:rPr>
      </w:pPr>
      <w:r w:rsidRPr="00255E64">
        <w:rPr>
          <w:rFonts w:ascii="Calibri" w:hAnsi="Calibri" w:cs="Arial"/>
          <w:b/>
        </w:rPr>
        <w:t xml:space="preserve">June </w:t>
      </w:r>
      <w:proofErr w:type="gramStart"/>
      <w:r w:rsidRPr="00255E64">
        <w:rPr>
          <w:rFonts w:ascii="Calibri" w:hAnsi="Calibri" w:cs="Arial"/>
          <w:b/>
        </w:rPr>
        <w:t>15</w:t>
      </w:r>
      <w:r w:rsidRPr="00255E64">
        <w:rPr>
          <w:rFonts w:ascii="Calibri" w:hAnsi="Calibri" w:cs="Arial"/>
          <w:b/>
          <w:vertAlign w:val="superscript"/>
        </w:rPr>
        <w:t>th</w:t>
      </w:r>
      <w:r w:rsidRPr="00255E64">
        <w:rPr>
          <w:rFonts w:ascii="Calibri" w:hAnsi="Calibri" w:cs="Arial"/>
          <w:b/>
        </w:rPr>
        <w:t xml:space="preserve"> ,</w:t>
      </w:r>
      <w:proofErr w:type="gramEnd"/>
      <w:r w:rsidRPr="00255E64">
        <w:rPr>
          <w:rFonts w:ascii="Calibri" w:hAnsi="Calibri" w:cs="Arial"/>
          <w:b/>
        </w:rPr>
        <w:t xml:space="preserve"> 2018</w:t>
      </w:r>
      <w:r w:rsidRPr="00255E64">
        <w:rPr>
          <w:rFonts w:ascii="Calibri" w:hAnsi="Calibri" w:cs="Arial"/>
          <w:b/>
        </w:rPr>
        <w:tab/>
      </w:r>
      <w:r w:rsidRPr="00255E64">
        <w:rPr>
          <w:rFonts w:ascii="Calibri" w:hAnsi="Calibri" w:cs="Arial"/>
          <w:b/>
        </w:rPr>
        <w:tab/>
      </w:r>
      <w:r w:rsidRPr="00255E64">
        <w:rPr>
          <w:rFonts w:ascii="Calibri" w:hAnsi="Calibri" w:cs="Arial"/>
          <w:b/>
        </w:rPr>
        <w:tab/>
        <w:t>End of school</w:t>
      </w:r>
      <w:r w:rsidRPr="00255E64">
        <w:rPr>
          <w:rFonts w:ascii="Calibri" w:hAnsi="Calibri" w:cs="Arial"/>
          <w:b/>
        </w:rPr>
        <w:tab/>
        <w:t xml:space="preserve">       </w:t>
      </w:r>
      <w:r w:rsidRPr="00255E64">
        <w:rPr>
          <w:rFonts w:ascii="Calibri" w:hAnsi="Calibri" w:cs="Arial"/>
          <w:b/>
        </w:rPr>
        <w:tab/>
        <w:t xml:space="preserve"> </w:t>
      </w:r>
      <w:r w:rsidRPr="00255E64">
        <w:rPr>
          <w:rFonts w:ascii="Calibri" w:hAnsi="Calibri" w:cs="Arial"/>
          <w:b/>
        </w:rPr>
        <w:tab/>
      </w:r>
    </w:p>
    <w:p w:rsidR="000B71FB" w:rsidRPr="00AC3B3E" w:rsidRDefault="000B71FB" w:rsidP="00ED6C17">
      <w:pPr>
        <w:autoSpaceDE w:val="0"/>
        <w:autoSpaceDN w:val="0"/>
        <w:adjustRightInd w:val="0"/>
        <w:rPr>
          <w:rFonts w:asciiTheme="minorHAnsi" w:eastAsiaTheme="minorHAnsi" w:hAnsiTheme="minorHAnsi" w:cs="Rockwell Condensed"/>
          <w:b/>
          <w:color w:val="000000"/>
          <w:lang w:eastAsia="en-US"/>
        </w:rPr>
      </w:pPr>
    </w:p>
    <w:p w:rsidR="00677BFC" w:rsidRPr="00AC3B3E" w:rsidRDefault="00677BFC" w:rsidP="00677BFC">
      <w:pPr>
        <w:autoSpaceDE w:val="0"/>
        <w:autoSpaceDN w:val="0"/>
        <w:adjustRightInd w:val="0"/>
        <w:rPr>
          <w:rFonts w:asciiTheme="minorHAnsi" w:eastAsiaTheme="minorHAnsi" w:hAnsiTheme="minorHAnsi" w:cs="Rockwell Condensed"/>
          <w:b/>
          <w:color w:val="000000"/>
          <w:sz w:val="28"/>
          <w:szCs w:val="28"/>
          <w:lang w:eastAsia="en-US"/>
        </w:rPr>
      </w:pPr>
      <w:r w:rsidRPr="00AC3B3E">
        <w:rPr>
          <w:rFonts w:asciiTheme="minorHAnsi" w:eastAsiaTheme="minorHAnsi" w:hAnsiTheme="minorHAnsi" w:cs="Rockwell Condensed"/>
          <w:b/>
          <w:color w:val="000000"/>
          <w:sz w:val="28"/>
          <w:szCs w:val="28"/>
          <w:lang w:eastAsia="en-US"/>
        </w:rPr>
        <w:t xml:space="preserve">DAILY SCHEDULE </w:t>
      </w:r>
    </w:p>
    <w:p w:rsidR="00677BFC" w:rsidRPr="00AC3B3E" w:rsidRDefault="00677BFC" w:rsidP="00677BFC">
      <w:pPr>
        <w:autoSpaceDE w:val="0"/>
        <w:autoSpaceDN w:val="0"/>
        <w:adjustRightInd w:val="0"/>
        <w:rPr>
          <w:rFonts w:asciiTheme="minorHAnsi" w:eastAsiaTheme="minorHAnsi" w:hAnsiTheme="minorHAnsi" w:cstheme="minorBidi"/>
          <w:lang w:eastAsia="en-US"/>
        </w:rPr>
      </w:pP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School begins at 8 a.m.</w:t>
      </w:r>
    </w:p>
    <w:p w:rsidR="00ED6C17" w:rsidRPr="00AC3B3E" w:rsidRDefault="00ED6C17" w:rsidP="00ED6C17">
      <w:pPr>
        <w:autoSpaceDE w:val="0"/>
        <w:autoSpaceDN w:val="0"/>
        <w:adjustRightInd w:val="0"/>
        <w:rPr>
          <w:rFonts w:asciiTheme="minorHAnsi" w:eastAsiaTheme="minorHAnsi" w:hAnsiTheme="minorHAnsi" w:cs="Verdana"/>
          <w:lang w:eastAsia="en-US"/>
        </w:rPr>
      </w:pPr>
    </w:p>
    <w:p w:rsidR="00ED6C17" w:rsidRPr="00AC3B3E" w:rsidRDefault="00FB33B4" w:rsidP="00ED6C17">
      <w:pPr>
        <w:autoSpaceDE w:val="0"/>
        <w:autoSpaceDN w:val="0"/>
        <w:adjustRightInd w:val="0"/>
        <w:rPr>
          <w:rFonts w:asciiTheme="minorHAnsi" w:eastAsiaTheme="minorHAnsi" w:hAnsiTheme="minorHAnsi" w:cs="Verdana"/>
          <w:lang w:eastAsia="en-US"/>
        </w:rPr>
      </w:pPr>
      <w:r>
        <w:rPr>
          <w:rFonts w:asciiTheme="minorHAnsi" w:eastAsiaTheme="minorHAnsi" w:hAnsiTheme="minorHAnsi" w:cs="Verdana"/>
          <w:lang w:eastAsia="en-US"/>
        </w:rPr>
        <w:t xml:space="preserve">Students </w:t>
      </w:r>
      <w:r w:rsidR="00ED6C17" w:rsidRPr="00AC3B3E">
        <w:rPr>
          <w:rFonts w:asciiTheme="minorHAnsi" w:eastAsiaTheme="minorHAnsi" w:hAnsiTheme="minorHAnsi" w:cs="Verdana"/>
          <w:lang w:eastAsia="en-US"/>
        </w:rPr>
        <w:t>should come to school at least 10 minutes before the beginning of the classes.</w:t>
      </w: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Students must be in class on time and before subject teacher.</w:t>
      </w:r>
    </w:p>
    <w:p w:rsidR="00ED6C17" w:rsidRPr="00AC3B3E" w:rsidRDefault="00ED6C17" w:rsidP="00ED6C17">
      <w:pPr>
        <w:autoSpaceDE w:val="0"/>
        <w:autoSpaceDN w:val="0"/>
        <w:adjustRightInd w:val="0"/>
        <w:rPr>
          <w:rFonts w:asciiTheme="minorHAnsi" w:eastAsiaTheme="minorHAnsi" w:hAnsiTheme="minorHAnsi" w:cs="Rockwell Condensed"/>
          <w:lang w:eastAsia="en-US"/>
        </w:rPr>
      </w:pPr>
    </w:p>
    <w:p w:rsidR="00ED6C17" w:rsidRPr="00AC3B3E" w:rsidRDefault="00FB33B4" w:rsidP="00ED6C17">
      <w:pPr>
        <w:autoSpaceDE w:val="0"/>
        <w:autoSpaceDN w:val="0"/>
        <w:adjustRightInd w:val="0"/>
        <w:rPr>
          <w:rFonts w:asciiTheme="minorHAnsi" w:eastAsiaTheme="minorHAnsi" w:hAnsiTheme="minorHAnsi" w:cs="Verdana"/>
          <w:lang w:eastAsia="en-US"/>
        </w:rPr>
      </w:pPr>
      <w:proofErr w:type="gramStart"/>
      <w:r>
        <w:rPr>
          <w:rFonts w:asciiTheme="minorHAnsi" w:eastAsiaTheme="minorHAnsi" w:hAnsiTheme="minorHAnsi" w:cs="Verdana"/>
          <w:lang w:eastAsia="en-US"/>
        </w:rPr>
        <w:t xml:space="preserve">Classes </w:t>
      </w:r>
      <w:r w:rsidR="00ED6C17" w:rsidRPr="00AC3B3E">
        <w:rPr>
          <w:rFonts w:asciiTheme="minorHAnsi" w:eastAsiaTheme="minorHAnsi" w:hAnsiTheme="minorHAnsi" w:cs="Verdana"/>
          <w:lang w:eastAsia="en-US"/>
        </w:rPr>
        <w:t>last 45 minutes.</w:t>
      </w:r>
      <w:proofErr w:type="gramEnd"/>
      <w:r w:rsidR="00ED6C17" w:rsidRPr="00AC3B3E">
        <w:rPr>
          <w:rFonts w:asciiTheme="minorHAnsi" w:eastAsiaTheme="minorHAnsi" w:hAnsiTheme="minorHAnsi" w:cs="Verdana"/>
          <w:lang w:eastAsia="en-US"/>
        </w:rPr>
        <w:t xml:space="preserve"> </w:t>
      </w:r>
    </w:p>
    <w:p w:rsidR="00ED6C17" w:rsidRPr="00AC3B3E" w:rsidRDefault="00ED6C17" w:rsidP="00ED6C17">
      <w:pPr>
        <w:autoSpaceDE w:val="0"/>
        <w:autoSpaceDN w:val="0"/>
        <w:adjustRightInd w:val="0"/>
        <w:rPr>
          <w:rFonts w:asciiTheme="minorHAnsi" w:eastAsiaTheme="minorHAnsi" w:hAnsiTheme="minorHAnsi" w:cs="Verdana"/>
          <w:lang w:eastAsia="en-US"/>
        </w:rPr>
      </w:pP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During the ‘big break’, from 10.25 till 10.50 students may exit the school building and stay nearby.</w:t>
      </w: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 xml:space="preserve">During the 5-minute breaks, students are not allowed to leave the school. </w:t>
      </w: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The classes usually end at 2.05 p.m. or sometimes at 2.55 p.m. depending on the number of classes students have each day.</w:t>
      </w:r>
    </w:p>
    <w:p w:rsidR="00ED6C17" w:rsidRPr="00AC3B3E" w:rsidRDefault="00ED6C17" w:rsidP="00ED6C17">
      <w:pPr>
        <w:autoSpaceDE w:val="0"/>
        <w:autoSpaceDN w:val="0"/>
        <w:adjustRightInd w:val="0"/>
        <w:rPr>
          <w:rFonts w:asciiTheme="minorHAnsi" w:eastAsiaTheme="minorHAnsi" w:hAnsiTheme="minorHAnsi" w:cs="Rockwell Condensed"/>
          <w:lang w:eastAsia="en-US"/>
        </w:rPr>
      </w:pP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 xml:space="preserve">During the ‘big break’, from 10.25 to 10.50 the students can buy </w:t>
      </w:r>
      <w:r w:rsidR="00FB33B4">
        <w:rPr>
          <w:rFonts w:asciiTheme="minorHAnsi" w:eastAsiaTheme="minorHAnsi" w:hAnsiTheme="minorHAnsi" w:cs="Verdana"/>
          <w:lang w:eastAsia="en-US"/>
        </w:rPr>
        <w:t>snack from the vending machines</w:t>
      </w:r>
      <w:r w:rsidRPr="00AC3B3E">
        <w:rPr>
          <w:rFonts w:asciiTheme="minorHAnsi" w:eastAsiaTheme="minorHAnsi" w:hAnsiTheme="minorHAnsi" w:cs="Verdana"/>
          <w:lang w:eastAsia="en-US"/>
        </w:rPr>
        <w:t xml:space="preserve">. </w:t>
      </w:r>
    </w:p>
    <w:p w:rsidR="00ED6C17" w:rsidRPr="00AC3B3E" w:rsidRDefault="00ED6C17" w:rsidP="00ED6C17">
      <w:pPr>
        <w:autoSpaceDE w:val="0"/>
        <w:autoSpaceDN w:val="0"/>
        <w:adjustRightInd w:val="0"/>
        <w:rPr>
          <w:rFonts w:asciiTheme="minorHAnsi" w:eastAsiaTheme="minorHAnsi" w:hAnsiTheme="minorHAnsi" w:cs="Verdana"/>
          <w:lang w:eastAsia="en-US"/>
        </w:rPr>
      </w:pPr>
    </w:p>
    <w:p w:rsidR="00ED6C17" w:rsidRPr="00AC3B3E" w:rsidRDefault="00ED6C17" w:rsidP="00ED6C17">
      <w:pPr>
        <w:autoSpaceDE w:val="0"/>
        <w:autoSpaceDN w:val="0"/>
        <w:adjustRightInd w:val="0"/>
        <w:rPr>
          <w:rFonts w:asciiTheme="minorHAnsi" w:eastAsiaTheme="minorHAnsi" w:hAnsiTheme="minorHAnsi" w:cs="Verdana"/>
          <w:lang w:eastAsia="en-US"/>
        </w:rPr>
      </w:pPr>
      <w:r w:rsidRPr="00AC3B3E">
        <w:rPr>
          <w:rFonts w:asciiTheme="minorHAnsi" w:eastAsiaTheme="minorHAnsi" w:hAnsiTheme="minorHAnsi" w:cs="Verdana"/>
          <w:lang w:eastAsia="en-US"/>
        </w:rPr>
        <w:t>After class, students can attend extracurricular activities or</w:t>
      </w:r>
    </w:p>
    <w:p w:rsidR="00ED6C17" w:rsidRPr="00AC3B3E" w:rsidRDefault="00ED6C17" w:rsidP="00ED6C17">
      <w:pPr>
        <w:autoSpaceDE w:val="0"/>
        <w:autoSpaceDN w:val="0"/>
        <w:adjustRightInd w:val="0"/>
        <w:rPr>
          <w:rFonts w:asciiTheme="minorHAnsi" w:eastAsiaTheme="minorHAnsi" w:hAnsiTheme="minorHAnsi" w:cs="Verdana"/>
          <w:lang w:eastAsia="en-US"/>
        </w:rPr>
      </w:pPr>
    </w:p>
    <w:p w:rsidR="00ED6C17" w:rsidRPr="00AC3B3E" w:rsidRDefault="00ED6C17" w:rsidP="00ED6C17">
      <w:pPr>
        <w:pStyle w:val="ListParagraph"/>
        <w:numPr>
          <w:ilvl w:val="0"/>
          <w:numId w:val="21"/>
        </w:numPr>
        <w:autoSpaceDE w:val="0"/>
        <w:autoSpaceDN w:val="0"/>
        <w:adjustRightInd w:val="0"/>
        <w:spacing w:after="89"/>
        <w:rPr>
          <w:rFonts w:asciiTheme="minorHAnsi" w:eastAsiaTheme="minorHAnsi" w:hAnsiTheme="minorHAnsi" w:cs="Verdana"/>
          <w:lang w:eastAsia="en-US"/>
        </w:rPr>
      </w:pPr>
      <w:proofErr w:type="gramStart"/>
      <w:r w:rsidRPr="00AC3B3E">
        <w:rPr>
          <w:rFonts w:asciiTheme="minorHAnsi" w:eastAsiaTheme="minorHAnsi" w:hAnsiTheme="minorHAnsi" w:cs="Verdana"/>
          <w:lang w:eastAsia="en-US"/>
        </w:rPr>
        <w:t>use</w:t>
      </w:r>
      <w:proofErr w:type="gramEnd"/>
      <w:r w:rsidRPr="00AC3B3E">
        <w:rPr>
          <w:rFonts w:asciiTheme="minorHAnsi" w:eastAsiaTheme="minorHAnsi" w:hAnsiTheme="minorHAnsi" w:cs="Verdana"/>
          <w:lang w:eastAsia="en-US"/>
        </w:rPr>
        <w:t xml:space="preserve"> the library from 8.00 a.m. till 15.00 p.m.</w:t>
      </w:r>
    </w:p>
    <w:p w:rsidR="00ED6C17" w:rsidRPr="00AC3B3E" w:rsidRDefault="00ED6C17" w:rsidP="00ED6C17">
      <w:pPr>
        <w:pStyle w:val="ListParagraph"/>
        <w:numPr>
          <w:ilvl w:val="0"/>
          <w:numId w:val="21"/>
        </w:numPr>
        <w:autoSpaceDE w:val="0"/>
        <w:autoSpaceDN w:val="0"/>
        <w:adjustRightInd w:val="0"/>
        <w:spacing w:after="89"/>
        <w:rPr>
          <w:rFonts w:asciiTheme="minorHAnsi" w:eastAsiaTheme="minorHAnsi" w:hAnsiTheme="minorHAnsi" w:cs="Verdana"/>
          <w:lang w:eastAsia="en-US"/>
        </w:rPr>
      </w:pPr>
      <w:proofErr w:type="gramStart"/>
      <w:r w:rsidRPr="00AC3B3E">
        <w:rPr>
          <w:rFonts w:asciiTheme="minorHAnsi" w:eastAsiaTheme="minorHAnsi" w:hAnsiTheme="minorHAnsi" w:cs="Verdana"/>
          <w:lang w:eastAsia="en-US"/>
        </w:rPr>
        <w:t>use</w:t>
      </w:r>
      <w:proofErr w:type="gramEnd"/>
      <w:r w:rsidRPr="00AC3B3E">
        <w:rPr>
          <w:rFonts w:asciiTheme="minorHAnsi" w:eastAsiaTheme="minorHAnsi" w:hAnsiTheme="minorHAnsi" w:cs="Verdana"/>
          <w:lang w:eastAsia="en-US"/>
        </w:rPr>
        <w:t xml:space="preserve"> the gym for the scheduled extra-curricular activities.</w:t>
      </w:r>
    </w:p>
    <w:p w:rsidR="00ED6C17" w:rsidRPr="00AC3B3E" w:rsidRDefault="00ED6C17" w:rsidP="00ED6C17">
      <w:pPr>
        <w:pStyle w:val="ListParagraph"/>
        <w:autoSpaceDE w:val="0"/>
        <w:autoSpaceDN w:val="0"/>
        <w:adjustRightInd w:val="0"/>
        <w:spacing w:after="89"/>
        <w:rPr>
          <w:rFonts w:asciiTheme="minorHAnsi" w:eastAsiaTheme="minorHAnsi" w:hAnsiTheme="minorHAnsi" w:cs="Verdana"/>
          <w:lang w:eastAsia="en-US"/>
        </w:rPr>
      </w:pPr>
    </w:p>
    <w:p w:rsidR="00ED6C17" w:rsidRPr="00AC3B3E" w:rsidRDefault="00ED6C17" w:rsidP="00ED6C17">
      <w:pPr>
        <w:keepNext/>
        <w:outlineLvl w:val="0"/>
        <w:rPr>
          <w:rFonts w:asciiTheme="minorHAnsi" w:eastAsiaTheme="minorHAnsi" w:hAnsiTheme="minorHAnsi" w:cs="Verdana"/>
          <w:lang w:eastAsia="en-US"/>
        </w:rPr>
      </w:pPr>
      <w:r w:rsidRPr="00AC3B3E">
        <w:rPr>
          <w:rFonts w:asciiTheme="minorHAnsi" w:eastAsiaTheme="minorHAnsi" w:hAnsiTheme="minorHAnsi" w:cs="Verdana"/>
          <w:lang w:eastAsia="en-US"/>
        </w:rPr>
        <w:t xml:space="preserve">If a gap appears in a student’s schedule, he/she should use the school facilities, unless told otherwise. </w:t>
      </w:r>
    </w:p>
    <w:p w:rsidR="00ED6C17" w:rsidRPr="00AC3B3E" w:rsidRDefault="00ED6C17" w:rsidP="00ED6C17">
      <w:pPr>
        <w:keepNext/>
        <w:outlineLvl w:val="0"/>
        <w:rPr>
          <w:rFonts w:asciiTheme="minorHAnsi" w:eastAsiaTheme="minorHAnsi" w:hAnsiTheme="minorHAnsi" w:cs="Verdana"/>
          <w:lang w:eastAsia="en-US"/>
        </w:rPr>
      </w:pPr>
    </w:p>
    <w:p w:rsidR="00ED6C17" w:rsidRPr="00AC3B3E" w:rsidRDefault="00ED6C17" w:rsidP="00ED6C17">
      <w:pPr>
        <w:keepNext/>
        <w:outlineLvl w:val="0"/>
        <w:rPr>
          <w:rFonts w:asciiTheme="minorHAnsi" w:eastAsiaTheme="minorHAnsi" w:hAnsiTheme="minorHAnsi" w:cs="Verdana"/>
          <w:lang w:eastAsia="en-US"/>
        </w:rPr>
      </w:pPr>
      <w:r w:rsidRPr="00AC3B3E">
        <w:rPr>
          <w:rFonts w:asciiTheme="minorHAnsi" w:eastAsiaTheme="minorHAnsi" w:hAnsiTheme="minorHAnsi" w:cs="Verdana"/>
          <w:lang w:eastAsia="en-US"/>
        </w:rPr>
        <w:t>No student should roam the halls during class periods.</w:t>
      </w:r>
    </w:p>
    <w:p w:rsidR="006A0344" w:rsidRPr="00AC3B3E" w:rsidRDefault="006A0344" w:rsidP="00ED6C17">
      <w:pPr>
        <w:keepNext/>
        <w:outlineLvl w:val="0"/>
        <w:rPr>
          <w:rFonts w:asciiTheme="minorHAnsi" w:eastAsiaTheme="minorHAnsi" w:hAnsiTheme="minorHAnsi" w:cs="Verdana"/>
          <w:lang w:eastAsia="en-US"/>
        </w:rPr>
      </w:pPr>
    </w:p>
    <w:p w:rsidR="006A0344" w:rsidRPr="00AC3B3E" w:rsidRDefault="006A0344" w:rsidP="006A0344">
      <w:pPr>
        <w:rPr>
          <w:rFonts w:asciiTheme="minorHAnsi" w:eastAsiaTheme="minorHAnsi" w:hAnsiTheme="minorHAnsi" w:cs="Verdana"/>
          <w:b/>
          <w:sz w:val="28"/>
          <w:szCs w:val="28"/>
          <w:lang w:eastAsia="en-US"/>
        </w:rPr>
      </w:pPr>
      <w:r w:rsidRPr="00AC3B3E">
        <w:rPr>
          <w:rFonts w:asciiTheme="minorHAnsi" w:eastAsiaTheme="minorHAnsi" w:hAnsiTheme="minorHAnsi" w:cs="Verdana"/>
          <w:b/>
          <w:sz w:val="28"/>
          <w:szCs w:val="28"/>
          <w:lang w:eastAsia="en-US"/>
        </w:rPr>
        <w:t>SPECIAL EVENTS</w:t>
      </w:r>
    </w:p>
    <w:p w:rsidR="006A0344" w:rsidRPr="00AC3B3E" w:rsidRDefault="006A0344" w:rsidP="006A0344">
      <w:pPr>
        <w:autoSpaceDE w:val="0"/>
        <w:autoSpaceDN w:val="0"/>
        <w:adjustRightInd w:val="0"/>
        <w:rPr>
          <w:rFonts w:asciiTheme="minorHAnsi" w:eastAsiaTheme="minorHAnsi" w:hAnsiTheme="minorHAnsi" w:cs="Verdana"/>
          <w:color w:val="000000"/>
          <w:lang w:eastAsia="en-US"/>
        </w:rPr>
      </w:pPr>
    </w:p>
    <w:p w:rsidR="006A0344" w:rsidRPr="00AC3B3E" w:rsidRDefault="006A0344" w:rsidP="006A0344">
      <w:pPr>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Every school year there are a number of collapsed days or lessons to allow students to </w:t>
      </w:r>
    </w:p>
    <w:p w:rsidR="006A0344" w:rsidRPr="00AC3B3E" w:rsidRDefault="006A0344" w:rsidP="006A0344">
      <w:pPr>
        <w:rPr>
          <w:rFonts w:asciiTheme="minorHAnsi" w:eastAsiaTheme="minorHAnsi" w:hAnsiTheme="minorHAnsi" w:cs="Verdana"/>
          <w:color w:val="000000"/>
          <w:lang w:eastAsia="en-US"/>
        </w:rPr>
      </w:pPr>
      <w:proofErr w:type="gramStart"/>
      <w:r w:rsidRPr="00AC3B3E">
        <w:rPr>
          <w:rFonts w:asciiTheme="minorHAnsi" w:eastAsiaTheme="minorHAnsi" w:hAnsiTheme="minorHAnsi" w:cs="Verdana"/>
          <w:color w:val="000000"/>
          <w:lang w:eastAsia="en-US"/>
        </w:rPr>
        <w:t>participate</w:t>
      </w:r>
      <w:proofErr w:type="gramEnd"/>
      <w:r w:rsidRPr="00AC3B3E">
        <w:rPr>
          <w:rFonts w:asciiTheme="minorHAnsi" w:eastAsiaTheme="minorHAnsi" w:hAnsiTheme="minorHAnsi" w:cs="Verdana"/>
          <w:color w:val="000000"/>
          <w:lang w:eastAsia="en-US"/>
        </w:rPr>
        <w:t xml:space="preserve"> in different activities such as field study trips, class excursions, community and service events, project presentations and cultural events or festivals.</w:t>
      </w:r>
    </w:p>
    <w:p w:rsidR="006A0344" w:rsidRPr="00AC3B3E" w:rsidRDefault="006A0344" w:rsidP="006A0344">
      <w:pPr>
        <w:rPr>
          <w:rFonts w:asciiTheme="minorHAnsi" w:eastAsiaTheme="minorHAnsi" w:hAnsiTheme="minorHAnsi" w:cs="Verdana"/>
          <w:color w:val="000000"/>
          <w:lang w:eastAsia="en-US"/>
        </w:rPr>
      </w:pPr>
    </w:p>
    <w:p w:rsidR="006A0344" w:rsidRPr="00AC3B3E" w:rsidRDefault="006A0344" w:rsidP="006A0344">
      <w:pPr>
        <w:jc w:val="center"/>
        <w:rPr>
          <w:rFonts w:asciiTheme="minorHAnsi" w:hAnsiTheme="minorHAnsi"/>
        </w:rPr>
      </w:pPr>
      <w:r w:rsidRPr="00AC3B3E">
        <w:rPr>
          <w:rFonts w:asciiTheme="minorHAnsi" w:hAnsiTheme="minorHAnsi"/>
          <w:noProof/>
          <w:lang w:eastAsia="en-GB"/>
        </w:rPr>
        <w:drawing>
          <wp:inline distT="0" distB="0" distL="0" distR="0" wp14:anchorId="734A1B7C" wp14:editId="7D0D4813">
            <wp:extent cx="1052830" cy="1136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2830" cy="1136015"/>
                    </a:xfrm>
                    <a:prstGeom prst="rect">
                      <a:avLst/>
                    </a:prstGeom>
                    <a:noFill/>
                    <a:ln>
                      <a:noFill/>
                    </a:ln>
                  </pic:spPr>
                </pic:pic>
              </a:graphicData>
            </a:graphic>
          </wp:inline>
        </w:drawing>
      </w:r>
      <w:r w:rsidRPr="00AC3B3E">
        <w:rPr>
          <w:rFonts w:asciiTheme="minorHAnsi" w:hAnsiTheme="minorHAnsi"/>
          <w:noProof/>
          <w:lang w:eastAsia="en-GB"/>
        </w:rPr>
        <w:drawing>
          <wp:inline distT="0" distB="0" distL="0" distR="0" wp14:anchorId="0192EDA1" wp14:editId="7CB2DC2D">
            <wp:extent cx="1136015" cy="11176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6015" cy="1117600"/>
                    </a:xfrm>
                    <a:prstGeom prst="rect">
                      <a:avLst/>
                    </a:prstGeom>
                    <a:noFill/>
                    <a:ln>
                      <a:noFill/>
                    </a:ln>
                  </pic:spPr>
                </pic:pic>
              </a:graphicData>
            </a:graphic>
          </wp:inline>
        </w:drawing>
      </w:r>
      <w:r w:rsidRPr="00AC3B3E">
        <w:rPr>
          <w:rFonts w:asciiTheme="minorHAnsi" w:hAnsiTheme="minorHAnsi"/>
          <w:noProof/>
          <w:lang w:eastAsia="en-GB"/>
        </w:rPr>
        <w:drawing>
          <wp:inline distT="0" distB="0" distL="0" distR="0" wp14:anchorId="74B5AE5F" wp14:editId="78EF59D6">
            <wp:extent cx="1136015" cy="105283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6015" cy="1052830"/>
                    </a:xfrm>
                    <a:prstGeom prst="rect">
                      <a:avLst/>
                    </a:prstGeom>
                    <a:noFill/>
                    <a:ln>
                      <a:noFill/>
                    </a:ln>
                  </pic:spPr>
                </pic:pic>
              </a:graphicData>
            </a:graphic>
          </wp:inline>
        </w:drawing>
      </w:r>
      <w:r w:rsidRPr="00AC3B3E">
        <w:rPr>
          <w:rFonts w:asciiTheme="minorHAnsi" w:hAnsiTheme="minorHAnsi"/>
          <w:noProof/>
          <w:lang w:eastAsia="en-GB"/>
        </w:rPr>
        <w:drawing>
          <wp:inline distT="0" distB="0" distL="0" distR="0" wp14:anchorId="1156532B" wp14:editId="37C145CE">
            <wp:extent cx="1136015" cy="113601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inline>
        </w:drawing>
      </w:r>
    </w:p>
    <w:p w:rsidR="00AD2020" w:rsidRPr="00AC3B3E" w:rsidRDefault="00AD2020" w:rsidP="00677BFC">
      <w:pPr>
        <w:rPr>
          <w:rFonts w:asciiTheme="minorHAnsi" w:hAnsiTheme="minorHAnsi"/>
          <w:b/>
          <w:sz w:val="28"/>
          <w:szCs w:val="28"/>
        </w:rPr>
      </w:pPr>
    </w:p>
    <w:p w:rsidR="007D5190" w:rsidRPr="00AC3B3E" w:rsidRDefault="007D5190" w:rsidP="00677BFC">
      <w:pPr>
        <w:rPr>
          <w:rFonts w:asciiTheme="minorHAnsi" w:hAnsiTheme="minorHAnsi"/>
          <w:b/>
          <w:sz w:val="28"/>
          <w:szCs w:val="28"/>
        </w:rPr>
      </w:pPr>
    </w:p>
    <w:p w:rsidR="007D5190" w:rsidRPr="00AC3B3E" w:rsidRDefault="007D5190" w:rsidP="00677BFC">
      <w:pPr>
        <w:rPr>
          <w:rFonts w:asciiTheme="minorHAnsi" w:hAnsiTheme="minorHAnsi"/>
          <w:b/>
          <w:sz w:val="28"/>
          <w:szCs w:val="28"/>
        </w:rPr>
      </w:pPr>
    </w:p>
    <w:p w:rsidR="006A0344" w:rsidRPr="00AC3B3E" w:rsidRDefault="006A0344" w:rsidP="00677BFC">
      <w:pPr>
        <w:rPr>
          <w:rFonts w:asciiTheme="minorHAnsi" w:hAnsiTheme="minorHAnsi"/>
          <w:b/>
          <w:sz w:val="28"/>
          <w:szCs w:val="28"/>
        </w:rPr>
      </w:pPr>
    </w:p>
    <w:p w:rsidR="00677BFC" w:rsidRPr="00AC3B3E" w:rsidRDefault="00677BFC" w:rsidP="00677BFC">
      <w:pPr>
        <w:rPr>
          <w:rFonts w:asciiTheme="minorHAnsi" w:hAnsiTheme="minorHAnsi"/>
          <w:b/>
          <w:sz w:val="28"/>
          <w:szCs w:val="28"/>
        </w:rPr>
      </w:pPr>
      <w:r w:rsidRPr="00AC3B3E">
        <w:rPr>
          <w:rFonts w:asciiTheme="minorHAnsi" w:hAnsiTheme="minorHAnsi"/>
          <w:b/>
          <w:sz w:val="28"/>
          <w:szCs w:val="28"/>
        </w:rPr>
        <w:t>FAMILY TRAVEL OUTSID</w:t>
      </w:r>
      <w:r w:rsidR="00C84769" w:rsidRPr="00AC3B3E">
        <w:rPr>
          <w:rFonts w:asciiTheme="minorHAnsi" w:hAnsiTheme="minorHAnsi"/>
          <w:b/>
          <w:sz w:val="28"/>
          <w:szCs w:val="28"/>
        </w:rPr>
        <w:t>E OF SCHOOL DESIGNATED HOLIDAYS</w:t>
      </w:r>
    </w:p>
    <w:p w:rsidR="00C84769" w:rsidRPr="00AC3B3E" w:rsidRDefault="00C84769" w:rsidP="00677BFC">
      <w:pPr>
        <w:rPr>
          <w:rFonts w:asciiTheme="minorHAnsi" w:hAnsiTheme="minorHAnsi"/>
          <w:b/>
        </w:rPr>
      </w:pPr>
    </w:p>
    <w:p w:rsidR="00677BFC" w:rsidRPr="00AC3B3E" w:rsidRDefault="00677BFC" w:rsidP="00677BFC">
      <w:pPr>
        <w:rPr>
          <w:rFonts w:asciiTheme="minorHAnsi" w:hAnsiTheme="minorHAnsi"/>
          <w:sz w:val="22"/>
          <w:szCs w:val="22"/>
        </w:rPr>
      </w:pPr>
      <w:r w:rsidRPr="00AC3B3E">
        <w:rPr>
          <w:rFonts w:asciiTheme="minorHAnsi" w:hAnsiTheme="minorHAnsi"/>
          <w:sz w:val="22"/>
          <w:szCs w:val="22"/>
        </w:rPr>
        <w:t>Although th</w:t>
      </w:r>
      <w:r w:rsidR="00ED6C17" w:rsidRPr="00AC3B3E">
        <w:rPr>
          <w:rFonts w:asciiTheme="minorHAnsi" w:hAnsiTheme="minorHAnsi"/>
          <w:sz w:val="22"/>
          <w:szCs w:val="22"/>
        </w:rPr>
        <w:t>e school encourages travelling,</w:t>
      </w:r>
      <w:r w:rsidRPr="00AC3B3E">
        <w:rPr>
          <w:rFonts w:asciiTheme="minorHAnsi" w:hAnsiTheme="minorHAnsi"/>
          <w:sz w:val="22"/>
          <w:szCs w:val="22"/>
        </w:rPr>
        <w:t xml:space="preserve"> parents are asked not to plan their trips during school days</w:t>
      </w:r>
      <w:r w:rsidR="00A324C9" w:rsidRPr="00AC3B3E">
        <w:rPr>
          <w:rFonts w:asciiTheme="minorHAnsi" w:hAnsiTheme="minorHAnsi"/>
          <w:sz w:val="22"/>
          <w:szCs w:val="22"/>
        </w:rPr>
        <w:t>, if possible</w:t>
      </w:r>
      <w:r w:rsidRPr="00AC3B3E">
        <w:rPr>
          <w:rFonts w:asciiTheme="minorHAnsi" w:hAnsiTheme="minorHAnsi"/>
          <w:sz w:val="22"/>
          <w:szCs w:val="22"/>
        </w:rPr>
        <w:t xml:space="preserve">. </w:t>
      </w:r>
    </w:p>
    <w:p w:rsidR="00677BFC" w:rsidRPr="00AC3B3E" w:rsidRDefault="00677BFC" w:rsidP="00677BFC">
      <w:pPr>
        <w:rPr>
          <w:rFonts w:asciiTheme="minorHAnsi" w:hAnsiTheme="minorHAnsi"/>
          <w:sz w:val="22"/>
          <w:szCs w:val="22"/>
        </w:rPr>
      </w:pPr>
      <w:r w:rsidRPr="00AC3B3E">
        <w:rPr>
          <w:rFonts w:asciiTheme="minorHAnsi" w:hAnsiTheme="minorHAnsi"/>
          <w:sz w:val="22"/>
          <w:szCs w:val="22"/>
        </w:rPr>
        <w:t>We ask that when you plan trips, you schedule your flights to avoid having your sons/daughters miss school days. Teachers will not be asked to make special arrangements for students who miss school because of unscheduled holidays. Every effort will be made to support the needs of students who miss school due to an illness, an emergency or a situation beyond the family’s control.</w:t>
      </w:r>
    </w:p>
    <w:p w:rsidR="00677BFC" w:rsidRPr="00AC3B3E" w:rsidRDefault="00677BFC" w:rsidP="00677BFC">
      <w:pPr>
        <w:autoSpaceDE w:val="0"/>
        <w:autoSpaceDN w:val="0"/>
        <w:adjustRightInd w:val="0"/>
        <w:rPr>
          <w:rFonts w:asciiTheme="minorHAnsi" w:eastAsiaTheme="minorHAnsi" w:hAnsiTheme="minorHAnsi" w:cs="Verdana"/>
          <w:color w:val="000000"/>
          <w:sz w:val="22"/>
          <w:szCs w:val="22"/>
          <w:lang w:eastAsia="en-US"/>
        </w:rPr>
      </w:pPr>
    </w:p>
    <w:p w:rsidR="00677BFC" w:rsidRPr="00AC3B3E" w:rsidRDefault="00677BFC" w:rsidP="00677BFC">
      <w:pPr>
        <w:autoSpaceDE w:val="0"/>
        <w:autoSpaceDN w:val="0"/>
        <w:adjustRightInd w:val="0"/>
        <w:rPr>
          <w:rFonts w:asciiTheme="minorHAnsi" w:eastAsiaTheme="minorHAnsi" w:hAnsiTheme="minorHAnsi" w:cs="PalatinoLinotype-Bold"/>
          <w:b/>
          <w:bCs/>
          <w:sz w:val="28"/>
          <w:szCs w:val="28"/>
          <w:lang w:eastAsia="en-US"/>
        </w:rPr>
      </w:pPr>
      <w:r w:rsidRPr="00AC3B3E">
        <w:rPr>
          <w:rFonts w:asciiTheme="minorHAnsi" w:eastAsiaTheme="minorHAnsi" w:hAnsiTheme="minorHAnsi" w:cs="PalatinoLinotype-Bold"/>
          <w:b/>
          <w:bCs/>
          <w:sz w:val="28"/>
          <w:szCs w:val="28"/>
          <w:lang w:eastAsia="en-US"/>
        </w:rPr>
        <w:t>RELIGIOUS OR CULTURAL HOLIDAYS</w:t>
      </w:r>
    </w:p>
    <w:p w:rsidR="00677BFC" w:rsidRPr="00AC3B3E" w:rsidRDefault="00677BFC" w:rsidP="00677BFC">
      <w:pPr>
        <w:autoSpaceDE w:val="0"/>
        <w:autoSpaceDN w:val="0"/>
        <w:adjustRightInd w:val="0"/>
        <w:rPr>
          <w:rFonts w:asciiTheme="minorHAnsi" w:eastAsiaTheme="minorHAnsi" w:hAnsiTheme="minorHAnsi" w:cs="PalatinoLinotype-Bold"/>
          <w:b/>
          <w:bCs/>
          <w:lang w:eastAsia="en-US"/>
        </w:rPr>
      </w:pPr>
    </w:p>
    <w:p w:rsidR="00800304" w:rsidRPr="00AC3B3E" w:rsidRDefault="00677BFC" w:rsidP="00AD2020">
      <w:pPr>
        <w:autoSpaceDE w:val="0"/>
        <w:autoSpaceDN w:val="0"/>
        <w:adjustRightInd w:val="0"/>
        <w:rPr>
          <w:rFonts w:asciiTheme="minorHAnsi" w:eastAsiaTheme="minorHAnsi" w:hAnsiTheme="minorHAnsi" w:cs="PalatinoLinotype-Roman"/>
          <w:sz w:val="22"/>
          <w:szCs w:val="22"/>
          <w:lang w:eastAsia="en-US"/>
        </w:rPr>
      </w:pPr>
      <w:r w:rsidRPr="00AC3B3E">
        <w:rPr>
          <w:rFonts w:asciiTheme="minorHAnsi" w:eastAsiaTheme="minorHAnsi" w:hAnsiTheme="minorHAnsi" w:cs="PalatinoLinotype-Roman"/>
          <w:sz w:val="22"/>
          <w:szCs w:val="22"/>
          <w:lang w:eastAsia="en-US"/>
        </w:rPr>
        <w:t>Since our school is an international one and has students from various parts of the world we understand that students of various religions within the school observe diverse holidays. The school respects and accepts observations of various holidays and requests that parents notify the MYP Coordinator when their children will be absent due to the observation</w:t>
      </w:r>
      <w:r w:rsidR="00AD2020" w:rsidRPr="00AC3B3E">
        <w:rPr>
          <w:rFonts w:asciiTheme="minorHAnsi" w:eastAsiaTheme="minorHAnsi" w:hAnsiTheme="minorHAnsi" w:cs="PalatinoLinotype-Roman"/>
          <w:sz w:val="22"/>
          <w:szCs w:val="22"/>
          <w:lang w:eastAsia="en-US"/>
        </w:rPr>
        <w:t xml:space="preserve"> of special religious holidays.</w:t>
      </w:r>
    </w:p>
    <w:p w:rsidR="00800304" w:rsidRPr="00AC3B3E" w:rsidRDefault="00800304" w:rsidP="00C601AC">
      <w:pPr>
        <w:rPr>
          <w:rFonts w:asciiTheme="minorHAnsi" w:hAnsiTheme="minorHAnsi" w:cs="Arial"/>
          <w:b/>
          <w:sz w:val="28"/>
          <w:szCs w:val="28"/>
        </w:rPr>
      </w:pPr>
    </w:p>
    <w:p w:rsidR="006A0344" w:rsidRPr="00AC3B3E" w:rsidRDefault="006A0344" w:rsidP="006A0344">
      <w:pPr>
        <w:rPr>
          <w:rFonts w:asciiTheme="minorHAnsi" w:hAnsiTheme="minorHAnsi"/>
          <w:b/>
          <w:sz w:val="28"/>
          <w:szCs w:val="28"/>
        </w:rPr>
      </w:pPr>
      <w:r w:rsidRPr="00AC3B3E">
        <w:rPr>
          <w:rFonts w:asciiTheme="minorHAnsi" w:hAnsiTheme="minorHAnsi"/>
          <w:b/>
          <w:sz w:val="28"/>
          <w:szCs w:val="28"/>
        </w:rPr>
        <w:t xml:space="preserve">ATTENDANCE PROCEDURES </w:t>
      </w:r>
    </w:p>
    <w:p w:rsidR="006A0344" w:rsidRPr="00AC3B3E" w:rsidRDefault="006A0344" w:rsidP="006A0344">
      <w:pPr>
        <w:kinsoku w:val="0"/>
        <w:overflowPunct w:val="0"/>
        <w:spacing w:before="77"/>
        <w:textAlignment w:val="baseline"/>
        <w:rPr>
          <w:rFonts w:asciiTheme="minorHAnsi" w:eastAsiaTheme="minorEastAsia" w:hAnsiTheme="minorHAnsi" w:cstheme="minorBidi"/>
          <w:b/>
          <w:iCs/>
          <w:kern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C3B3E">
        <w:rPr>
          <w:rFonts w:asciiTheme="minorHAnsi" w:eastAsiaTheme="minorEastAsia" w:hAnsiTheme="minorHAnsi" w:cstheme="minorBidi"/>
          <w:b/>
          <w:iCs/>
          <w:kern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Excused absences</w:t>
      </w:r>
    </w:p>
    <w:p w:rsidR="006A0344" w:rsidRPr="00AC3B3E" w:rsidRDefault="006A0344" w:rsidP="006A0344">
      <w:pPr>
        <w:kinsoku w:val="0"/>
        <w:overflowPunct w:val="0"/>
        <w:spacing w:before="77"/>
        <w:textAlignment w:val="baseline"/>
        <w:rPr>
          <w:rFonts w:asciiTheme="minorHAnsi" w:hAnsiTheme="minorHAnsi"/>
        </w:rPr>
      </w:pPr>
    </w:p>
    <w:p w:rsidR="006A0344" w:rsidRPr="00AC3B3E" w:rsidRDefault="006A0344" w:rsidP="006A0344">
      <w:pPr>
        <w:numPr>
          <w:ilvl w:val="0"/>
          <w:numId w:val="33"/>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If a student misses 100 or more periods by the end of the first term, parents will be summoned to school to a meeting with the homeroom teacher, MYP coordinator and the principal.</w:t>
      </w:r>
    </w:p>
    <w:p w:rsidR="006A0344" w:rsidRPr="00AC3B3E" w:rsidRDefault="006A0344" w:rsidP="006A0344">
      <w:pPr>
        <w:numPr>
          <w:ilvl w:val="0"/>
          <w:numId w:val="33"/>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 xml:space="preserve">Parents should promptly report to the school their child’s absence or late arrival –If a child is absent, a parent should </w:t>
      </w:r>
      <w:r w:rsidRPr="00AC3B3E">
        <w:rPr>
          <w:rFonts w:asciiTheme="minorHAnsi" w:eastAsiaTheme="minorEastAsia" w:hAnsiTheme="minorHAnsi" w:cstheme="minorBidi"/>
          <w:b/>
          <w:bCs/>
          <w:kern w:val="24"/>
        </w:rPr>
        <w:t>within 5 days,</w:t>
      </w:r>
      <w:r w:rsidRPr="00AC3B3E">
        <w:rPr>
          <w:rFonts w:asciiTheme="minorHAnsi" w:eastAsiaTheme="minorEastAsia" w:hAnsiTheme="minorHAnsi" w:cstheme="minorBidi"/>
          <w:kern w:val="24"/>
        </w:rPr>
        <w:t xml:space="preserve"> present a written excuse which must include – the date/dates of absence, the reason for the absence, the parent’s/guardian’s signature and a doctor’s report. Also parents/guardians have to come to school personally to verify the absence, at the latest by the first afternoon consultations.</w:t>
      </w:r>
    </w:p>
    <w:p w:rsidR="006A0344" w:rsidRPr="00AC3B3E" w:rsidRDefault="006A0344" w:rsidP="006A0344">
      <w:pPr>
        <w:numPr>
          <w:ilvl w:val="0"/>
          <w:numId w:val="33"/>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 xml:space="preserve">During school year a parent can personally or in a written form excuse his/her child’s absence from school without a doctor’s report, for no more than 3 non-consecutive/sequential </w:t>
      </w:r>
      <w:proofErr w:type="gramStart"/>
      <w:r w:rsidRPr="00AC3B3E">
        <w:rPr>
          <w:rFonts w:asciiTheme="minorHAnsi" w:eastAsiaTheme="minorEastAsia" w:hAnsiTheme="minorHAnsi" w:cstheme="minorBidi"/>
          <w:kern w:val="24"/>
        </w:rPr>
        <w:t>days .</w:t>
      </w:r>
      <w:proofErr w:type="gramEnd"/>
    </w:p>
    <w:p w:rsidR="006A0344" w:rsidRPr="00AC3B3E" w:rsidRDefault="006A0344" w:rsidP="006A0344">
      <w:pPr>
        <w:kinsoku w:val="0"/>
        <w:overflowPunct w:val="0"/>
        <w:spacing w:before="77"/>
        <w:textAlignment w:val="baseline"/>
        <w:rPr>
          <w:rFonts w:asciiTheme="minorHAnsi" w:eastAsiaTheme="minorEastAsia" w:hAnsiTheme="minorHAnsi" w:cstheme="minorBidi"/>
          <w:kern w:val="24"/>
        </w:rPr>
      </w:pPr>
      <w:r w:rsidRPr="00AC3B3E">
        <w:rPr>
          <w:rFonts w:asciiTheme="minorHAnsi" w:eastAsiaTheme="minorEastAsia" w:hAnsiTheme="minorHAnsi" w:cstheme="minorBidi"/>
          <w:kern w:val="24"/>
        </w:rPr>
        <w:t xml:space="preserve">Parents can also request absence from school for their child in advance. </w:t>
      </w:r>
    </w:p>
    <w:p w:rsidR="006A0344" w:rsidRPr="00AC3B3E" w:rsidRDefault="006A0344" w:rsidP="006A0344">
      <w:pPr>
        <w:numPr>
          <w:ilvl w:val="0"/>
          <w:numId w:val="34"/>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 xml:space="preserve">If it is an emergency then orally  - the subject teacher, </w:t>
      </w:r>
    </w:p>
    <w:p w:rsidR="006A0344" w:rsidRPr="00AC3B3E" w:rsidRDefault="006A0344" w:rsidP="006A0344">
      <w:pPr>
        <w:numPr>
          <w:ilvl w:val="0"/>
          <w:numId w:val="34"/>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 xml:space="preserve">In a written form for up to 3 days  - the coordinator </w:t>
      </w:r>
    </w:p>
    <w:p w:rsidR="006A0344" w:rsidRPr="00AC3B3E" w:rsidRDefault="006A0344" w:rsidP="006A0344">
      <w:pPr>
        <w:numPr>
          <w:ilvl w:val="0"/>
          <w:numId w:val="34"/>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 xml:space="preserve">In a written form for up to 5 work days  - the principal and </w:t>
      </w:r>
    </w:p>
    <w:p w:rsidR="006A0344" w:rsidRPr="00AC3B3E" w:rsidRDefault="006A0344" w:rsidP="006A0344">
      <w:pPr>
        <w:numPr>
          <w:ilvl w:val="0"/>
          <w:numId w:val="34"/>
        </w:numPr>
        <w:kinsoku w:val="0"/>
        <w:overflowPunct w:val="0"/>
        <w:spacing w:after="200" w:line="276" w:lineRule="auto"/>
        <w:contextualSpacing/>
        <w:textAlignment w:val="baseline"/>
        <w:rPr>
          <w:rFonts w:asciiTheme="minorHAnsi" w:hAnsiTheme="minorHAnsi"/>
        </w:rPr>
      </w:pPr>
      <w:r w:rsidRPr="00AC3B3E">
        <w:rPr>
          <w:rFonts w:asciiTheme="minorHAnsi" w:eastAsiaTheme="minorEastAsia" w:hAnsiTheme="minorHAnsi" w:cstheme="minorBidi"/>
          <w:kern w:val="24"/>
        </w:rPr>
        <w:t>In a</w:t>
      </w:r>
      <w:r w:rsidR="00935119" w:rsidRPr="00AC3B3E">
        <w:rPr>
          <w:rFonts w:asciiTheme="minorHAnsi" w:eastAsiaTheme="minorEastAsia" w:hAnsiTheme="minorHAnsi" w:cstheme="minorBidi"/>
          <w:kern w:val="24"/>
        </w:rPr>
        <w:t xml:space="preserve"> written form for</w:t>
      </w:r>
      <w:r w:rsidRPr="00AC3B3E">
        <w:rPr>
          <w:rFonts w:asciiTheme="minorHAnsi" w:eastAsiaTheme="minorEastAsia" w:hAnsiTheme="minorHAnsi" w:cstheme="minorBidi"/>
          <w:kern w:val="24"/>
        </w:rPr>
        <w:t xml:space="preserve"> more than 5 working days - the teaching staff</w:t>
      </w:r>
    </w:p>
    <w:p w:rsidR="006A0344" w:rsidRPr="00AC3B3E" w:rsidRDefault="006A0344" w:rsidP="006A0344">
      <w:pPr>
        <w:kinsoku w:val="0"/>
        <w:overflowPunct w:val="0"/>
        <w:spacing w:after="200" w:line="276" w:lineRule="auto"/>
        <w:ind w:left="720"/>
        <w:contextualSpacing/>
        <w:textAlignment w:val="baseline"/>
        <w:rPr>
          <w:rFonts w:asciiTheme="minorHAnsi" w:hAnsiTheme="minorHAnsi"/>
        </w:rPr>
      </w:pPr>
    </w:p>
    <w:p w:rsidR="006A0344" w:rsidRPr="00AC3B3E" w:rsidRDefault="006A0344" w:rsidP="006A0344">
      <w:pPr>
        <w:kinsoku w:val="0"/>
        <w:overflowPunct w:val="0"/>
        <w:spacing w:before="125"/>
        <w:textAlignment w:val="baseline"/>
        <w:rPr>
          <w:rFonts w:asciiTheme="minorHAnsi" w:hAnsiTheme="minorHAnsi"/>
          <w:b/>
        </w:rPr>
      </w:pPr>
      <w:r w:rsidRPr="00AC3B3E">
        <w:rPr>
          <w:rFonts w:asciiTheme="minorHAnsi" w:eastAsiaTheme="minorEastAsia" w:hAnsiTheme="minorHAnsi" w:cstheme="minorBidi"/>
          <w:b/>
          <w:kern w:val="24"/>
        </w:rPr>
        <w:t>Unexcused absences will result in one of the following disciplinary actions:</w:t>
      </w:r>
    </w:p>
    <w:p w:rsidR="006A0344" w:rsidRPr="00AC3B3E" w:rsidRDefault="006A0344" w:rsidP="006A0344">
      <w:pPr>
        <w:numPr>
          <w:ilvl w:val="0"/>
          <w:numId w:val="35"/>
        </w:numPr>
        <w:kinsoku w:val="0"/>
        <w:overflowPunct w:val="0"/>
        <w:spacing w:after="200" w:line="276" w:lineRule="auto"/>
        <w:contextualSpacing/>
        <w:textAlignment w:val="baseline"/>
        <w:rPr>
          <w:rFonts w:asciiTheme="minorHAnsi" w:hAnsiTheme="minorHAnsi"/>
          <w:b/>
        </w:rPr>
      </w:pPr>
      <w:r w:rsidRPr="00AC3B3E">
        <w:rPr>
          <w:rFonts w:asciiTheme="minorHAnsi" w:eastAsiaTheme="minorEastAsia" w:hAnsiTheme="minorHAnsi" w:cstheme="minorBidi"/>
          <w:b/>
          <w:kern w:val="24"/>
        </w:rPr>
        <w:t>A warning- 6-11 unexcused absences</w:t>
      </w:r>
    </w:p>
    <w:p w:rsidR="006A0344" w:rsidRPr="00AC3B3E" w:rsidRDefault="006A0344" w:rsidP="006A0344">
      <w:pPr>
        <w:numPr>
          <w:ilvl w:val="0"/>
          <w:numId w:val="35"/>
        </w:numPr>
        <w:kinsoku w:val="0"/>
        <w:overflowPunct w:val="0"/>
        <w:spacing w:after="200" w:line="276" w:lineRule="auto"/>
        <w:contextualSpacing/>
        <w:textAlignment w:val="baseline"/>
        <w:rPr>
          <w:rFonts w:asciiTheme="minorHAnsi" w:hAnsiTheme="minorHAnsi"/>
          <w:b/>
        </w:rPr>
      </w:pPr>
      <w:r w:rsidRPr="00AC3B3E">
        <w:rPr>
          <w:rFonts w:asciiTheme="minorHAnsi" w:eastAsiaTheme="minorEastAsia" w:hAnsiTheme="minorHAnsi" w:cstheme="minorBidi"/>
          <w:b/>
          <w:kern w:val="24"/>
        </w:rPr>
        <w:t>A written reprimand- 12- 17 unexcused absences</w:t>
      </w:r>
    </w:p>
    <w:p w:rsidR="006A0344" w:rsidRPr="00AC3B3E" w:rsidRDefault="006A0344" w:rsidP="006A0344">
      <w:pPr>
        <w:numPr>
          <w:ilvl w:val="0"/>
          <w:numId w:val="35"/>
        </w:numPr>
        <w:kinsoku w:val="0"/>
        <w:overflowPunct w:val="0"/>
        <w:spacing w:after="200" w:line="276" w:lineRule="auto"/>
        <w:contextualSpacing/>
        <w:textAlignment w:val="baseline"/>
        <w:rPr>
          <w:rFonts w:asciiTheme="minorHAnsi" w:hAnsiTheme="minorHAnsi"/>
          <w:b/>
        </w:rPr>
      </w:pPr>
      <w:r w:rsidRPr="00AC3B3E">
        <w:rPr>
          <w:rFonts w:asciiTheme="minorHAnsi" w:eastAsiaTheme="minorEastAsia" w:hAnsiTheme="minorHAnsi" w:cstheme="minorBidi"/>
          <w:b/>
          <w:kern w:val="24"/>
        </w:rPr>
        <w:t>Reprimand before expulsion- 18-23 unexcused absences</w:t>
      </w:r>
    </w:p>
    <w:p w:rsidR="007D5190" w:rsidRPr="00AC3B3E" w:rsidRDefault="006A0344" w:rsidP="00C601AC">
      <w:pPr>
        <w:numPr>
          <w:ilvl w:val="0"/>
          <w:numId w:val="35"/>
        </w:numPr>
        <w:kinsoku w:val="0"/>
        <w:overflowPunct w:val="0"/>
        <w:spacing w:after="200" w:line="276" w:lineRule="auto"/>
        <w:contextualSpacing/>
        <w:textAlignment w:val="baseline"/>
        <w:rPr>
          <w:rFonts w:asciiTheme="minorHAnsi" w:hAnsiTheme="minorHAnsi"/>
          <w:b/>
        </w:rPr>
      </w:pPr>
      <w:r w:rsidRPr="00AC3B3E">
        <w:rPr>
          <w:rFonts w:asciiTheme="minorHAnsi" w:eastAsiaTheme="minorEastAsia" w:hAnsiTheme="minorHAnsi" w:cstheme="minorBidi"/>
          <w:b/>
          <w:kern w:val="24"/>
        </w:rPr>
        <w:t xml:space="preserve">Expulsion- 24 or more unexcused absences </w:t>
      </w:r>
    </w:p>
    <w:p w:rsidR="00A60BD2" w:rsidRPr="00AC3B3E" w:rsidRDefault="00A60BD2" w:rsidP="00A60BD2">
      <w:pPr>
        <w:kinsoku w:val="0"/>
        <w:overflowPunct w:val="0"/>
        <w:spacing w:after="200" w:line="276" w:lineRule="auto"/>
        <w:ind w:left="720"/>
        <w:contextualSpacing/>
        <w:textAlignment w:val="baseline"/>
        <w:rPr>
          <w:rFonts w:asciiTheme="minorHAnsi" w:hAnsiTheme="minorHAnsi"/>
          <w:b/>
        </w:rPr>
      </w:pPr>
    </w:p>
    <w:p w:rsidR="00677BFC" w:rsidRPr="00AC3B3E" w:rsidRDefault="00677BFC" w:rsidP="00C601AC">
      <w:pPr>
        <w:rPr>
          <w:rFonts w:asciiTheme="minorHAnsi" w:hAnsiTheme="minorHAnsi" w:cs="Arial"/>
          <w:b/>
          <w:sz w:val="28"/>
          <w:szCs w:val="28"/>
        </w:rPr>
      </w:pPr>
      <w:r w:rsidRPr="00AC3B3E">
        <w:rPr>
          <w:rFonts w:asciiTheme="minorHAnsi" w:hAnsiTheme="minorHAnsi" w:cs="Arial"/>
          <w:b/>
          <w:sz w:val="28"/>
          <w:szCs w:val="28"/>
        </w:rPr>
        <w:t>CODE OF CONDUCT</w:t>
      </w:r>
    </w:p>
    <w:p w:rsidR="00677BFC" w:rsidRPr="00AC3B3E" w:rsidRDefault="00677BFC" w:rsidP="00C601AC">
      <w:pPr>
        <w:rPr>
          <w:rFonts w:asciiTheme="minorHAnsi" w:hAnsiTheme="minorHAnsi" w:cs="Arial"/>
          <w:b/>
          <w:u w:val="single"/>
        </w:rPr>
      </w:pPr>
    </w:p>
    <w:p w:rsidR="00677BFC" w:rsidRPr="00AC3B3E" w:rsidRDefault="00677BFC" w:rsidP="00677BFC">
      <w:pPr>
        <w:autoSpaceDE w:val="0"/>
        <w:autoSpaceDN w:val="0"/>
        <w:adjustRightInd w:val="0"/>
        <w:rPr>
          <w:rFonts w:asciiTheme="minorHAnsi" w:hAnsiTheme="minorHAnsi" w:cs="Arial"/>
          <w:sz w:val="22"/>
          <w:szCs w:val="22"/>
        </w:rPr>
      </w:pPr>
      <w:r w:rsidRPr="00AC3B3E">
        <w:rPr>
          <w:rFonts w:asciiTheme="minorHAnsi" w:hAnsiTheme="minorHAnsi" w:cs="Arial"/>
          <w:sz w:val="22"/>
          <w:szCs w:val="22"/>
        </w:rPr>
        <w:t>The following  Code of Conduct)and its rules/standards  of behaviour apply not only to students and their behaviour while  on school premises, on school trips or at school  but at authorized events or activities such as visits to museums, theatres, etc. as well. It also refers to all individuals involved in the education process- parents or guardians, teachers and other staff members.</w:t>
      </w:r>
    </w:p>
    <w:p w:rsidR="00677BFC" w:rsidRPr="00AC3B3E" w:rsidRDefault="00677BFC" w:rsidP="00677BFC">
      <w:pPr>
        <w:autoSpaceDE w:val="0"/>
        <w:autoSpaceDN w:val="0"/>
        <w:adjustRightInd w:val="0"/>
        <w:jc w:val="both"/>
        <w:rPr>
          <w:rFonts w:asciiTheme="minorHAnsi" w:hAnsiTheme="minorHAnsi" w:cs="Arial"/>
          <w:b/>
          <w:sz w:val="22"/>
          <w:szCs w:val="22"/>
        </w:rPr>
      </w:pPr>
    </w:p>
    <w:p w:rsidR="00677BFC" w:rsidRPr="00AC3B3E" w:rsidRDefault="00677BFC" w:rsidP="00677BFC">
      <w:pPr>
        <w:numPr>
          <w:ilvl w:val="0"/>
          <w:numId w:val="19"/>
        </w:numPr>
        <w:autoSpaceDE w:val="0"/>
        <w:autoSpaceDN w:val="0"/>
        <w:adjustRightInd w:val="0"/>
        <w:ind w:left="567" w:hanging="425"/>
        <w:jc w:val="both"/>
        <w:rPr>
          <w:rFonts w:asciiTheme="minorHAnsi" w:hAnsiTheme="minorHAnsi" w:cs="Arial"/>
          <w:sz w:val="22"/>
          <w:szCs w:val="22"/>
        </w:rPr>
      </w:pPr>
      <w:r w:rsidRPr="00AC3B3E">
        <w:rPr>
          <w:rFonts w:asciiTheme="minorHAnsi" w:hAnsiTheme="minorHAnsi" w:cs="Arial"/>
          <w:sz w:val="22"/>
          <w:szCs w:val="22"/>
        </w:rPr>
        <w:t>All members of school community, espec</w:t>
      </w:r>
      <w:r w:rsidR="00AC3B3E">
        <w:rPr>
          <w:rFonts w:asciiTheme="minorHAnsi" w:hAnsiTheme="minorHAnsi" w:cs="Arial"/>
          <w:sz w:val="22"/>
          <w:szCs w:val="22"/>
        </w:rPr>
        <w:t>ially students are</w:t>
      </w:r>
      <w:r w:rsidRPr="00AC3B3E">
        <w:rPr>
          <w:rFonts w:asciiTheme="minorHAnsi" w:hAnsiTheme="minorHAnsi" w:cs="Arial"/>
          <w:sz w:val="22"/>
          <w:szCs w:val="22"/>
        </w:rPr>
        <w:t xml:space="preserve"> expected to conduct themselves in a courteous manner and to treat others with respect and dignity, especially persons in positions of authority</w:t>
      </w:r>
      <w:r w:rsidR="00AD2020" w:rsidRPr="00AC3B3E">
        <w:rPr>
          <w:rFonts w:asciiTheme="minorHAnsi" w:hAnsiTheme="minorHAnsi" w:cs="Arial"/>
          <w:sz w:val="22"/>
          <w:szCs w:val="22"/>
        </w:rPr>
        <w:t>.</w:t>
      </w:r>
      <w:r w:rsidRPr="00AC3B3E">
        <w:rPr>
          <w:rFonts w:asciiTheme="minorHAnsi" w:hAnsiTheme="minorHAnsi" w:cs="Arial"/>
          <w:sz w:val="22"/>
          <w:szCs w:val="22"/>
        </w:rPr>
        <w:t xml:space="preserve"> </w:t>
      </w:r>
    </w:p>
    <w:p w:rsidR="00677BFC" w:rsidRPr="00AC3B3E" w:rsidRDefault="00677BFC" w:rsidP="00677BFC">
      <w:pPr>
        <w:numPr>
          <w:ilvl w:val="0"/>
          <w:numId w:val="19"/>
        </w:numPr>
        <w:autoSpaceDE w:val="0"/>
        <w:autoSpaceDN w:val="0"/>
        <w:adjustRightInd w:val="0"/>
        <w:ind w:left="567" w:hanging="425"/>
        <w:rPr>
          <w:rFonts w:asciiTheme="minorHAnsi" w:hAnsiTheme="minorHAnsi" w:cs="Arial"/>
          <w:sz w:val="22"/>
          <w:szCs w:val="22"/>
        </w:rPr>
      </w:pPr>
      <w:r w:rsidRPr="00AC3B3E">
        <w:rPr>
          <w:rFonts w:asciiTheme="minorHAnsi" w:hAnsiTheme="minorHAnsi" w:cs="Arial"/>
          <w:sz w:val="22"/>
          <w:szCs w:val="22"/>
        </w:rPr>
        <w:t>Students are also expected to be respectful of school property and other students' property</w:t>
      </w:r>
      <w:r w:rsidR="00AD2020" w:rsidRPr="00AC3B3E">
        <w:rPr>
          <w:rFonts w:asciiTheme="minorHAnsi" w:hAnsiTheme="minorHAnsi" w:cs="Arial"/>
          <w:sz w:val="22"/>
          <w:szCs w:val="22"/>
        </w:rPr>
        <w:t>.</w:t>
      </w:r>
    </w:p>
    <w:p w:rsidR="00677BFC" w:rsidRPr="00AC3B3E" w:rsidRDefault="00677BFC" w:rsidP="00677BFC">
      <w:pPr>
        <w:numPr>
          <w:ilvl w:val="0"/>
          <w:numId w:val="19"/>
        </w:numPr>
        <w:autoSpaceDE w:val="0"/>
        <w:autoSpaceDN w:val="0"/>
        <w:adjustRightInd w:val="0"/>
        <w:ind w:left="567" w:hanging="425"/>
        <w:rPr>
          <w:rFonts w:asciiTheme="minorHAnsi" w:hAnsiTheme="minorHAnsi" w:cs="Arial"/>
          <w:sz w:val="22"/>
          <w:szCs w:val="22"/>
        </w:rPr>
      </w:pPr>
      <w:r w:rsidRPr="00AC3B3E">
        <w:rPr>
          <w:rFonts w:asciiTheme="minorHAnsi" w:hAnsiTheme="minorHAnsi" w:cs="Arial"/>
          <w:sz w:val="22"/>
          <w:szCs w:val="22"/>
        </w:rPr>
        <w:t>All members of the school community have a responsibility to maintain an environment where conflict and difference can be resolved in a civil and respectful manner</w:t>
      </w:r>
      <w:r w:rsidR="00AD2020" w:rsidRPr="00AC3B3E">
        <w:rPr>
          <w:rFonts w:asciiTheme="minorHAnsi" w:hAnsiTheme="minorHAnsi" w:cs="Arial"/>
          <w:sz w:val="22"/>
          <w:szCs w:val="22"/>
        </w:rPr>
        <w:t>.</w:t>
      </w:r>
      <w:r w:rsidRPr="00AC3B3E">
        <w:rPr>
          <w:rFonts w:asciiTheme="minorHAnsi" w:hAnsiTheme="minorHAnsi" w:cs="Arial"/>
          <w:sz w:val="22"/>
          <w:szCs w:val="22"/>
        </w:rPr>
        <w:t xml:space="preserve"> </w:t>
      </w:r>
    </w:p>
    <w:p w:rsidR="00677BFC" w:rsidRPr="00AC3B3E" w:rsidRDefault="00677BFC" w:rsidP="00677BFC">
      <w:pPr>
        <w:autoSpaceDE w:val="0"/>
        <w:autoSpaceDN w:val="0"/>
        <w:adjustRightInd w:val="0"/>
        <w:rPr>
          <w:rFonts w:asciiTheme="minorHAnsi" w:hAnsiTheme="minorHAnsi" w:cs="Arial"/>
          <w:b/>
          <w:sz w:val="32"/>
          <w:szCs w:val="32"/>
          <w:u w:val="single"/>
        </w:rPr>
      </w:pPr>
    </w:p>
    <w:p w:rsidR="00ED6C17" w:rsidRPr="00AC3B3E" w:rsidRDefault="00ED6C17" w:rsidP="00ED6C17">
      <w:pPr>
        <w:autoSpaceDE w:val="0"/>
        <w:autoSpaceDN w:val="0"/>
        <w:adjustRightInd w:val="0"/>
        <w:ind w:left="510"/>
        <w:contextualSpacing/>
        <w:rPr>
          <w:rFonts w:asciiTheme="minorHAnsi" w:eastAsiaTheme="minorHAnsi" w:hAnsiTheme="minorHAnsi" w:cs="Verdana"/>
          <w:b/>
          <w:color w:val="000000"/>
          <w:lang w:eastAsia="en-US"/>
        </w:rPr>
      </w:pPr>
      <w:r w:rsidRPr="00AC3B3E">
        <w:rPr>
          <w:rFonts w:asciiTheme="minorHAnsi" w:eastAsiaTheme="minorHAnsi" w:hAnsiTheme="minorHAnsi" w:cs="Verdana"/>
          <w:b/>
          <w:color w:val="000000"/>
          <w:lang w:eastAsia="en-US"/>
        </w:rPr>
        <w:t>THE CODE OF CONDUCT AND THE RULES OF BEHAVIOUR</w:t>
      </w:r>
    </w:p>
    <w:p w:rsidR="009A6B08" w:rsidRPr="00AC3B3E" w:rsidRDefault="009A6B08" w:rsidP="00ED6C17">
      <w:pPr>
        <w:autoSpaceDE w:val="0"/>
        <w:autoSpaceDN w:val="0"/>
        <w:adjustRightInd w:val="0"/>
        <w:ind w:left="510"/>
        <w:contextualSpacing/>
        <w:rPr>
          <w:rFonts w:asciiTheme="minorHAnsi" w:eastAsiaTheme="minorHAnsi" w:hAnsiTheme="minorHAnsi" w:cs="Verdana"/>
          <w:b/>
          <w:color w:val="000000"/>
          <w:lang w:eastAsia="en-US"/>
        </w:rPr>
      </w:pP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For instances of unacceptable behaviour, depending on their severity, disciplinary actions will be taken as follows:</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b/>
          <w:color w:val="000000"/>
          <w:lang w:eastAsia="en-US"/>
        </w:rPr>
        <w:t xml:space="preserve">1) A </w:t>
      </w:r>
      <w:proofErr w:type="gramStart"/>
      <w:r w:rsidRPr="00AC3B3E">
        <w:rPr>
          <w:rFonts w:asciiTheme="minorHAnsi" w:eastAsiaTheme="minorHAnsi" w:hAnsiTheme="minorHAnsi" w:cs="Verdana"/>
          <w:b/>
          <w:color w:val="000000"/>
          <w:lang w:eastAsia="en-US"/>
        </w:rPr>
        <w:t>warning</w:t>
      </w:r>
      <w:r w:rsidR="00935119" w:rsidRPr="00AC3B3E">
        <w:rPr>
          <w:rFonts w:asciiTheme="minorHAnsi" w:eastAsiaTheme="minorHAnsi" w:hAnsiTheme="minorHAnsi" w:cs="Verdana"/>
          <w:b/>
          <w:color w:val="000000"/>
          <w:lang w:eastAsia="en-US"/>
        </w:rPr>
        <w:t>(</w:t>
      </w:r>
      <w:proofErr w:type="spellStart"/>
      <w:proofErr w:type="gramEnd"/>
      <w:r w:rsidR="00935119" w:rsidRPr="00AC3B3E">
        <w:rPr>
          <w:rFonts w:asciiTheme="minorHAnsi" w:eastAsiaTheme="minorHAnsi" w:hAnsiTheme="minorHAnsi" w:cs="Verdana"/>
          <w:b/>
          <w:color w:val="000000"/>
          <w:lang w:eastAsia="en-US"/>
        </w:rPr>
        <w:t>opomena</w:t>
      </w:r>
      <w:proofErr w:type="spellEnd"/>
      <w:r w:rsidR="00935119" w:rsidRPr="00AC3B3E">
        <w:rPr>
          <w:rFonts w:asciiTheme="minorHAnsi" w:eastAsiaTheme="minorHAnsi" w:hAnsiTheme="minorHAnsi" w:cs="Verdana"/>
          <w:b/>
          <w:color w:val="000000"/>
          <w:lang w:eastAsia="en-US"/>
        </w:rPr>
        <w:t>)</w:t>
      </w:r>
      <w:r w:rsidRPr="00AC3B3E">
        <w:rPr>
          <w:rFonts w:asciiTheme="minorHAnsi" w:eastAsiaTheme="minorHAnsi" w:hAnsiTheme="minorHAnsi" w:cs="Verdana"/>
          <w:b/>
          <w:color w:val="000000"/>
          <w:lang w:eastAsia="en-US"/>
        </w:rPr>
        <w:t xml:space="preserve"> </w:t>
      </w:r>
      <w:r w:rsidRPr="00AC3B3E">
        <w:rPr>
          <w:rFonts w:asciiTheme="minorHAnsi" w:eastAsiaTheme="minorHAnsi" w:hAnsiTheme="minorHAnsi" w:cs="Verdana"/>
          <w:color w:val="000000"/>
          <w:lang w:eastAsia="en-US"/>
        </w:rPr>
        <w:t xml:space="preserve">– </w:t>
      </w:r>
      <w:r w:rsidRPr="00AC3B3E">
        <w:rPr>
          <w:rFonts w:asciiTheme="minorHAnsi" w:eastAsiaTheme="minorHAnsi" w:hAnsiTheme="minorHAnsi" w:cs="Verdana"/>
          <w:b/>
          <w:color w:val="000000"/>
          <w:lang w:eastAsia="en-US"/>
        </w:rPr>
        <w:t>for minor unacceptable behaviour (</w:t>
      </w:r>
      <w:proofErr w:type="spellStart"/>
      <w:r w:rsidRPr="00AC3B3E">
        <w:rPr>
          <w:rFonts w:asciiTheme="minorHAnsi" w:eastAsiaTheme="minorHAnsi" w:hAnsiTheme="minorHAnsi" w:cs="Verdana"/>
          <w:b/>
          <w:color w:val="000000"/>
          <w:lang w:eastAsia="en-US"/>
        </w:rPr>
        <w:t>lakše</w:t>
      </w:r>
      <w:proofErr w:type="spellEnd"/>
      <w:r w:rsidRPr="00AC3B3E">
        <w:rPr>
          <w:rFonts w:asciiTheme="minorHAnsi" w:eastAsiaTheme="minorHAnsi" w:hAnsiTheme="minorHAnsi" w:cs="Verdana"/>
          <w:b/>
          <w:color w:val="000000"/>
          <w:lang w:eastAsia="en-US"/>
        </w:rPr>
        <w:t xml:space="preserve"> </w:t>
      </w:r>
      <w:proofErr w:type="spellStart"/>
      <w:r w:rsidRPr="00AC3B3E">
        <w:rPr>
          <w:rFonts w:asciiTheme="minorHAnsi" w:eastAsiaTheme="minorHAnsi" w:hAnsiTheme="minorHAnsi" w:cs="Verdana"/>
          <w:b/>
          <w:color w:val="000000"/>
          <w:lang w:eastAsia="en-US"/>
        </w:rPr>
        <w:t>neprihvatljivo</w:t>
      </w:r>
      <w:proofErr w:type="spellEnd"/>
      <w:r w:rsidRPr="00AC3B3E">
        <w:rPr>
          <w:rFonts w:asciiTheme="minorHAnsi" w:eastAsiaTheme="minorHAnsi" w:hAnsiTheme="minorHAnsi" w:cs="Verdana"/>
          <w:b/>
          <w:color w:val="000000"/>
          <w:lang w:eastAsia="en-US"/>
        </w:rPr>
        <w:t xml:space="preserve"> </w:t>
      </w:r>
      <w:proofErr w:type="spellStart"/>
      <w:r w:rsidRPr="00AC3B3E">
        <w:rPr>
          <w:rFonts w:asciiTheme="minorHAnsi" w:eastAsiaTheme="minorHAnsi" w:hAnsiTheme="minorHAnsi" w:cs="Verdana"/>
          <w:b/>
          <w:color w:val="000000"/>
          <w:lang w:eastAsia="en-US"/>
        </w:rPr>
        <w:t>ponašanje</w:t>
      </w:r>
      <w:proofErr w:type="spellEnd"/>
      <w:r w:rsidRPr="00AC3B3E">
        <w:rPr>
          <w:rFonts w:asciiTheme="minorHAnsi" w:eastAsiaTheme="minorHAnsi" w:hAnsiTheme="minorHAnsi" w:cs="Verdana"/>
          <w:b/>
          <w:color w:val="000000"/>
          <w:lang w:eastAsia="en-US"/>
        </w:rPr>
        <w:t>)</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b/>
          <w:color w:val="000000"/>
          <w:lang w:eastAsia="en-US"/>
        </w:rPr>
        <w:t xml:space="preserve">a) </w:t>
      </w:r>
      <w:proofErr w:type="gramStart"/>
      <w:r w:rsidRPr="00AC3B3E">
        <w:rPr>
          <w:rFonts w:asciiTheme="minorHAnsi" w:eastAsiaTheme="minorHAnsi" w:hAnsiTheme="minorHAnsi" w:cs="Verdana"/>
          <w:color w:val="000000"/>
          <w:lang w:eastAsia="en-US"/>
        </w:rPr>
        <w:t>misconduct</w:t>
      </w:r>
      <w:proofErr w:type="gramEnd"/>
      <w:r w:rsidRPr="00AC3B3E">
        <w:rPr>
          <w:rFonts w:asciiTheme="minorHAnsi" w:eastAsiaTheme="minorHAnsi" w:hAnsiTheme="minorHAnsi" w:cs="Verdana"/>
          <w:color w:val="000000"/>
          <w:lang w:eastAsia="en-US"/>
        </w:rPr>
        <w:t xml:space="preserve"> and disrupting of classes, talking to other students during class; </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b) </w:t>
      </w:r>
      <w:proofErr w:type="gramStart"/>
      <w:r w:rsidRPr="00AC3B3E">
        <w:rPr>
          <w:rFonts w:asciiTheme="minorHAnsi" w:eastAsiaTheme="minorHAnsi" w:hAnsiTheme="minorHAnsi" w:cs="Verdana"/>
          <w:color w:val="000000"/>
          <w:lang w:eastAsia="en-US"/>
        </w:rPr>
        <w:t>littering</w:t>
      </w:r>
      <w:proofErr w:type="gramEnd"/>
      <w:r w:rsidRPr="00AC3B3E">
        <w:rPr>
          <w:rFonts w:asciiTheme="minorHAnsi" w:eastAsiaTheme="minorHAnsi" w:hAnsiTheme="minorHAnsi" w:cs="Verdana"/>
          <w:color w:val="000000"/>
          <w:lang w:eastAsia="en-US"/>
        </w:rPr>
        <w:t xml:space="preserve"> school premises; </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c) </w:t>
      </w:r>
      <w:proofErr w:type="gramStart"/>
      <w:r w:rsidRPr="00AC3B3E">
        <w:rPr>
          <w:rFonts w:asciiTheme="minorHAnsi" w:eastAsiaTheme="minorHAnsi" w:hAnsiTheme="minorHAnsi" w:cs="Verdana"/>
          <w:color w:val="000000"/>
          <w:lang w:eastAsia="en-US"/>
        </w:rPr>
        <w:t>intentional</w:t>
      </w:r>
      <w:proofErr w:type="gramEnd"/>
      <w:r w:rsidRPr="00AC3B3E">
        <w:rPr>
          <w:rFonts w:asciiTheme="minorHAnsi" w:eastAsiaTheme="minorHAnsi" w:hAnsiTheme="minorHAnsi" w:cs="Verdana"/>
          <w:color w:val="000000"/>
          <w:lang w:eastAsia="en-US"/>
        </w:rPr>
        <w:t xml:space="preserve"> damage to school property such as drawing on the de</w:t>
      </w:r>
      <w:r w:rsidR="00935119" w:rsidRPr="00AC3B3E">
        <w:rPr>
          <w:rFonts w:asciiTheme="minorHAnsi" w:eastAsiaTheme="minorHAnsi" w:hAnsiTheme="minorHAnsi" w:cs="Verdana"/>
          <w:color w:val="000000"/>
          <w:lang w:eastAsia="en-US"/>
        </w:rPr>
        <w:t xml:space="preserve">sks, and carving of the desks </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d) </w:t>
      </w:r>
      <w:proofErr w:type="gramStart"/>
      <w:r w:rsidRPr="00AC3B3E">
        <w:rPr>
          <w:rFonts w:asciiTheme="minorHAnsi" w:eastAsiaTheme="minorHAnsi" w:hAnsiTheme="minorHAnsi" w:cs="Verdana"/>
          <w:color w:val="000000"/>
          <w:lang w:eastAsia="en-US"/>
        </w:rPr>
        <w:t>unauthorized</w:t>
      </w:r>
      <w:proofErr w:type="gramEnd"/>
      <w:r w:rsidRPr="00AC3B3E">
        <w:rPr>
          <w:rFonts w:asciiTheme="minorHAnsi" w:eastAsiaTheme="minorHAnsi" w:hAnsiTheme="minorHAnsi" w:cs="Verdana"/>
          <w:color w:val="000000"/>
          <w:lang w:eastAsia="en-US"/>
        </w:rPr>
        <w:t xml:space="preserve"> use of electronic gadgets such as tablets or cell phones during classes</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e) </w:t>
      </w:r>
      <w:proofErr w:type="gramStart"/>
      <w:r w:rsidRPr="00AC3B3E">
        <w:rPr>
          <w:rFonts w:asciiTheme="minorHAnsi" w:eastAsiaTheme="minorHAnsi" w:hAnsiTheme="minorHAnsi" w:cs="Verdana"/>
          <w:color w:val="000000"/>
          <w:lang w:eastAsia="en-US"/>
        </w:rPr>
        <w:t>inciting</w:t>
      </w:r>
      <w:proofErr w:type="gramEnd"/>
      <w:r w:rsidRPr="00AC3B3E">
        <w:rPr>
          <w:rFonts w:asciiTheme="minorHAnsi" w:eastAsiaTheme="minorHAnsi" w:hAnsiTheme="minorHAnsi" w:cs="Verdana"/>
          <w:color w:val="000000"/>
          <w:lang w:eastAsia="en-US"/>
        </w:rPr>
        <w:t xml:space="preserve"> and aiding unauthorized entrance of unauthorized persons onto school premises</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f)  </w:t>
      </w:r>
      <w:proofErr w:type="gramStart"/>
      <w:r w:rsidRPr="00AC3B3E">
        <w:rPr>
          <w:rFonts w:asciiTheme="minorHAnsi" w:eastAsiaTheme="minorHAnsi" w:hAnsiTheme="minorHAnsi" w:cs="Verdana"/>
          <w:color w:val="000000"/>
          <w:lang w:eastAsia="en-US"/>
        </w:rPr>
        <w:t>inciting</w:t>
      </w:r>
      <w:proofErr w:type="gramEnd"/>
      <w:r w:rsidRPr="00AC3B3E">
        <w:rPr>
          <w:rFonts w:asciiTheme="minorHAnsi" w:eastAsiaTheme="minorHAnsi" w:hAnsiTheme="minorHAnsi" w:cs="Verdana"/>
          <w:color w:val="000000"/>
          <w:lang w:eastAsia="en-US"/>
        </w:rPr>
        <w:t xml:space="preserve"> unacceptable behaviour in other students ( peer-pressure)  </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g) </w:t>
      </w:r>
      <w:proofErr w:type="gramStart"/>
      <w:r w:rsidRPr="00AC3B3E">
        <w:rPr>
          <w:rFonts w:asciiTheme="minorHAnsi" w:eastAsiaTheme="minorHAnsi" w:hAnsiTheme="minorHAnsi" w:cs="Verdana"/>
          <w:color w:val="000000"/>
          <w:lang w:eastAsia="en-US"/>
        </w:rPr>
        <w:t>disturbing</w:t>
      </w:r>
      <w:proofErr w:type="gramEnd"/>
      <w:r w:rsidRPr="00AC3B3E">
        <w:rPr>
          <w:rFonts w:asciiTheme="minorHAnsi" w:eastAsiaTheme="minorHAnsi" w:hAnsiTheme="minorHAnsi" w:cs="Verdana"/>
          <w:color w:val="000000"/>
          <w:lang w:eastAsia="en-US"/>
        </w:rPr>
        <w:t xml:space="preserve"> students or teachers and school personnel by inappropriate behaviour which causes discomfort, after the student has already been warned</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lang w:eastAsia="en-US"/>
        </w:rPr>
        <w:t xml:space="preserve">h) </w:t>
      </w:r>
      <w:proofErr w:type="gramStart"/>
      <w:r w:rsidRPr="00AC3B3E">
        <w:rPr>
          <w:rFonts w:asciiTheme="minorHAnsi" w:eastAsiaTheme="minorHAnsi" w:hAnsiTheme="minorHAnsi" w:cs="Verdana"/>
          <w:color w:val="000000"/>
          <w:lang w:eastAsia="en-US"/>
        </w:rPr>
        <w:t>copying</w:t>
      </w:r>
      <w:proofErr w:type="gramEnd"/>
      <w:r w:rsidRPr="00AC3B3E">
        <w:rPr>
          <w:rFonts w:asciiTheme="minorHAnsi" w:eastAsiaTheme="minorHAnsi" w:hAnsiTheme="minorHAnsi" w:cs="Verdana"/>
          <w:color w:val="000000"/>
          <w:lang w:eastAsia="en-US"/>
        </w:rPr>
        <w:t xml:space="preserve"> from other student /sources, improper collaboration during class test/exam</w:t>
      </w:r>
    </w:p>
    <w:p w:rsidR="00ED6C17" w:rsidRPr="00AC3B3E" w:rsidRDefault="00ED6C17" w:rsidP="00ED6C17">
      <w:pPr>
        <w:autoSpaceDE w:val="0"/>
        <w:autoSpaceDN w:val="0"/>
        <w:adjustRightInd w:val="0"/>
        <w:rPr>
          <w:rFonts w:asciiTheme="minorHAnsi" w:eastAsiaTheme="minorHAnsi" w:hAnsiTheme="minorHAnsi" w:cs="Verdana"/>
          <w:color w:val="000000"/>
          <w:lang w:eastAsia="en-US"/>
        </w:rPr>
      </w:pPr>
    </w:p>
    <w:p w:rsidR="00ED6C17" w:rsidRPr="00AC3B3E" w:rsidRDefault="00ED6C17" w:rsidP="00ED6C17">
      <w:pPr>
        <w:rPr>
          <w:rFonts w:asciiTheme="minorHAnsi" w:hAnsiTheme="minorHAnsi"/>
          <w:b/>
        </w:rPr>
      </w:pPr>
      <w:r w:rsidRPr="00AC3B3E">
        <w:rPr>
          <w:rFonts w:asciiTheme="minorHAnsi" w:hAnsiTheme="minorHAnsi"/>
          <w:b/>
        </w:rPr>
        <w:t>2) A written reprimand</w:t>
      </w:r>
      <w:r w:rsidR="00935119" w:rsidRPr="00AC3B3E">
        <w:rPr>
          <w:rFonts w:asciiTheme="minorHAnsi" w:hAnsiTheme="minorHAnsi"/>
          <w:b/>
        </w:rPr>
        <w:t xml:space="preserve"> (</w:t>
      </w:r>
      <w:proofErr w:type="spellStart"/>
      <w:r w:rsidR="00935119" w:rsidRPr="00AC3B3E">
        <w:rPr>
          <w:rFonts w:asciiTheme="minorHAnsi" w:hAnsiTheme="minorHAnsi"/>
          <w:b/>
        </w:rPr>
        <w:t>ukor</w:t>
      </w:r>
      <w:proofErr w:type="spellEnd"/>
      <w:proofErr w:type="gramStart"/>
      <w:r w:rsidR="00935119" w:rsidRPr="00AC3B3E">
        <w:rPr>
          <w:rFonts w:asciiTheme="minorHAnsi" w:hAnsiTheme="minorHAnsi"/>
          <w:b/>
        </w:rPr>
        <w:t>)</w:t>
      </w:r>
      <w:r w:rsidRPr="00AC3B3E">
        <w:rPr>
          <w:rFonts w:asciiTheme="minorHAnsi" w:hAnsiTheme="minorHAnsi"/>
          <w:b/>
        </w:rPr>
        <w:t>-</w:t>
      </w:r>
      <w:proofErr w:type="gramEnd"/>
      <w:r w:rsidRPr="00AC3B3E">
        <w:rPr>
          <w:rFonts w:asciiTheme="minorHAnsi" w:hAnsiTheme="minorHAnsi"/>
          <w:b/>
        </w:rPr>
        <w:t xml:space="preserve"> unacceptable behaviour (</w:t>
      </w:r>
      <w:proofErr w:type="spellStart"/>
      <w:r w:rsidRPr="00AC3B3E">
        <w:rPr>
          <w:rFonts w:asciiTheme="minorHAnsi" w:hAnsiTheme="minorHAnsi"/>
          <w:b/>
        </w:rPr>
        <w:t>teže</w:t>
      </w:r>
      <w:proofErr w:type="spellEnd"/>
      <w:r w:rsidRPr="00AC3B3E">
        <w:rPr>
          <w:rFonts w:asciiTheme="minorHAnsi" w:hAnsiTheme="minorHAnsi"/>
          <w:b/>
        </w:rPr>
        <w:t xml:space="preserve"> </w:t>
      </w:r>
      <w:proofErr w:type="spellStart"/>
      <w:r w:rsidRPr="00AC3B3E">
        <w:rPr>
          <w:rFonts w:asciiTheme="minorHAnsi" w:hAnsiTheme="minorHAnsi"/>
          <w:b/>
        </w:rPr>
        <w:t>neprihvatljivo</w:t>
      </w:r>
      <w:proofErr w:type="spellEnd"/>
      <w:r w:rsidRPr="00AC3B3E">
        <w:rPr>
          <w:rFonts w:asciiTheme="minorHAnsi" w:hAnsiTheme="minorHAnsi"/>
          <w:b/>
        </w:rPr>
        <w:t xml:space="preserve"> </w:t>
      </w:r>
      <w:proofErr w:type="spellStart"/>
      <w:r w:rsidRPr="00AC3B3E">
        <w:rPr>
          <w:rFonts w:asciiTheme="minorHAnsi" w:hAnsiTheme="minorHAnsi"/>
          <w:b/>
        </w:rPr>
        <w:t>ponašanje</w:t>
      </w:r>
      <w:proofErr w:type="spellEnd"/>
      <w:r w:rsidRPr="00AC3B3E">
        <w:rPr>
          <w:rFonts w:asciiTheme="minorHAnsi" w:hAnsiTheme="minorHAnsi"/>
          <w:b/>
        </w:rPr>
        <w:t xml:space="preserve">) </w:t>
      </w:r>
    </w:p>
    <w:p w:rsidR="00ED6C17" w:rsidRPr="00AC3B3E" w:rsidRDefault="00ED6C17" w:rsidP="00ED6C17">
      <w:pPr>
        <w:rPr>
          <w:rFonts w:asciiTheme="minorHAnsi" w:hAnsiTheme="minorHAnsi"/>
          <w:b/>
        </w:rPr>
      </w:pPr>
    </w:p>
    <w:p w:rsidR="00ED6C17" w:rsidRPr="00AC3B3E" w:rsidRDefault="00ED6C17" w:rsidP="00ED6C17">
      <w:pPr>
        <w:rPr>
          <w:rFonts w:asciiTheme="minorHAnsi" w:hAnsiTheme="minorHAnsi"/>
        </w:rPr>
      </w:pPr>
      <w:r w:rsidRPr="00AC3B3E">
        <w:rPr>
          <w:rFonts w:asciiTheme="minorHAnsi" w:hAnsiTheme="minorHAnsi"/>
        </w:rPr>
        <w:t>a)</w:t>
      </w:r>
      <w:r w:rsidRPr="00AC3B3E">
        <w:rPr>
          <w:rFonts w:asciiTheme="minorHAnsi" w:hAnsiTheme="minorHAnsi" w:cs="Arial"/>
          <w:b/>
        </w:rPr>
        <w:t xml:space="preserve"> </w:t>
      </w:r>
      <w:proofErr w:type="gramStart"/>
      <w:r w:rsidRPr="00AC3B3E">
        <w:rPr>
          <w:rFonts w:asciiTheme="minorHAnsi" w:hAnsiTheme="minorHAnsi" w:cs="Arial"/>
        </w:rPr>
        <w:t>repetitive</w:t>
      </w:r>
      <w:proofErr w:type="gramEnd"/>
      <w:r w:rsidRPr="00AC3B3E">
        <w:rPr>
          <w:rFonts w:asciiTheme="minorHAnsi" w:hAnsiTheme="minorHAnsi" w:cs="Arial"/>
        </w:rPr>
        <w:t xml:space="preserve"> misconduct of class disruption</w:t>
      </w:r>
      <w:r w:rsidRPr="00AC3B3E">
        <w:rPr>
          <w:rFonts w:asciiTheme="minorHAnsi" w:hAnsiTheme="minorHAnsi"/>
        </w:rPr>
        <w:t xml:space="preserve"> in such a manner that the class cannot be held</w:t>
      </w:r>
    </w:p>
    <w:p w:rsidR="00ED6C17" w:rsidRPr="00AC3B3E" w:rsidRDefault="00ED6C17" w:rsidP="00ED6C17">
      <w:pPr>
        <w:rPr>
          <w:rFonts w:asciiTheme="minorHAnsi" w:hAnsiTheme="minorHAnsi"/>
        </w:rPr>
      </w:pPr>
      <w:r w:rsidRPr="00AC3B3E">
        <w:rPr>
          <w:rFonts w:asciiTheme="minorHAnsi" w:hAnsiTheme="minorHAnsi"/>
        </w:rPr>
        <w:t xml:space="preserve">b) </w:t>
      </w:r>
      <w:proofErr w:type="gramStart"/>
      <w:r w:rsidRPr="00AC3B3E">
        <w:rPr>
          <w:rFonts w:asciiTheme="minorHAnsi" w:hAnsiTheme="minorHAnsi"/>
        </w:rPr>
        <w:t>spreading</w:t>
      </w:r>
      <w:proofErr w:type="gramEnd"/>
      <w:r w:rsidRPr="00AC3B3E">
        <w:rPr>
          <w:rFonts w:asciiTheme="minorHAnsi" w:hAnsiTheme="minorHAnsi"/>
        </w:rPr>
        <w:t xml:space="preserve"> lies, verbally abusing or bullying and degrading another student or school  personnel</w:t>
      </w:r>
    </w:p>
    <w:p w:rsidR="00ED6C17" w:rsidRPr="00AC3B3E" w:rsidRDefault="00ED6C17" w:rsidP="00ED6C17">
      <w:pPr>
        <w:rPr>
          <w:rFonts w:asciiTheme="minorHAnsi" w:hAnsiTheme="minorHAnsi"/>
        </w:rPr>
      </w:pPr>
      <w:r w:rsidRPr="00AC3B3E">
        <w:rPr>
          <w:rFonts w:asciiTheme="minorHAnsi" w:hAnsiTheme="minorHAnsi"/>
        </w:rPr>
        <w:t xml:space="preserve">c) </w:t>
      </w:r>
      <w:proofErr w:type="gramStart"/>
      <w:r w:rsidRPr="00AC3B3E">
        <w:rPr>
          <w:rFonts w:asciiTheme="minorHAnsi" w:hAnsiTheme="minorHAnsi"/>
        </w:rPr>
        <w:t>bringing</w:t>
      </w:r>
      <w:proofErr w:type="gramEnd"/>
      <w:r w:rsidRPr="00AC3B3E">
        <w:rPr>
          <w:rFonts w:asciiTheme="minorHAnsi" w:hAnsiTheme="minorHAnsi"/>
        </w:rPr>
        <w:t xml:space="preserve"> and  abusing alcohol, cigarettes or illegal substances on school premises, including school trips, visits to theatre, museum, etc.</w:t>
      </w:r>
    </w:p>
    <w:p w:rsidR="00ED6C17" w:rsidRPr="00AC3B3E" w:rsidRDefault="00ED6C17" w:rsidP="00ED6C17">
      <w:pPr>
        <w:rPr>
          <w:rFonts w:asciiTheme="minorHAnsi" w:hAnsiTheme="minorHAnsi"/>
        </w:rPr>
      </w:pPr>
      <w:r w:rsidRPr="00AC3B3E">
        <w:rPr>
          <w:rFonts w:asciiTheme="minorHAnsi" w:hAnsiTheme="minorHAnsi"/>
        </w:rPr>
        <w:t xml:space="preserve">d) </w:t>
      </w:r>
      <w:proofErr w:type="gramStart"/>
      <w:r w:rsidRPr="00AC3B3E">
        <w:rPr>
          <w:rFonts w:asciiTheme="minorHAnsi" w:hAnsiTheme="minorHAnsi"/>
        </w:rPr>
        <w:t>inciting</w:t>
      </w:r>
      <w:proofErr w:type="gramEnd"/>
      <w:r w:rsidRPr="00AC3B3E">
        <w:rPr>
          <w:rFonts w:asciiTheme="minorHAnsi" w:hAnsiTheme="minorHAnsi"/>
        </w:rPr>
        <w:t xml:space="preserve"> and aiding unauthorized entrance of  persons who have already damaged  students or school personnel on either school property or outside  </w:t>
      </w:r>
    </w:p>
    <w:p w:rsidR="00ED6C17" w:rsidRPr="00AC3B3E" w:rsidRDefault="00ED6C17" w:rsidP="00ED6C17">
      <w:pPr>
        <w:rPr>
          <w:rFonts w:asciiTheme="minorHAnsi" w:hAnsiTheme="minorHAnsi"/>
        </w:rPr>
      </w:pPr>
      <w:r w:rsidRPr="00AC3B3E">
        <w:rPr>
          <w:rFonts w:asciiTheme="minorHAnsi" w:hAnsiTheme="minorHAnsi"/>
        </w:rPr>
        <w:t>e)</w:t>
      </w:r>
      <w:r w:rsidRPr="00AC3B3E">
        <w:rPr>
          <w:rFonts w:asciiTheme="minorHAnsi" w:hAnsiTheme="minorHAnsi" w:cs="Arial"/>
          <w:b/>
        </w:rPr>
        <w:t xml:space="preserve"> </w:t>
      </w:r>
      <w:proofErr w:type="gramStart"/>
      <w:r w:rsidRPr="00AC3B3E">
        <w:rPr>
          <w:rFonts w:asciiTheme="minorHAnsi" w:hAnsiTheme="minorHAnsi" w:cs="Arial"/>
        </w:rPr>
        <w:t>intentional</w:t>
      </w:r>
      <w:proofErr w:type="gramEnd"/>
      <w:r w:rsidRPr="00AC3B3E">
        <w:rPr>
          <w:rFonts w:asciiTheme="minorHAnsi" w:hAnsiTheme="minorHAnsi" w:cs="Arial"/>
        </w:rPr>
        <w:t xml:space="preserve"> damage of the school or another person’s property</w:t>
      </w:r>
      <w:r w:rsidRPr="00AC3B3E">
        <w:rPr>
          <w:rFonts w:asciiTheme="minorHAnsi" w:hAnsiTheme="minorHAnsi"/>
        </w:rPr>
        <w:t xml:space="preserve"> also during school trips, visits to theatre, museum, etc.</w:t>
      </w:r>
    </w:p>
    <w:p w:rsidR="00ED6C17" w:rsidRPr="00AC3B3E" w:rsidRDefault="00ED6C17" w:rsidP="00ED6C17">
      <w:pPr>
        <w:rPr>
          <w:rFonts w:asciiTheme="minorHAnsi" w:hAnsiTheme="minorHAnsi"/>
        </w:rPr>
      </w:pPr>
      <w:r w:rsidRPr="00AC3B3E">
        <w:rPr>
          <w:rFonts w:asciiTheme="minorHAnsi" w:hAnsiTheme="minorHAnsi"/>
        </w:rPr>
        <w:t xml:space="preserve">f) </w:t>
      </w:r>
      <w:proofErr w:type="gramStart"/>
      <w:r w:rsidRPr="00AC3B3E">
        <w:rPr>
          <w:rFonts w:asciiTheme="minorHAnsi" w:hAnsiTheme="minorHAnsi"/>
        </w:rPr>
        <w:t>covering</w:t>
      </w:r>
      <w:proofErr w:type="gramEnd"/>
      <w:r w:rsidRPr="00AC3B3E">
        <w:rPr>
          <w:rFonts w:asciiTheme="minorHAnsi" w:hAnsiTheme="minorHAnsi"/>
        </w:rPr>
        <w:t xml:space="preserve"> up of  violent behaviour </w:t>
      </w:r>
    </w:p>
    <w:p w:rsidR="00ED6C17" w:rsidRPr="00AC3B3E" w:rsidRDefault="00ED6C17" w:rsidP="00ED6C17">
      <w:pPr>
        <w:rPr>
          <w:rFonts w:asciiTheme="minorHAnsi" w:hAnsiTheme="minorHAnsi"/>
        </w:rPr>
      </w:pPr>
      <w:r w:rsidRPr="00AC3B3E">
        <w:rPr>
          <w:rFonts w:asciiTheme="minorHAnsi" w:hAnsiTheme="minorHAnsi"/>
        </w:rPr>
        <w:t xml:space="preserve">g) </w:t>
      </w:r>
      <w:proofErr w:type="gramStart"/>
      <w:r w:rsidRPr="00AC3B3E">
        <w:rPr>
          <w:rFonts w:asciiTheme="minorHAnsi" w:hAnsiTheme="minorHAnsi"/>
        </w:rPr>
        <w:t>hitting</w:t>
      </w:r>
      <w:proofErr w:type="gramEnd"/>
      <w:r w:rsidRPr="00AC3B3E">
        <w:rPr>
          <w:rFonts w:asciiTheme="minorHAnsi" w:hAnsiTheme="minorHAnsi"/>
        </w:rPr>
        <w:t xml:space="preserve"> or participating in a fight or similar violent behaviours that can endanger the safety of student or other people, without severe injuries</w:t>
      </w:r>
    </w:p>
    <w:p w:rsidR="00ED6C17" w:rsidRPr="00AC3B3E" w:rsidRDefault="00ED6C17" w:rsidP="00ED6C17">
      <w:pPr>
        <w:rPr>
          <w:rFonts w:asciiTheme="minorHAnsi" w:hAnsiTheme="minorHAnsi"/>
        </w:rPr>
      </w:pPr>
      <w:r w:rsidRPr="00AC3B3E">
        <w:rPr>
          <w:rFonts w:asciiTheme="minorHAnsi" w:hAnsiTheme="minorHAnsi"/>
        </w:rPr>
        <w:lastRenderedPageBreak/>
        <w:t xml:space="preserve">h) </w:t>
      </w:r>
      <w:proofErr w:type="gramStart"/>
      <w:r w:rsidRPr="00AC3B3E">
        <w:rPr>
          <w:rFonts w:asciiTheme="minorHAnsi" w:hAnsiTheme="minorHAnsi"/>
        </w:rPr>
        <w:t>use</w:t>
      </w:r>
      <w:proofErr w:type="gramEnd"/>
      <w:r w:rsidRPr="00AC3B3E">
        <w:rPr>
          <w:rFonts w:asciiTheme="minorHAnsi" w:hAnsiTheme="minorHAnsi"/>
        </w:rPr>
        <w:t xml:space="preserve"> and abuse of data of other students from ‘</w:t>
      </w:r>
      <w:proofErr w:type="spellStart"/>
      <w:r w:rsidRPr="00AC3B3E">
        <w:rPr>
          <w:rFonts w:asciiTheme="minorHAnsi" w:hAnsiTheme="minorHAnsi"/>
        </w:rPr>
        <w:t>pedagoška</w:t>
      </w:r>
      <w:proofErr w:type="spellEnd"/>
      <w:r w:rsidRPr="00AC3B3E">
        <w:rPr>
          <w:rFonts w:asciiTheme="minorHAnsi" w:hAnsiTheme="minorHAnsi"/>
        </w:rPr>
        <w:t xml:space="preserve"> </w:t>
      </w:r>
      <w:proofErr w:type="spellStart"/>
      <w:r w:rsidRPr="00AC3B3E">
        <w:rPr>
          <w:rFonts w:asciiTheme="minorHAnsi" w:hAnsiTheme="minorHAnsi"/>
        </w:rPr>
        <w:t>dokumentacija</w:t>
      </w:r>
      <w:proofErr w:type="spellEnd"/>
      <w:r w:rsidR="00935119" w:rsidRPr="00AC3B3E">
        <w:rPr>
          <w:rFonts w:asciiTheme="minorHAnsi" w:hAnsiTheme="minorHAnsi"/>
        </w:rPr>
        <w:t>/e-</w:t>
      </w:r>
      <w:proofErr w:type="spellStart"/>
      <w:r w:rsidR="00935119" w:rsidRPr="00AC3B3E">
        <w:rPr>
          <w:rFonts w:asciiTheme="minorHAnsi" w:hAnsiTheme="minorHAnsi"/>
        </w:rPr>
        <w:t>dnevnik</w:t>
      </w:r>
      <w:proofErr w:type="spellEnd"/>
      <w:r w:rsidRPr="00AC3B3E">
        <w:rPr>
          <w:rFonts w:asciiTheme="minorHAnsi" w:hAnsiTheme="minorHAnsi"/>
        </w:rPr>
        <w:t>’</w:t>
      </w:r>
    </w:p>
    <w:p w:rsidR="00ED6C17" w:rsidRPr="00AC3B3E" w:rsidRDefault="00ED6C17" w:rsidP="00ED6C17">
      <w:pPr>
        <w:rPr>
          <w:rFonts w:asciiTheme="minorHAnsi" w:hAnsiTheme="minorHAnsi"/>
        </w:rPr>
      </w:pPr>
      <w:proofErr w:type="spellStart"/>
      <w:r w:rsidRPr="00AC3B3E">
        <w:rPr>
          <w:rFonts w:asciiTheme="minorHAnsi" w:hAnsiTheme="minorHAnsi"/>
        </w:rPr>
        <w:t>i</w:t>
      </w:r>
      <w:proofErr w:type="spellEnd"/>
      <w:r w:rsidRPr="00AC3B3E">
        <w:rPr>
          <w:rFonts w:asciiTheme="minorHAnsi" w:hAnsiTheme="minorHAnsi"/>
        </w:rPr>
        <w:t xml:space="preserve">) </w:t>
      </w:r>
      <w:proofErr w:type="gramStart"/>
      <w:r w:rsidRPr="00AC3B3E">
        <w:rPr>
          <w:rFonts w:asciiTheme="minorHAnsi" w:hAnsiTheme="minorHAnsi"/>
        </w:rPr>
        <w:t>betting</w:t>
      </w:r>
      <w:proofErr w:type="gramEnd"/>
      <w:r w:rsidRPr="00AC3B3E">
        <w:rPr>
          <w:rFonts w:asciiTheme="minorHAnsi" w:hAnsiTheme="minorHAnsi"/>
        </w:rPr>
        <w:t xml:space="preserve"> or gambling on school premises, school trips, visits to museums, etc.</w:t>
      </w:r>
    </w:p>
    <w:p w:rsidR="00ED6C17" w:rsidRPr="00AC3B3E" w:rsidRDefault="00ED6C17" w:rsidP="00ED6C17">
      <w:pPr>
        <w:rPr>
          <w:rFonts w:asciiTheme="minorHAnsi" w:hAnsiTheme="minorHAnsi"/>
        </w:rPr>
      </w:pPr>
      <w:r w:rsidRPr="00AC3B3E">
        <w:rPr>
          <w:rFonts w:asciiTheme="minorHAnsi" w:hAnsiTheme="minorHAnsi"/>
        </w:rPr>
        <w:t xml:space="preserve">j) </w:t>
      </w:r>
      <w:proofErr w:type="gramStart"/>
      <w:r w:rsidRPr="00AC3B3E">
        <w:rPr>
          <w:rFonts w:asciiTheme="minorHAnsi" w:hAnsiTheme="minorHAnsi"/>
        </w:rPr>
        <w:t>theft</w:t>
      </w:r>
      <w:proofErr w:type="gramEnd"/>
    </w:p>
    <w:p w:rsidR="00ED6C17" w:rsidRPr="00AC3B3E" w:rsidRDefault="00ED6C17" w:rsidP="00ED6C17">
      <w:pPr>
        <w:rPr>
          <w:rFonts w:asciiTheme="minorHAnsi" w:hAnsiTheme="minorHAnsi"/>
        </w:rPr>
      </w:pPr>
    </w:p>
    <w:p w:rsidR="00ED6C17" w:rsidRPr="00AC3B3E" w:rsidRDefault="00ED6C17" w:rsidP="00ED6C17">
      <w:pPr>
        <w:rPr>
          <w:rFonts w:asciiTheme="minorHAnsi" w:hAnsiTheme="minorHAnsi"/>
          <w:b/>
        </w:rPr>
      </w:pPr>
      <w:r w:rsidRPr="00AC3B3E">
        <w:rPr>
          <w:rFonts w:asciiTheme="minorHAnsi" w:hAnsiTheme="minorHAnsi"/>
          <w:b/>
        </w:rPr>
        <w:t>3) Warning before expulsion</w:t>
      </w:r>
      <w:r w:rsidR="00935119" w:rsidRPr="00AC3B3E">
        <w:rPr>
          <w:rFonts w:asciiTheme="minorHAnsi" w:hAnsiTheme="minorHAnsi"/>
          <w:b/>
        </w:rPr>
        <w:t xml:space="preserve"> (</w:t>
      </w:r>
      <w:proofErr w:type="spellStart"/>
      <w:r w:rsidR="00935119" w:rsidRPr="00AC3B3E">
        <w:rPr>
          <w:rFonts w:asciiTheme="minorHAnsi" w:hAnsiTheme="minorHAnsi"/>
          <w:b/>
        </w:rPr>
        <w:t>opomena</w:t>
      </w:r>
      <w:proofErr w:type="spellEnd"/>
      <w:r w:rsidR="00935119" w:rsidRPr="00AC3B3E">
        <w:rPr>
          <w:rFonts w:asciiTheme="minorHAnsi" w:hAnsiTheme="minorHAnsi"/>
          <w:b/>
        </w:rPr>
        <w:t xml:space="preserve"> </w:t>
      </w:r>
      <w:proofErr w:type="spellStart"/>
      <w:r w:rsidR="00935119" w:rsidRPr="00AC3B3E">
        <w:rPr>
          <w:rFonts w:asciiTheme="minorHAnsi" w:hAnsiTheme="minorHAnsi"/>
          <w:b/>
        </w:rPr>
        <w:t>pred</w:t>
      </w:r>
      <w:proofErr w:type="spellEnd"/>
      <w:r w:rsidR="00935119" w:rsidRPr="00AC3B3E">
        <w:rPr>
          <w:rFonts w:asciiTheme="minorHAnsi" w:hAnsiTheme="minorHAnsi"/>
          <w:b/>
        </w:rPr>
        <w:t xml:space="preserve"> </w:t>
      </w:r>
      <w:proofErr w:type="spellStart"/>
      <w:r w:rsidR="00935119" w:rsidRPr="00AC3B3E">
        <w:rPr>
          <w:rFonts w:asciiTheme="minorHAnsi" w:hAnsiTheme="minorHAnsi"/>
          <w:b/>
        </w:rPr>
        <w:t>isključenje</w:t>
      </w:r>
      <w:proofErr w:type="spellEnd"/>
      <w:proofErr w:type="gramStart"/>
      <w:r w:rsidR="00935119" w:rsidRPr="00AC3B3E">
        <w:rPr>
          <w:rFonts w:asciiTheme="minorHAnsi" w:hAnsiTheme="minorHAnsi"/>
          <w:b/>
        </w:rPr>
        <w:t xml:space="preserve">) </w:t>
      </w:r>
      <w:r w:rsidRPr="00AC3B3E">
        <w:rPr>
          <w:rFonts w:asciiTheme="minorHAnsi" w:hAnsiTheme="minorHAnsi"/>
          <w:b/>
        </w:rPr>
        <w:t xml:space="preserve"> -</w:t>
      </w:r>
      <w:proofErr w:type="gramEnd"/>
      <w:r w:rsidRPr="00AC3B3E">
        <w:rPr>
          <w:rFonts w:asciiTheme="minorHAnsi" w:hAnsiTheme="minorHAnsi"/>
          <w:b/>
        </w:rPr>
        <w:t xml:space="preserve"> severely unacceptable behaviour </w:t>
      </w:r>
      <w:proofErr w:type="spellStart"/>
      <w:r w:rsidRPr="00AC3B3E">
        <w:rPr>
          <w:rFonts w:asciiTheme="minorHAnsi" w:hAnsiTheme="minorHAnsi"/>
          <w:b/>
        </w:rPr>
        <w:t>teško</w:t>
      </w:r>
      <w:proofErr w:type="spellEnd"/>
      <w:r w:rsidRPr="00AC3B3E">
        <w:rPr>
          <w:rFonts w:asciiTheme="minorHAnsi" w:hAnsiTheme="minorHAnsi"/>
          <w:b/>
        </w:rPr>
        <w:t xml:space="preserve"> </w:t>
      </w:r>
      <w:proofErr w:type="spellStart"/>
      <w:r w:rsidRPr="00AC3B3E">
        <w:rPr>
          <w:rFonts w:asciiTheme="minorHAnsi" w:hAnsiTheme="minorHAnsi"/>
          <w:b/>
        </w:rPr>
        <w:t>neprihvatljivo</w:t>
      </w:r>
      <w:proofErr w:type="spellEnd"/>
      <w:r w:rsidRPr="00AC3B3E">
        <w:rPr>
          <w:rFonts w:asciiTheme="minorHAnsi" w:hAnsiTheme="minorHAnsi"/>
          <w:b/>
        </w:rPr>
        <w:t xml:space="preserve"> </w:t>
      </w:r>
      <w:proofErr w:type="spellStart"/>
      <w:r w:rsidRPr="00AC3B3E">
        <w:rPr>
          <w:rFonts w:asciiTheme="minorHAnsi" w:hAnsiTheme="minorHAnsi"/>
          <w:b/>
        </w:rPr>
        <w:t>ponašanje</w:t>
      </w:r>
      <w:proofErr w:type="spellEnd"/>
      <w:r w:rsidRPr="00AC3B3E">
        <w:rPr>
          <w:rFonts w:asciiTheme="minorHAnsi" w:hAnsiTheme="minorHAnsi"/>
          <w:b/>
        </w:rPr>
        <w:t xml:space="preserve"> </w:t>
      </w:r>
    </w:p>
    <w:p w:rsidR="00ED6C17" w:rsidRPr="00AC3B3E" w:rsidRDefault="00ED6C17" w:rsidP="00ED6C17">
      <w:pPr>
        <w:rPr>
          <w:rFonts w:asciiTheme="minorHAnsi" w:hAnsiTheme="minorHAnsi"/>
        </w:rPr>
      </w:pPr>
      <w:r w:rsidRPr="00AC3B3E">
        <w:rPr>
          <w:rFonts w:asciiTheme="minorHAnsi" w:hAnsiTheme="minorHAnsi"/>
        </w:rPr>
        <w:t xml:space="preserve">a) </w:t>
      </w:r>
      <w:proofErr w:type="gramStart"/>
      <w:r w:rsidRPr="00AC3B3E">
        <w:rPr>
          <w:rFonts w:asciiTheme="minorHAnsi" w:hAnsiTheme="minorHAnsi"/>
        </w:rPr>
        <w:t>inciting</w:t>
      </w:r>
      <w:proofErr w:type="gramEnd"/>
      <w:r w:rsidRPr="00AC3B3E">
        <w:rPr>
          <w:rFonts w:asciiTheme="minorHAnsi" w:hAnsiTheme="minorHAnsi"/>
        </w:rPr>
        <w:t xml:space="preserve"> violent behaviour</w:t>
      </w:r>
    </w:p>
    <w:p w:rsidR="00ED6C17" w:rsidRPr="00AC3B3E" w:rsidRDefault="00ED6C17" w:rsidP="00ED6C17">
      <w:pPr>
        <w:rPr>
          <w:rFonts w:asciiTheme="minorHAnsi" w:hAnsiTheme="minorHAnsi"/>
        </w:rPr>
      </w:pPr>
      <w:r w:rsidRPr="00AC3B3E">
        <w:rPr>
          <w:rFonts w:asciiTheme="minorHAnsi" w:hAnsiTheme="minorHAnsi"/>
        </w:rPr>
        <w:t xml:space="preserve">b) </w:t>
      </w:r>
      <w:proofErr w:type="gramStart"/>
      <w:r w:rsidRPr="00AC3B3E">
        <w:rPr>
          <w:rFonts w:asciiTheme="minorHAnsi" w:hAnsiTheme="minorHAnsi"/>
        </w:rPr>
        <w:t>violent</w:t>
      </w:r>
      <w:proofErr w:type="gramEnd"/>
      <w:r w:rsidRPr="00AC3B3E">
        <w:rPr>
          <w:rFonts w:asciiTheme="minorHAnsi" w:hAnsiTheme="minorHAnsi"/>
        </w:rPr>
        <w:t xml:space="preserve"> behaviour which does not result in severe damage/injuries</w:t>
      </w:r>
    </w:p>
    <w:p w:rsidR="00ED6C17" w:rsidRPr="00AC3B3E" w:rsidRDefault="00ED6C17" w:rsidP="00ED6C17">
      <w:pPr>
        <w:rPr>
          <w:rFonts w:asciiTheme="minorHAnsi" w:hAnsiTheme="minorHAnsi"/>
        </w:rPr>
      </w:pPr>
      <w:r w:rsidRPr="00AC3B3E">
        <w:rPr>
          <w:rFonts w:asciiTheme="minorHAnsi" w:hAnsiTheme="minorHAnsi"/>
        </w:rPr>
        <w:t xml:space="preserve">c) </w:t>
      </w:r>
      <w:proofErr w:type="gramStart"/>
      <w:r w:rsidRPr="00AC3B3E">
        <w:rPr>
          <w:rFonts w:asciiTheme="minorHAnsi" w:hAnsiTheme="minorHAnsi"/>
        </w:rPr>
        <w:t>forgery</w:t>
      </w:r>
      <w:proofErr w:type="gramEnd"/>
      <w:r w:rsidRPr="00AC3B3E">
        <w:rPr>
          <w:rFonts w:asciiTheme="minorHAnsi" w:hAnsiTheme="minorHAnsi"/>
        </w:rPr>
        <w:t xml:space="preserve"> of exam materials or written doctor’s excuse</w:t>
      </w:r>
    </w:p>
    <w:p w:rsidR="00ED6C17" w:rsidRPr="00AC3B3E" w:rsidRDefault="00ED6C17" w:rsidP="00ED6C17">
      <w:pPr>
        <w:rPr>
          <w:rFonts w:asciiTheme="minorHAnsi" w:hAnsiTheme="minorHAnsi"/>
        </w:rPr>
      </w:pPr>
      <w:r w:rsidRPr="00AC3B3E">
        <w:rPr>
          <w:rFonts w:asciiTheme="minorHAnsi" w:hAnsiTheme="minorHAnsi"/>
        </w:rPr>
        <w:t xml:space="preserve">d) </w:t>
      </w:r>
      <w:proofErr w:type="gramStart"/>
      <w:r w:rsidRPr="00AC3B3E">
        <w:rPr>
          <w:rFonts w:asciiTheme="minorHAnsi" w:hAnsiTheme="minorHAnsi"/>
        </w:rPr>
        <w:t>theft</w:t>
      </w:r>
      <w:proofErr w:type="gramEnd"/>
      <w:r w:rsidRPr="00AC3B3E">
        <w:rPr>
          <w:rFonts w:asciiTheme="minorHAnsi" w:hAnsiTheme="minorHAnsi"/>
        </w:rPr>
        <w:t xml:space="preserve"> </w:t>
      </w:r>
    </w:p>
    <w:p w:rsidR="00ED6C17" w:rsidRPr="00AC3B3E" w:rsidRDefault="00ED6C17" w:rsidP="00ED6C17">
      <w:pPr>
        <w:rPr>
          <w:rFonts w:asciiTheme="minorHAnsi" w:hAnsiTheme="minorHAnsi"/>
        </w:rPr>
      </w:pPr>
      <w:r w:rsidRPr="00AC3B3E">
        <w:rPr>
          <w:rFonts w:asciiTheme="minorHAnsi" w:hAnsiTheme="minorHAnsi"/>
        </w:rPr>
        <w:t xml:space="preserve">e) </w:t>
      </w:r>
      <w:proofErr w:type="gramStart"/>
      <w:r w:rsidRPr="00AC3B3E">
        <w:rPr>
          <w:rFonts w:asciiTheme="minorHAnsi" w:hAnsiTheme="minorHAnsi"/>
        </w:rPr>
        <w:t>unauthorized</w:t>
      </w:r>
      <w:proofErr w:type="gramEnd"/>
      <w:r w:rsidRPr="00AC3B3E">
        <w:rPr>
          <w:rFonts w:asciiTheme="minorHAnsi" w:hAnsiTheme="minorHAnsi"/>
        </w:rPr>
        <w:t xml:space="preserve"> use of data /passwords to access electronic/school data base</w:t>
      </w:r>
    </w:p>
    <w:p w:rsidR="00ED6C17" w:rsidRPr="00AC3B3E" w:rsidRDefault="00ED6C17" w:rsidP="00ED6C17">
      <w:pPr>
        <w:rPr>
          <w:rFonts w:asciiTheme="minorHAnsi" w:hAnsiTheme="minorHAnsi"/>
        </w:rPr>
      </w:pPr>
      <w:r w:rsidRPr="00AC3B3E">
        <w:rPr>
          <w:rFonts w:asciiTheme="minorHAnsi" w:hAnsiTheme="minorHAnsi"/>
        </w:rPr>
        <w:t xml:space="preserve">f) </w:t>
      </w:r>
      <w:proofErr w:type="gramStart"/>
      <w:r w:rsidRPr="00AC3B3E">
        <w:rPr>
          <w:rFonts w:asciiTheme="minorHAnsi" w:hAnsiTheme="minorHAnsi"/>
        </w:rPr>
        <w:t>incitement</w:t>
      </w:r>
      <w:proofErr w:type="gramEnd"/>
      <w:r w:rsidRPr="00AC3B3E">
        <w:rPr>
          <w:rFonts w:asciiTheme="minorHAnsi" w:hAnsiTheme="minorHAnsi"/>
        </w:rPr>
        <w:t xml:space="preserve"> of racial hatred and other forms of hate-speech</w:t>
      </w:r>
    </w:p>
    <w:p w:rsidR="00ED6C17" w:rsidRPr="00AC3B3E" w:rsidRDefault="00ED6C17" w:rsidP="00ED6C17">
      <w:pPr>
        <w:rPr>
          <w:rFonts w:asciiTheme="minorHAnsi" w:hAnsiTheme="minorHAnsi"/>
        </w:rPr>
      </w:pPr>
      <w:r w:rsidRPr="00AC3B3E">
        <w:rPr>
          <w:rFonts w:asciiTheme="minorHAnsi" w:hAnsiTheme="minorHAnsi"/>
        </w:rPr>
        <w:t xml:space="preserve">g) </w:t>
      </w:r>
      <w:proofErr w:type="gramStart"/>
      <w:r w:rsidRPr="00AC3B3E">
        <w:rPr>
          <w:rFonts w:asciiTheme="minorHAnsi" w:hAnsiTheme="minorHAnsi"/>
        </w:rPr>
        <w:t>destruction</w:t>
      </w:r>
      <w:proofErr w:type="gramEnd"/>
      <w:r w:rsidRPr="00AC3B3E">
        <w:rPr>
          <w:rFonts w:asciiTheme="minorHAnsi" w:hAnsiTheme="minorHAnsi"/>
        </w:rPr>
        <w:t xml:space="preserve"> of school official documents</w:t>
      </w:r>
    </w:p>
    <w:p w:rsidR="00ED6C17" w:rsidRPr="00AC3B3E" w:rsidRDefault="00ED6C17" w:rsidP="00ED6C17">
      <w:pPr>
        <w:rPr>
          <w:rFonts w:asciiTheme="minorHAnsi" w:hAnsiTheme="minorHAnsi"/>
        </w:rPr>
      </w:pPr>
      <w:r w:rsidRPr="00AC3B3E">
        <w:rPr>
          <w:rFonts w:asciiTheme="minorHAnsi" w:hAnsiTheme="minorHAnsi"/>
        </w:rPr>
        <w:t xml:space="preserve">h) </w:t>
      </w:r>
      <w:proofErr w:type="gramStart"/>
      <w:r w:rsidRPr="00AC3B3E">
        <w:rPr>
          <w:rFonts w:asciiTheme="minorHAnsi" w:hAnsiTheme="minorHAnsi"/>
        </w:rPr>
        <w:t>pressuring</w:t>
      </w:r>
      <w:proofErr w:type="gramEnd"/>
      <w:r w:rsidRPr="00AC3B3E">
        <w:rPr>
          <w:rFonts w:asciiTheme="minorHAnsi" w:hAnsiTheme="minorHAnsi"/>
        </w:rPr>
        <w:t xml:space="preserve"> students into unacceptable behaviour or bullying</w:t>
      </w:r>
    </w:p>
    <w:p w:rsidR="00ED6C17" w:rsidRPr="00AC3B3E" w:rsidRDefault="00ED6C17" w:rsidP="00ED6C17">
      <w:pPr>
        <w:rPr>
          <w:rFonts w:asciiTheme="minorHAnsi" w:hAnsiTheme="minorHAnsi"/>
        </w:rPr>
      </w:pPr>
      <w:proofErr w:type="spellStart"/>
      <w:r w:rsidRPr="00AC3B3E">
        <w:rPr>
          <w:rFonts w:asciiTheme="minorHAnsi" w:hAnsiTheme="minorHAnsi"/>
        </w:rPr>
        <w:t>i</w:t>
      </w:r>
      <w:proofErr w:type="spellEnd"/>
      <w:r w:rsidRPr="00AC3B3E">
        <w:rPr>
          <w:rFonts w:asciiTheme="minorHAnsi" w:hAnsiTheme="minorHAnsi"/>
        </w:rPr>
        <w:t xml:space="preserve">) </w:t>
      </w:r>
      <w:proofErr w:type="gramStart"/>
      <w:r w:rsidRPr="00AC3B3E">
        <w:rPr>
          <w:rFonts w:asciiTheme="minorHAnsi" w:hAnsiTheme="minorHAnsi"/>
        </w:rPr>
        <w:t>bringing</w:t>
      </w:r>
      <w:proofErr w:type="gramEnd"/>
      <w:r w:rsidRPr="00AC3B3E">
        <w:rPr>
          <w:rFonts w:asciiTheme="minorHAnsi" w:hAnsiTheme="minorHAnsi"/>
        </w:rPr>
        <w:t xml:space="preserve"> weapons and similar dangerous tools to school</w:t>
      </w:r>
    </w:p>
    <w:p w:rsidR="00ED6C17" w:rsidRPr="00AC3B3E" w:rsidRDefault="00ED6C17" w:rsidP="00ED6C17">
      <w:pPr>
        <w:rPr>
          <w:rFonts w:asciiTheme="minorHAnsi" w:hAnsiTheme="minorHAnsi"/>
          <w:b/>
        </w:rPr>
      </w:pPr>
    </w:p>
    <w:p w:rsidR="00ED6C17" w:rsidRPr="00AC3B3E" w:rsidRDefault="00ED6C17" w:rsidP="00ED6C17">
      <w:pPr>
        <w:rPr>
          <w:rFonts w:asciiTheme="minorHAnsi" w:hAnsiTheme="minorHAnsi"/>
          <w:b/>
        </w:rPr>
      </w:pPr>
      <w:r w:rsidRPr="00AC3B3E">
        <w:rPr>
          <w:rFonts w:asciiTheme="minorHAnsi" w:hAnsiTheme="minorHAnsi"/>
          <w:b/>
        </w:rPr>
        <w:t xml:space="preserve">4) Expulsion </w:t>
      </w:r>
      <w:proofErr w:type="gramStart"/>
      <w:r w:rsidR="00935119" w:rsidRPr="00AC3B3E">
        <w:rPr>
          <w:rFonts w:asciiTheme="minorHAnsi" w:hAnsiTheme="minorHAnsi"/>
          <w:b/>
        </w:rPr>
        <w:t xml:space="preserve">( </w:t>
      </w:r>
      <w:proofErr w:type="spellStart"/>
      <w:r w:rsidR="00935119" w:rsidRPr="00AC3B3E">
        <w:rPr>
          <w:rFonts w:asciiTheme="minorHAnsi" w:hAnsiTheme="minorHAnsi"/>
          <w:b/>
        </w:rPr>
        <w:t>isključenje</w:t>
      </w:r>
      <w:proofErr w:type="spellEnd"/>
      <w:proofErr w:type="gramEnd"/>
      <w:r w:rsidR="00935119" w:rsidRPr="00AC3B3E">
        <w:rPr>
          <w:rFonts w:asciiTheme="minorHAnsi" w:hAnsiTheme="minorHAnsi"/>
          <w:b/>
        </w:rPr>
        <w:t xml:space="preserve">) </w:t>
      </w:r>
      <w:r w:rsidRPr="00AC3B3E">
        <w:rPr>
          <w:rFonts w:asciiTheme="minorHAnsi" w:hAnsiTheme="minorHAnsi"/>
          <w:b/>
        </w:rPr>
        <w:t>– especially severe unacceptable behaviour (</w:t>
      </w:r>
      <w:proofErr w:type="spellStart"/>
      <w:r w:rsidRPr="00AC3B3E">
        <w:rPr>
          <w:rFonts w:asciiTheme="minorHAnsi" w:hAnsiTheme="minorHAnsi"/>
          <w:b/>
        </w:rPr>
        <w:t>osobito</w:t>
      </w:r>
      <w:proofErr w:type="spellEnd"/>
      <w:r w:rsidRPr="00AC3B3E">
        <w:rPr>
          <w:rFonts w:asciiTheme="minorHAnsi" w:hAnsiTheme="minorHAnsi"/>
          <w:b/>
        </w:rPr>
        <w:t xml:space="preserve"> </w:t>
      </w:r>
      <w:proofErr w:type="spellStart"/>
      <w:r w:rsidRPr="00AC3B3E">
        <w:rPr>
          <w:rFonts w:asciiTheme="minorHAnsi" w:hAnsiTheme="minorHAnsi"/>
          <w:b/>
        </w:rPr>
        <w:t>teško</w:t>
      </w:r>
      <w:proofErr w:type="spellEnd"/>
      <w:r w:rsidRPr="00AC3B3E">
        <w:rPr>
          <w:rFonts w:asciiTheme="minorHAnsi" w:hAnsiTheme="minorHAnsi"/>
          <w:b/>
        </w:rPr>
        <w:t xml:space="preserve"> </w:t>
      </w:r>
      <w:proofErr w:type="spellStart"/>
      <w:r w:rsidRPr="00AC3B3E">
        <w:rPr>
          <w:rFonts w:asciiTheme="minorHAnsi" w:hAnsiTheme="minorHAnsi"/>
          <w:b/>
        </w:rPr>
        <w:t>neprihvatljivo</w:t>
      </w:r>
      <w:proofErr w:type="spellEnd"/>
      <w:r w:rsidRPr="00AC3B3E">
        <w:rPr>
          <w:rFonts w:asciiTheme="minorHAnsi" w:hAnsiTheme="minorHAnsi"/>
          <w:b/>
        </w:rPr>
        <w:t xml:space="preserve"> </w:t>
      </w:r>
      <w:proofErr w:type="spellStart"/>
      <w:r w:rsidRPr="00AC3B3E">
        <w:rPr>
          <w:rFonts w:asciiTheme="minorHAnsi" w:hAnsiTheme="minorHAnsi"/>
          <w:b/>
        </w:rPr>
        <w:t>ponašanje</w:t>
      </w:r>
      <w:proofErr w:type="spellEnd"/>
      <w:r w:rsidRPr="00AC3B3E">
        <w:rPr>
          <w:rFonts w:asciiTheme="minorHAnsi" w:hAnsiTheme="minorHAnsi"/>
          <w:b/>
        </w:rPr>
        <w:t xml:space="preserve">) </w:t>
      </w:r>
    </w:p>
    <w:p w:rsidR="00ED6C17" w:rsidRPr="00AC3B3E" w:rsidRDefault="00ED6C17" w:rsidP="00ED6C17">
      <w:pPr>
        <w:rPr>
          <w:rFonts w:asciiTheme="minorHAnsi" w:hAnsiTheme="minorHAnsi"/>
        </w:rPr>
      </w:pPr>
    </w:p>
    <w:p w:rsidR="00ED6C17" w:rsidRPr="00AC3B3E" w:rsidRDefault="00ED6C17" w:rsidP="00ED6C17">
      <w:pPr>
        <w:rPr>
          <w:rFonts w:asciiTheme="minorHAnsi" w:hAnsiTheme="minorHAnsi"/>
        </w:rPr>
      </w:pPr>
      <w:r w:rsidRPr="00AC3B3E">
        <w:rPr>
          <w:rFonts w:asciiTheme="minorHAnsi" w:hAnsiTheme="minorHAnsi"/>
        </w:rPr>
        <w:t xml:space="preserve">a) </w:t>
      </w:r>
      <w:proofErr w:type="gramStart"/>
      <w:r w:rsidRPr="00AC3B3E">
        <w:rPr>
          <w:rFonts w:asciiTheme="minorHAnsi" w:hAnsiTheme="minorHAnsi"/>
        </w:rPr>
        <w:t>forging</w:t>
      </w:r>
      <w:proofErr w:type="gramEnd"/>
      <w:r w:rsidRPr="00AC3B3E">
        <w:rPr>
          <w:rFonts w:asciiTheme="minorHAnsi" w:hAnsiTheme="minorHAnsi"/>
        </w:rPr>
        <w:t xml:space="preserve"> written or electronic official documents/school reports/ subject reports etc.</w:t>
      </w:r>
    </w:p>
    <w:p w:rsidR="00ED6C17" w:rsidRPr="00AC3B3E" w:rsidRDefault="00ED6C17" w:rsidP="00ED6C17">
      <w:pPr>
        <w:rPr>
          <w:rFonts w:asciiTheme="minorHAnsi" w:hAnsiTheme="minorHAnsi"/>
        </w:rPr>
      </w:pPr>
      <w:r w:rsidRPr="00AC3B3E">
        <w:rPr>
          <w:rFonts w:asciiTheme="minorHAnsi" w:hAnsiTheme="minorHAnsi"/>
        </w:rPr>
        <w:t xml:space="preserve">b) </w:t>
      </w:r>
      <w:proofErr w:type="gramStart"/>
      <w:r w:rsidRPr="00AC3B3E">
        <w:rPr>
          <w:rFonts w:asciiTheme="minorHAnsi" w:hAnsiTheme="minorHAnsi"/>
        </w:rPr>
        <w:t>pu</w:t>
      </w:r>
      <w:r w:rsidR="00935119" w:rsidRPr="00AC3B3E">
        <w:rPr>
          <w:rFonts w:asciiTheme="minorHAnsi" w:hAnsiTheme="minorHAnsi"/>
        </w:rPr>
        <w:t>blishing</w:t>
      </w:r>
      <w:proofErr w:type="gramEnd"/>
      <w:r w:rsidR="00935119" w:rsidRPr="00AC3B3E">
        <w:rPr>
          <w:rFonts w:asciiTheme="minorHAnsi" w:hAnsiTheme="minorHAnsi"/>
        </w:rPr>
        <w:t xml:space="preserve"> materials online ( YouT</w:t>
      </w:r>
      <w:r w:rsidRPr="00AC3B3E">
        <w:rPr>
          <w:rFonts w:asciiTheme="minorHAnsi" w:hAnsiTheme="minorHAnsi"/>
        </w:rPr>
        <w:t xml:space="preserve">ube ) or elsewhere that could </w:t>
      </w:r>
      <w:r w:rsidRPr="00AC3B3E">
        <w:rPr>
          <w:rFonts w:asciiTheme="minorHAnsi" w:hAnsiTheme="minorHAnsi"/>
          <w:b/>
        </w:rPr>
        <w:t xml:space="preserve">hurt the </w:t>
      </w:r>
      <w:r w:rsidRPr="00AC3B3E">
        <w:rPr>
          <w:rFonts w:asciiTheme="minorHAnsi" w:hAnsiTheme="minorHAnsi"/>
        </w:rPr>
        <w:t>reputation, honour and dignity of another person</w:t>
      </w:r>
    </w:p>
    <w:p w:rsidR="00ED6C17" w:rsidRPr="00AC3B3E" w:rsidRDefault="00ED6C17" w:rsidP="00ED6C17">
      <w:pPr>
        <w:rPr>
          <w:rFonts w:asciiTheme="minorHAnsi" w:hAnsiTheme="minorHAnsi"/>
        </w:rPr>
      </w:pPr>
      <w:r w:rsidRPr="00AC3B3E">
        <w:rPr>
          <w:rFonts w:asciiTheme="minorHAnsi" w:hAnsiTheme="minorHAnsi"/>
        </w:rPr>
        <w:t xml:space="preserve">c) </w:t>
      </w:r>
      <w:proofErr w:type="gramStart"/>
      <w:r w:rsidRPr="00AC3B3E">
        <w:rPr>
          <w:rFonts w:asciiTheme="minorHAnsi" w:hAnsiTheme="minorHAnsi"/>
        </w:rPr>
        <w:t>vandalism</w:t>
      </w:r>
      <w:proofErr w:type="gramEnd"/>
      <w:r w:rsidRPr="00AC3B3E">
        <w:rPr>
          <w:rFonts w:asciiTheme="minorHAnsi" w:hAnsiTheme="minorHAnsi"/>
        </w:rPr>
        <w:t xml:space="preserve">, breaking in and similar violent acts </w:t>
      </w:r>
    </w:p>
    <w:p w:rsidR="00ED6C17" w:rsidRPr="00AC3B3E" w:rsidRDefault="00935119" w:rsidP="00ED6C17">
      <w:pPr>
        <w:rPr>
          <w:rFonts w:asciiTheme="minorHAnsi" w:hAnsiTheme="minorHAnsi"/>
        </w:rPr>
      </w:pPr>
      <w:r w:rsidRPr="00AC3B3E">
        <w:rPr>
          <w:rFonts w:asciiTheme="minorHAnsi" w:hAnsiTheme="minorHAnsi"/>
        </w:rPr>
        <w:t xml:space="preserve">d) </w:t>
      </w:r>
      <w:proofErr w:type="gramStart"/>
      <w:r w:rsidRPr="00AC3B3E">
        <w:rPr>
          <w:rFonts w:asciiTheme="minorHAnsi" w:hAnsiTheme="minorHAnsi"/>
        </w:rPr>
        <w:t>endangering</w:t>
      </w:r>
      <w:proofErr w:type="gramEnd"/>
      <w:r w:rsidRPr="00AC3B3E">
        <w:rPr>
          <w:rFonts w:asciiTheme="minorHAnsi" w:hAnsiTheme="minorHAnsi"/>
        </w:rPr>
        <w:t xml:space="preserve"> the safet</w:t>
      </w:r>
      <w:r w:rsidR="00ED6C17" w:rsidRPr="00AC3B3E">
        <w:rPr>
          <w:rFonts w:asciiTheme="minorHAnsi" w:hAnsiTheme="minorHAnsi"/>
        </w:rPr>
        <w:t xml:space="preserve">y of students, teachers and school personnel by using weapons or dangerous tools/materials </w:t>
      </w:r>
    </w:p>
    <w:p w:rsidR="00ED6C17" w:rsidRPr="00AC3B3E" w:rsidRDefault="00ED6C17" w:rsidP="00ED6C17">
      <w:pPr>
        <w:rPr>
          <w:rFonts w:asciiTheme="minorHAnsi" w:hAnsiTheme="minorHAnsi"/>
        </w:rPr>
      </w:pPr>
      <w:r w:rsidRPr="00AC3B3E">
        <w:rPr>
          <w:rFonts w:asciiTheme="minorHAnsi" w:hAnsiTheme="minorHAnsi"/>
        </w:rPr>
        <w:t xml:space="preserve">e) </w:t>
      </w:r>
      <w:proofErr w:type="gramStart"/>
      <w:r w:rsidRPr="00AC3B3E">
        <w:rPr>
          <w:rFonts w:asciiTheme="minorHAnsi" w:hAnsiTheme="minorHAnsi"/>
        </w:rPr>
        <w:t>violent</w:t>
      </w:r>
      <w:proofErr w:type="gramEnd"/>
      <w:r w:rsidRPr="00AC3B3E">
        <w:rPr>
          <w:rFonts w:asciiTheme="minorHAnsi" w:hAnsiTheme="minorHAnsi"/>
        </w:rPr>
        <w:t xml:space="preserve"> behaviour resulting in severe emotional or physical injuries of another person</w:t>
      </w:r>
    </w:p>
    <w:p w:rsidR="00ED6C17" w:rsidRPr="00AC3B3E" w:rsidRDefault="00ED6C17" w:rsidP="00ED6C17">
      <w:pPr>
        <w:rPr>
          <w:rFonts w:asciiTheme="minorHAnsi" w:hAnsiTheme="minorHAnsi"/>
        </w:rPr>
      </w:pPr>
    </w:p>
    <w:p w:rsidR="00ED6C17" w:rsidRPr="00AC3B3E" w:rsidRDefault="00ED6C17" w:rsidP="00ED6C17">
      <w:pPr>
        <w:rPr>
          <w:rFonts w:asciiTheme="minorHAnsi" w:hAnsiTheme="minorHAnsi"/>
        </w:rPr>
      </w:pPr>
      <w:r w:rsidRPr="00AC3B3E">
        <w:rPr>
          <w:rFonts w:asciiTheme="minorHAnsi" w:hAnsiTheme="minorHAnsi"/>
        </w:rPr>
        <w:t>Parents have to be informed about unacceptable behaviour of their child.</w:t>
      </w:r>
    </w:p>
    <w:p w:rsidR="00ED6C17" w:rsidRPr="00AC3B3E" w:rsidRDefault="00ED6C17" w:rsidP="00ED6C17">
      <w:pPr>
        <w:rPr>
          <w:rFonts w:asciiTheme="minorHAnsi" w:hAnsiTheme="minorHAnsi"/>
        </w:rPr>
      </w:pPr>
    </w:p>
    <w:p w:rsidR="00ED6C17" w:rsidRPr="00AC3B3E" w:rsidRDefault="00ED6C17" w:rsidP="00ED6C17">
      <w:pPr>
        <w:rPr>
          <w:rFonts w:asciiTheme="minorHAnsi" w:hAnsiTheme="minorHAnsi"/>
        </w:rPr>
      </w:pPr>
      <w:r w:rsidRPr="00AC3B3E">
        <w:rPr>
          <w:rFonts w:asciiTheme="minorHAnsi" w:hAnsiTheme="minorHAnsi"/>
        </w:rPr>
        <w:t xml:space="preserve">Disciplinary measures warning and written reprimand have to be awarded within 15 days after the student has </w:t>
      </w:r>
      <w:r w:rsidR="009A6B08" w:rsidRPr="00AC3B3E">
        <w:rPr>
          <w:rFonts w:asciiTheme="minorHAnsi" w:hAnsiTheme="minorHAnsi"/>
        </w:rPr>
        <w:t xml:space="preserve">been warned/reprimanded. </w:t>
      </w:r>
    </w:p>
    <w:p w:rsidR="00AD2020" w:rsidRPr="00AC3B3E" w:rsidRDefault="00AD2020" w:rsidP="00ED6C17">
      <w:pPr>
        <w:autoSpaceDE w:val="0"/>
        <w:autoSpaceDN w:val="0"/>
        <w:adjustRightInd w:val="0"/>
        <w:rPr>
          <w:rFonts w:asciiTheme="minorHAnsi" w:hAnsiTheme="minorHAnsi" w:cs="Arial"/>
          <w:b/>
          <w:sz w:val="32"/>
          <w:szCs w:val="32"/>
          <w:u w:val="single"/>
        </w:rPr>
      </w:pPr>
    </w:p>
    <w:p w:rsidR="00C84769" w:rsidRPr="00AC3B3E" w:rsidRDefault="00C84769" w:rsidP="00677BFC">
      <w:pPr>
        <w:autoSpaceDE w:val="0"/>
        <w:autoSpaceDN w:val="0"/>
        <w:adjustRightInd w:val="0"/>
        <w:jc w:val="center"/>
        <w:rPr>
          <w:rFonts w:asciiTheme="minorHAnsi" w:hAnsiTheme="minorHAnsi" w:cs="Arial"/>
          <w:b/>
          <w:sz w:val="32"/>
          <w:szCs w:val="32"/>
          <w:u w:val="single"/>
        </w:rPr>
      </w:pPr>
    </w:p>
    <w:p w:rsidR="00C84769" w:rsidRPr="00AC3B3E" w:rsidRDefault="00C84769"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sz w:val="32"/>
          <w:szCs w:val="32"/>
          <w:u w:val="single"/>
        </w:rPr>
      </w:pPr>
    </w:p>
    <w:p w:rsidR="007D5190" w:rsidRPr="00AC3B3E" w:rsidRDefault="007D5190" w:rsidP="00677BFC">
      <w:pPr>
        <w:autoSpaceDE w:val="0"/>
        <w:autoSpaceDN w:val="0"/>
        <w:adjustRightInd w:val="0"/>
        <w:jc w:val="center"/>
        <w:rPr>
          <w:rFonts w:asciiTheme="minorHAnsi" w:hAnsiTheme="minorHAnsi" w:cs="Arial"/>
          <w:b/>
          <w:i/>
          <w:sz w:val="32"/>
          <w:szCs w:val="32"/>
        </w:rPr>
      </w:pPr>
    </w:p>
    <w:p w:rsidR="00126EFC" w:rsidRPr="00AC3B3E" w:rsidRDefault="00126EFC" w:rsidP="00677BFC">
      <w:pPr>
        <w:autoSpaceDE w:val="0"/>
        <w:autoSpaceDN w:val="0"/>
        <w:adjustRightInd w:val="0"/>
        <w:jc w:val="center"/>
        <w:rPr>
          <w:rFonts w:asciiTheme="minorHAnsi" w:hAnsiTheme="minorHAnsi" w:cs="Arial"/>
          <w:b/>
          <w:i/>
          <w:sz w:val="32"/>
          <w:szCs w:val="32"/>
        </w:rPr>
      </w:pPr>
    </w:p>
    <w:p w:rsidR="00255E64" w:rsidRDefault="00255E64" w:rsidP="00677BFC">
      <w:pPr>
        <w:autoSpaceDE w:val="0"/>
        <w:autoSpaceDN w:val="0"/>
        <w:adjustRightInd w:val="0"/>
        <w:jc w:val="center"/>
        <w:rPr>
          <w:rFonts w:asciiTheme="minorHAnsi" w:hAnsiTheme="minorHAnsi" w:cs="Arial"/>
          <w:b/>
          <w:i/>
          <w:sz w:val="32"/>
          <w:szCs w:val="32"/>
        </w:rPr>
      </w:pPr>
    </w:p>
    <w:p w:rsidR="00677BFC" w:rsidRPr="00AC3B3E" w:rsidRDefault="00677BFC" w:rsidP="00677BFC">
      <w:pPr>
        <w:autoSpaceDE w:val="0"/>
        <w:autoSpaceDN w:val="0"/>
        <w:adjustRightInd w:val="0"/>
        <w:jc w:val="center"/>
        <w:rPr>
          <w:rFonts w:asciiTheme="minorHAnsi" w:hAnsiTheme="minorHAnsi" w:cs="Arial"/>
          <w:b/>
          <w:i/>
          <w:sz w:val="32"/>
          <w:szCs w:val="32"/>
        </w:rPr>
      </w:pPr>
      <w:r w:rsidRPr="00AC3B3E">
        <w:rPr>
          <w:rFonts w:asciiTheme="minorHAnsi" w:hAnsiTheme="minorHAnsi" w:cs="Arial"/>
          <w:b/>
          <w:i/>
          <w:sz w:val="32"/>
          <w:szCs w:val="32"/>
        </w:rPr>
        <w:t>Roles and Responsibilities</w:t>
      </w:r>
    </w:p>
    <w:p w:rsidR="00677BFC" w:rsidRPr="00AC3B3E" w:rsidRDefault="00677BFC" w:rsidP="00677BFC">
      <w:pPr>
        <w:autoSpaceDE w:val="0"/>
        <w:autoSpaceDN w:val="0"/>
        <w:adjustRightInd w:val="0"/>
        <w:jc w:val="center"/>
        <w:rPr>
          <w:rFonts w:asciiTheme="minorHAnsi" w:hAnsiTheme="minorHAnsi" w:cs="Arial"/>
          <w:b/>
          <w:u w:val="single"/>
        </w:rPr>
      </w:pPr>
    </w:p>
    <w:p w:rsidR="00677BFC" w:rsidRPr="00AC3B3E" w:rsidRDefault="00677BFC" w:rsidP="00677BFC">
      <w:pPr>
        <w:autoSpaceDE w:val="0"/>
        <w:autoSpaceDN w:val="0"/>
        <w:adjustRightInd w:val="0"/>
        <w:jc w:val="center"/>
        <w:rPr>
          <w:rFonts w:asciiTheme="minorHAnsi" w:hAnsiTheme="minorHAnsi" w:cs="Arial"/>
          <w:b/>
          <w:u w:val="single"/>
        </w:rPr>
      </w:pP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b/>
          <w:i/>
        </w:rPr>
        <w:t>The MYP Coordinator</w:t>
      </w:r>
      <w:r w:rsidRPr="00AC3B3E">
        <w:rPr>
          <w:rFonts w:asciiTheme="minorHAnsi" w:hAnsiTheme="minorHAnsi" w:cs="Arial"/>
          <w:b/>
        </w:rPr>
        <w:t xml:space="preserve"> </w:t>
      </w:r>
      <w:r w:rsidRPr="00AC3B3E">
        <w:rPr>
          <w:rFonts w:asciiTheme="minorHAnsi" w:hAnsiTheme="minorHAnsi" w:cs="Arial"/>
        </w:rPr>
        <w:t>takes a leadership role in the daily operation of the MYP programme and provides leadership by:</w:t>
      </w:r>
    </w:p>
    <w:p w:rsidR="00677BFC" w:rsidRPr="00AC3B3E" w:rsidRDefault="00677BFC" w:rsidP="00677BFC">
      <w:pPr>
        <w:autoSpaceDE w:val="0"/>
        <w:autoSpaceDN w:val="0"/>
        <w:adjustRightInd w:val="0"/>
        <w:rPr>
          <w:rFonts w:asciiTheme="minorHAnsi" w:hAnsiTheme="minorHAnsi" w:cs="Arial"/>
        </w:rPr>
      </w:pPr>
    </w:p>
    <w:p w:rsidR="00677BFC" w:rsidRPr="00AC3B3E" w:rsidRDefault="00677BFC" w:rsidP="00677BFC">
      <w:pPr>
        <w:numPr>
          <w:ilvl w:val="0"/>
          <w:numId w:val="18"/>
        </w:numPr>
        <w:autoSpaceDE w:val="0"/>
        <w:autoSpaceDN w:val="0"/>
        <w:adjustRightInd w:val="0"/>
        <w:rPr>
          <w:rFonts w:asciiTheme="minorHAnsi" w:hAnsiTheme="minorHAnsi" w:cs="Arial"/>
        </w:rPr>
      </w:pPr>
      <w:r w:rsidRPr="00AC3B3E">
        <w:rPr>
          <w:rFonts w:asciiTheme="minorHAnsi" w:hAnsiTheme="minorHAnsi" w:cs="Arial"/>
        </w:rPr>
        <w:t>demonstrating care and commitment to academic excellence and a safe teaching and learning environment</w:t>
      </w:r>
    </w:p>
    <w:p w:rsidR="00677BFC" w:rsidRPr="00AC3B3E" w:rsidRDefault="00677BFC" w:rsidP="00677BFC">
      <w:pPr>
        <w:numPr>
          <w:ilvl w:val="0"/>
          <w:numId w:val="18"/>
        </w:numPr>
        <w:autoSpaceDE w:val="0"/>
        <w:autoSpaceDN w:val="0"/>
        <w:adjustRightInd w:val="0"/>
        <w:rPr>
          <w:rFonts w:asciiTheme="minorHAnsi" w:hAnsiTheme="minorHAnsi" w:cs="Arial"/>
        </w:rPr>
      </w:pPr>
      <w:r w:rsidRPr="00AC3B3E">
        <w:rPr>
          <w:rFonts w:asciiTheme="minorHAnsi" w:hAnsiTheme="minorHAnsi" w:cs="Arial"/>
        </w:rPr>
        <w:t>communicating regularly with all members of the school community</w:t>
      </w:r>
    </w:p>
    <w:p w:rsidR="00677BFC" w:rsidRPr="00AC3B3E" w:rsidRDefault="00677BFC" w:rsidP="00677BFC">
      <w:pPr>
        <w:autoSpaceDE w:val="0"/>
        <w:autoSpaceDN w:val="0"/>
        <w:adjustRightInd w:val="0"/>
        <w:ind w:left="170"/>
        <w:rPr>
          <w:rFonts w:asciiTheme="minorHAnsi" w:hAnsiTheme="minorHAnsi" w:cs="Arial"/>
          <w:u w:val="single"/>
        </w:rPr>
      </w:pP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b/>
          <w:i/>
        </w:rPr>
        <w:t>Teachers and school staff</w:t>
      </w:r>
      <w:r w:rsidRPr="00AC3B3E">
        <w:rPr>
          <w:rFonts w:asciiTheme="minorHAnsi" w:hAnsiTheme="minorHAnsi" w:cs="Arial"/>
          <w:b/>
        </w:rPr>
        <w:t xml:space="preserve"> </w:t>
      </w:r>
      <w:r w:rsidRPr="00AC3B3E">
        <w:rPr>
          <w:rFonts w:asciiTheme="minorHAnsi" w:hAnsiTheme="minorHAnsi" w:cs="Arial"/>
        </w:rPr>
        <w:t xml:space="preserve">maintain order in the school by being role models for students and by keeping high standards of behaviour.  </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The te</w:t>
      </w:r>
      <w:r w:rsidR="00A324C9" w:rsidRPr="00AC3B3E">
        <w:rPr>
          <w:rFonts w:asciiTheme="minorHAnsi" w:hAnsiTheme="minorHAnsi" w:cs="Arial"/>
        </w:rPr>
        <w:t>achers' responsibilities are to</w:t>
      </w:r>
      <w:r w:rsidRPr="00AC3B3E">
        <w:rPr>
          <w:rFonts w:asciiTheme="minorHAnsi" w:hAnsiTheme="minorHAnsi" w:cs="Arial"/>
        </w:rPr>
        <w:t xml:space="preserve">: </w:t>
      </w:r>
    </w:p>
    <w:p w:rsidR="00677BFC" w:rsidRPr="00AC3B3E" w:rsidRDefault="00677BFC" w:rsidP="00677BFC">
      <w:pPr>
        <w:autoSpaceDE w:val="0"/>
        <w:autoSpaceDN w:val="0"/>
        <w:adjustRightInd w:val="0"/>
        <w:rPr>
          <w:rFonts w:asciiTheme="minorHAnsi" w:hAnsiTheme="minorHAnsi" w:cs="Arial"/>
        </w:rPr>
      </w:pPr>
    </w:p>
    <w:p w:rsidR="00677BFC" w:rsidRPr="00AC3B3E" w:rsidRDefault="00677BFC" w:rsidP="00677BFC">
      <w:pPr>
        <w:numPr>
          <w:ilvl w:val="0"/>
          <w:numId w:val="16"/>
        </w:numPr>
        <w:autoSpaceDE w:val="0"/>
        <w:autoSpaceDN w:val="0"/>
        <w:adjustRightInd w:val="0"/>
        <w:rPr>
          <w:rFonts w:asciiTheme="minorHAnsi" w:hAnsiTheme="minorHAnsi" w:cs="Arial"/>
        </w:rPr>
      </w:pPr>
      <w:r w:rsidRPr="00AC3B3E">
        <w:rPr>
          <w:rFonts w:asciiTheme="minorHAnsi" w:hAnsiTheme="minorHAnsi" w:cs="Arial"/>
        </w:rPr>
        <w:t>help students work to their full potential and develop their self-worth;</w:t>
      </w:r>
    </w:p>
    <w:p w:rsidR="00A324C9" w:rsidRPr="00AC3B3E" w:rsidRDefault="00677BFC" w:rsidP="00A324C9">
      <w:pPr>
        <w:numPr>
          <w:ilvl w:val="0"/>
          <w:numId w:val="16"/>
        </w:numPr>
        <w:autoSpaceDE w:val="0"/>
        <w:autoSpaceDN w:val="0"/>
        <w:adjustRightInd w:val="0"/>
        <w:rPr>
          <w:rFonts w:asciiTheme="minorHAnsi" w:hAnsiTheme="minorHAnsi" w:cs="Arial"/>
        </w:rPr>
      </w:pPr>
      <w:r w:rsidRPr="00AC3B3E">
        <w:rPr>
          <w:rFonts w:asciiTheme="minorHAnsi" w:hAnsiTheme="minorHAnsi" w:cs="Arial"/>
        </w:rPr>
        <w:t xml:space="preserve">inform students and their parents about progress and  achieved results in academic subjects and other school activities during consultations and parents’ meetings , especially the homeroom teacher or subject teachers  </w:t>
      </w:r>
    </w:p>
    <w:p w:rsidR="00677BFC" w:rsidRPr="00AC3B3E" w:rsidRDefault="00677BFC" w:rsidP="00677BFC">
      <w:pPr>
        <w:numPr>
          <w:ilvl w:val="0"/>
          <w:numId w:val="17"/>
        </w:numPr>
        <w:autoSpaceDE w:val="0"/>
        <w:autoSpaceDN w:val="0"/>
        <w:adjustRightInd w:val="0"/>
        <w:rPr>
          <w:rFonts w:asciiTheme="minorHAnsi" w:hAnsiTheme="minorHAnsi" w:cs="Arial"/>
        </w:rPr>
      </w:pPr>
      <w:r w:rsidRPr="00AC3B3E">
        <w:rPr>
          <w:rFonts w:asciiTheme="minorHAnsi" w:hAnsiTheme="minorHAnsi" w:cs="Arial"/>
        </w:rPr>
        <w:t>maintain consistent standards of behaviour for all students;</w:t>
      </w:r>
    </w:p>
    <w:p w:rsidR="00A355C1" w:rsidRPr="00AC3B3E" w:rsidRDefault="00677BFC" w:rsidP="00A324C9">
      <w:pPr>
        <w:numPr>
          <w:ilvl w:val="0"/>
          <w:numId w:val="17"/>
        </w:numPr>
        <w:autoSpaceDE w:val="0"/>
        <w:autoSpaceDN w:val="0"/>
        <w:adjustRightInd w:val="0"/>
        <w:rPr>
          <w:rFonts w:asciiTheme="minorHAnsi" w:hAnsiTheme="minorHAnsi" w:cs="Arial"/>
        </w:rPr>
      </w:pPr>
      <w:r w:rsidRPr="00AC3B3E">
        <w:rPr>
          <w:rFonts w:asciiTheme="minorHAnsi" w:hAnsiTheme="minorHAnsi" w:cs="Arial"/>
        </w:rPr>
        <w:t>demonstrate respect for all students, staff and parents;</w:t>
      </w:r>
    </w:p>
    <w:p w:rsidR="00A324C9" w:rsidRPr="00AC3B3E" w:rsidRDefault="00A324C9" w:rsidP="00A324C9">
      <w:pPr>
        <w:numPr>
          <w:ilvl w:val="0"/>
          <w:numId w:val="17"/>
        </w:numPr>
        <w:autoSpaceDE w:val="0"/>
        <w:autoSpaceDN w:val="0"/>
        <w:adjustRightInd w:val="0"/>
        <w:rPr>
          <w:rFonts w:asciiTheme="minorHAnsi" w:hAnsiTheme="minorHAnsi" w:cs="Arial"/>
        </w:rPr>
      </w:pPr>
      <w:r w:rsidRPr="00AC3B3E">
        <w:rPr>
          <w:rFonts w:asciiTheme="minorHAnsi" w:hAnsiTheme="minorHAnsi" w:cs="Arial"/>
        </w:rPr>
        <w:t>E-mail communication is restricted to short and urgent notices - should a need or a problem arise, parents need to come to school in person and talk to the homeroom teacher, subject teacher, MYP coordinator, or the principal. The meeting can be requested by the school , homeroom teacher, subject teach</w:t>
      </w:r>
      <w:r w:rsidR="00A355C1" w:rsidRPr="00AC3B3E">
        <w:rPr>
          <w:rFonts w:asciiTheme="minorHAnsi" w:hAnsiTheme="minorHAnsi" w:cs="Arial"/>
        </w:rPr>
        <w:t xml:space="preserve">er, MYP coordinator, principal </w:t>
      </w:r>
      <w:r w:rsidRPr="00AC3B3E">
        <w:rPr>
          <w:rFonts w:asciiTheme="minorHAnsi" w:hAnsiTheme="minorHAnsi" w:cs="Arial"/>
        </w:rPr>
        <w:t>or parents</w:t>
      </w:r>
    </w:p>
    <w:p w:rsidR="00677BFC" w:rsidRPr="00AC3B3E" w:rsidRDefault="00677BFC" w:rsidP="00677BFC">
      <w:pPr>
        <w:rPr>
          <w:rFonts w:asciiTheme="minorHAnsi" w:hAnsiTheme="minorHAnsi" w:cs="Arial"/>
          <w:b/>
        </w:rPr>
      </w:pPr>
    </w:p>
    <w:p w:rsidR="00677BFC" w:rsidRPr="00AC3B3E" w:rsidRDefault="00677BFC" w:rsidP="00677BFC">
      <w:pPr>
        <w:autoSpaceDE w:val="0"/>
        <w:autoSpaceDN w:val="0"/>
        <w:adjustRightInd w:val="0"/>
        <w:rPr>
          <w:rFonts w:asciiTheme="minorHAnsi" w:hAnsiTheme="minorHAnsi" w:cs="Arial"/>
          <w:b/>
        </w:rPr>
      </w:pPr>
      <w:r w:rsidRPr="00AC3B3E">
        <w:rPr>
          <w:rFonts w:asciiTheme="minorHAnsi" w:hAnsiTheme="minorHAnsi" w:cs="Arial"/>
          <w:b/>
          <w:i/>
        </w:rPr>
        <w:t>Students</w:t>
      </w:r>
      <w:r w:rsidRPr="00AC3B3E">
        <w:rPr>
          <w:rFonts w:asciiTheme="minorHAnsi" w:hAnsiTheme="minorHAnsi" w:cs="Arial"/>
          <w:b/>
        </w:rPr>
        <w:t xml:space="preserve"> are to be treated with respect and in return they must demonstrate respect for themselves, for others and responsible behaviour.</w:t>
      </w:r>
    </w:p>
    <w:p w:rsidR="00322189" w:rsidRPr="00AC3B3E" w:rsidRDefault="00322189" w:rsidP="00C601AC">
      <w:pPr>
        <w:rPr>
          <w:rFonts w:asciiTheme="minorHAnsi" w:hAnsiTheme="minorHAnsi" w:cs="Arial"/>
          <w:u w:val="single"/>
        </w:rPr>
      </w:pPr>
    </w:p>
    <w:p w:rsidR="00322189" w:rsidRPr="00AC3B3E" w:rsidRDefault="00322189" w:rsidP="00322189">
      <w:pPr>
        <w:autoSpaceDE w:val="0"/>
        <w:autoSpaceDN w:val="0"/>
        <w:adjustRightInd w:val="0"/>
        <w:rPr>
          <w:rFonts w:asciiTheme="minorHAnsi" w:hAnsiTheme="minorHAnsi" w:cs="Arial"/>
          <w:b/>
        </w:rPr>
      </w:pPr>
      <w:r w:rsidRPr="00AC3B3E">
        <w:rPr>
          <w:rFonts w:asciiTheme="minorHAnsi" w:hAnsiTheme="minorHAnsi" w:cs="Arial"/>
          <w:b/>
        </w:rPr>
        <w:t xml:space="preserve">Students are expected to: </w:t>
      </w:r>
    </w:p>
    <w:p w:rsidR="00322189" w:rsidRPr="00AC3B3E" w:rsidRDefault="00322189" w:rsidP="00322189">
      <w:pPr>
        <w:autoSpaceDE w:val="0"/>
        <w:autoSpaceDN w:val="0"/>
        <w:adjustRightInd w:val="0"/>
        <w:rPr>
          <w:rFonts w:asciiTheme="minorHAnsi" w:hAnsiTheme="minorHAnsi" w:cs="Arial"/>
          <w:b/>
        </w:rPr>
      </w:pP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come to school and classes  on time and be prepared for work, otherwise   they will not be allowed to enter the school/classroom</w:t>
      </w:r>
    </w:p>
    <w:p w:rsidR="00322189" w:rsidRPr="00AC3B3E" w:rsidRDefault="00322189" w:rsidP="00322189">
      <w:pPr>
        <w:numPr>
          <w:ilvl w:val="0"/>
          <w:numId w:val="5"/>
        </w:numPr>
        <w:autoSpaceDE w:val="0"/>
        <w:autoSpaceDN w:val="0"/>
        <w:adjustRightInd w:val="0"/>
        <w:rPr>
          <w:rFonts w:asciiTheme="minorHAnsi" w:hAnsiTheme="minorHAnsi" w:cs="Arial"/>
        </w:rPr>
      </w:pPr>
      <w:proofErr w:type="gramStart"/>
      <w:r w:rsidRPr="00AC3B3E">
        <w:rPr>
          <w:rFonts w:asciiTheme="minorHAnsi" w:hAnsiTheme="minorHAnsi" w:cs="Arial"/>
        </w:rPr>
        <w:t>come</w:t>
      </w:r>
      <w:proofErr w:type="gramEnd"/>
      <w:r w:rsidRPr="00AC3B3E">
        <w:rPr>
          <w:rFonts w:asciiTheme="minorHAnsi" w:hAnsiTheme="minorHAnsi" w:cs="Arial"/>
        </w:rPr>
        <w:t xml:space="preserve"> to classes with all the necessary equipment such as pens for writing tests, pencils, books and hand-outs, rulers, callipers, calculators, USBs/memory sticks,  as well as appropriate P.E. equipment such as  plain , white T-shirt, pants/jump suit, sneakers, etc.  If a  student fails to bring the equipment to class he/she will NOT BE ALLOWED TO SIT IN THE CLASSROOM or do P.E., will be sent to the MYP coordinator ,  and the parents will be informed or possibly  summoned to school in case of such repeated behaviour</w:t>
      </w:r>
    </w:p>
    <w:p w:rsidR="00322189" w:rsidRPr="00AC3B3E" w:rsidRDefault="00322189" w:rsidP="00322189">
      <w:pPr>
        <w:numPr>
          <w:ilvl w:val="0"/>
          <w:numId w:val="5"/>
        </w:numPr>
        <w:autoSpaceDE w:val="0"/>
        <w:autoSpaceDN w:val="0"/>
        <w:adjustRightInd w:val="0"/>
        <w:rPr>
          <w:rFonts w:asciiTheme="minorHAnsi" w:hAnsiTheme="minorHAnsi" w:cs="Arial"/>
          <w:b/>
          <w:i/>
          <w:color w:val="FF0000"/>
        </w:rPr>
      </w:pPr>
      <w:r w:rsidRPr="00AC3B3E">
        <w:rPr>
          <w:rFonts w:asciiTheme="minorHAnsi" w:hAnsiTheme="minorHAnsi" w:cs="Arial"/>
          <w:b/>
          <w:i/>
          <w:color w:val="FF0000"/>
        </w:rPr>
        <w:t xml:space="preserve">bring only hard copies of projects which must be handed in person to the subject teacher, unless specifically permitted by a </w:t>
      </w:r>
      <w:r w:rsidR="00A355C1" w:rsidRPr="00AC3B3E">
        <w:rPr>
          <w:rFonts w:asciiTheme="minorHAnsi" w:hAnsiTheme="minorHAnsi" w:cs="Arial"/>
          <w:b/>
          <w:i/>
          <w:color w:val="FF0000"/>
        </w:rPr>
        <w:t xml:space="preserve">subject </w:t>
      </w:r>
      <w:r w:rsidRPr="00AC3B3E">
        <w:rPr>
          <w:rFonts w:asciiTheme="minorHAnsi" w:hAnsiTheme="minorHAnsi" w:cs="Arial"/>
          <w:b/>
          <w:i/>
          <w:color w:val="FF0000"/>
        </w:rPr>
        <w:t>teacher</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demonstrate respect for all fellow students and school personnel by standing up out of respect  when a teacher or any adult person enters the classroom or by greeting teachers and school personnel in school</w:t>
      </w:r>
      <w:r w:rsidR="00A324C9" w:rsidRPr="00AC3B3E">
        <w:rPr>
          <w:rFonts w:asciiTheme="minorHAnsi" w:hAnsiTheme="minorHAnsi" w:cs="Arial"/>
        </w:rPr>
        <w:t xml:space="preserve"> corridors</w:t>
      </w:r>
      <w:r w:rsidRPr="00AC3B3E">
        <w:rPr>
          <w:rFonts w:asciiTheme="minorHAnsi" w:hAnsiTheme="minorHAnsi" w:cs="Arial"/>
        </w:rPr>
        <w:t xml:space="preserve"> </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lastRenderedPageBreak/>
        <w:t>be quiet, courteous, and respectful during the classes – if a student is</w:t>
      </w:r>
      <w:r w:rsidR="00F63F4A" w:rsidRPr="00AC3B3E">
        <w:rPr>
          <w:rFonts w:asciiTheme="minorHAnsi" w:hAnsiTheme="minorHAnsi" w:cs="Arial"/>
        </w:rPr>
        <w:t xml:space="preserve"> disruptive in class </w:t>
      </w:r>
      <w:r w:rsidRPr="00AC3B3E">
        <w:rPr>
          <w:rFonts w:asciiTheme="minorHAnsi" w:hAnsiTheme="minorHAnsi" w:cs="Arial"/>
        </w:rPr>
        <w:t xml:space="preserve"> parents may  be summoned to sit in the classroom in order to observe their child's behaviour</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be respectful of school property</w:t>
      </w:r>
    </w:p>
    <w:p w:rsidR="00322189" w:rsidRPr="00AC3B3E" w:rsidRDefault="00322189" w:rsidP="00322189">
      <w:pPr>
        <w:numPr>
          <w:ilvl w:val="0"/>
          <w:numId w:val="5"/>
        </w:numPr>
        <w:autoSpaceDE w:val="0"/>
        <w:autoSpaceDN w:val="0"/>
        <w:adjustRightInd w:val="0"/>
        <w:rPr>
          <w:rFonts w:asciiTheme="minorHAnsi" w:hAnsiTheme="minorHAnsi" w:cs="Arial"/>
        </w:rPr>
      </w:pPr>
      <w:proofErr w:type="gramStart"/>
      <w:r w:rsidRPr="00AC3B3E">
        <w:rPr>
          <w:rFonts w:asciiTheme="minorHAnsi" w:hAnsiTheme="minorHAnsi" w:cs="Arial"/>
        </w:rPr>
        <w:t>refrain</w:t>
      </w:r>
      <w:proofErr w:type="gramEnd"/>
      <w:r w:rsidRPr="00AC3B3E">
        <w:rPr>
          <w:rFonts w:asciiTheme="minorHAnsi" w:hAnsiTheme="minorHAnsi" w:cs="Arial"/>
        </w:rPr>
        <w:t xml:space="preserve"> from behaviour which might endanger their own safety and the safety of others such as  sitting on window sills, running around school corridors,  violent behaviour, etc. </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turn off cellul</w:t>
      </w:r>
      <w:r w:rsidR="00A324C9" w:rsidRPr="00AC3B3E">
        <w:rPr>
          <w:rFonts w:asciiTheme="minorHAnsi" w:hAnsiTheme="minorHAnsi" w:cs="Arial"/>
        </w:rPr>
        <w:t>ar phones and other electronic</w:t>
      </w:r>
      <w:r w:rsidRPr="00AC3B3E">
        <w:rPr>
          <w:rFonts w:asciiTheme="minorHAnsi" w:hAnsiTheme="minorHAnsi" w:cs="Arial"/>
        </w:rPr>
        <w:t xml:space="preserve">  gadgets during classes and keep them in their bags</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refrain from eating, drinking soft drinks, coffee or tea, or chewing gum during the classes</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pick up litter at all times, whether they dropped it or not</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 xml:space="preserve">use school equipment only with the permission from a teacher </w:t>
      </w:r>
    </w:p>
    <w:p w:rsidR="00322189" w:rsidRPr="00AC3B3E" w:rsidRDefault="00322189" w:rsidP="00322189">
      <w:pPr>
        <w:numPr>
          <w:ilvl w:val="0"/>
          <w:numId w:val="5"/>
        </w:numPr>
        <w:autoSpaceDE w:val="0"/>
        <w:autoSpaceDN w:val="0"/>
        <w:adjustRightInd w:val="0"/>
        <w:rPr>
          <w:rFonts w:asciiTheme="minorHAnsi" w:hAnsiTheme="minorHAnsi" w:cs="Arial"/>
        </w:rPr>
      </w:pPr>
      <w:r w:rsidRPr="00AC3B3E">
        <w:rPr>
          <w:rFonts w:asciiTheme="minorHAnsi" w:hAnsiTheme="minorHAnsi" w:cs="Arial"/>
        </w:rPr>
        <w:t>use school facilities, especially the library,  if a gap appears in their schedule and not to roam the school corridors</w:t>
      </w:r>
    </w:p>
    <w:p w:rsidR="007D5190" w:rsidRPr="00AC3B3E" w:rsidRDefault="007D5190" w:rsidP="00322189">
      <w:pPr>
        <w:autoSpaceDE w:val="0"/>
        <w:autoSpaceDN w:val="0"/>
        <w:adjustRightInd w:val="0"/>
        <w:rPr>
          <w:rFonts w:asciiTheme="minorHAnsi" w:hAnsiTheme="minorHAnsi" w:cs="Arial"/>
        </w:rPr>
      </w:pPr>
    </w:p>
    <w:p w:rsidR="00677BFC" w:rsidRPr="00AC3B3E" w:rsidRDefault="00322189" w:rsidP="00322189">
      <w:pPr>
        <w:autoSpaceDE w:val="0"/>
        <w:autoSpaceDN w:val="0"/>
        <w:adjustRightInd w:val="0"/>
        <w:rPr>
          <w:rFonts w:asciiTheme="minorHAnsi" w:hAnsiTheme="minorHAnsi" w:cs="Arial"/>
        </w:rPr>
      </w:pPr>
      <w:r w:rsidRPr="00AC3B3E">
        <w:rPr>
          <w:rFonts w:asciiTheme="minorHAnsi" w:hAnsiTheme="minorHAnsi" w:cs="Arial"/>
        </w:rPr>
        <w:t xml:space="preserve">Students are not allowed to enter the staff room. </w:t>
      </w:r>
    </w:p>
    <w:p w:rsidR="007D5190" w:rsidRPr="00AC3B3E" w:rsidRDefault="007D5190" w:rsidP="00677BFC">
      <w:pPr>
        <w:autoSpaceDE w:val="0"/>
        <w:autoSpaceDN w:val="0"/>
        <w:adjustRightInd w:val="0"/>
        <w:rPr>
          <w:rFonts w:asciiTheme="minorHAnsi" w:hAnsiTheme="minorHAnsi" w:cs="Arial"/>
        </w:rPr>
      </w:pPr>
    </w:p>
    <w:p w:rsidR="00677BFC" w:rsidRPr="00AC3B3E" w:rsidRDefault="00677BFC" w:rsidP="00677BFC">
      <w:pPr>
        <w:autoSpaceDE w:val="0"/>
        <w:autoSpaceDN w:val="0"/>
        <w:adjustRightInd w:val="0"/>
        <w:rPr>
          <w:rFonts w:asciiTheme="minorHAnsi" w:hAnsiTheme="minorHAnsi" w:cs="Arial"/>
          <w:b/>
        </w:rPr>
      </w:pPr>
      <w:r w:rsidRPr="00AC3B3E">
        <w:rPr>
          <w:rFonts w:asciiTheme="minorHAnsi" w:hAnsiTheme="minorHAnsi" w:cs="Arial"/>
        </w:rPr>
        <w:t>Parents fulfil this responsibility when they</w:t>
      </w:r>
      <w:r w:rsidRPr="00AC3B3E">
        <w:rPr>
          <w:rFonts w:asciiTheme="minorHAnsi" w:hAnsiTheme="minorHAnsi" w:cs="Arial"/>
          <w:b/>
        </w:rPr>
        <w:t>:</w:t>
      </w:r>
    </w:p>
    <w:p w:rsidR="00677BFC" w:rsidRPr="00AC3B3E" w:rsidRDefault="00677BFC" w:rsidP="00677BFC">
      <w:pPr>
        <w:autoSpaceDE w:val="0"/>
        <w:autoSpaceDN w:val="0"/>
        <w:adjustRightInd w:val="0"/>
        <w:rPr>
          <w:rFonts w:asciiTheme="minorHAnsi" w:hAnsiTheme="minorHAnsi" w:cs="Arial"/>
          <w:b/>
        </w:rPr>
      </w:pPr>
    </w:p>
    <w:p w:rsidR="00677BFC" w:rsidRPr="00AC3B3E" w:rsidRDefault="00677BFC"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show an active interest in their child’s school work and progress</w:t>
      </w:r>
    </w:p>
    <w:p w:rsidR="00677BFC" w:rsidRPr="00AC3B3E" w:rsidRDefault="00677BFC"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communicate regularly with the school, especially the homeroom teacher, and come to school at least twice a term</w:t>
      </w:r>
    </w:p>
    <w:p w:rsidR="00677BFC" w:rsidRPr="00AC3B3E" w:rsidRDefault="00677BFC"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 xml:space="preserve">help their child be neat, appropriately dressed( check the above)  and prepared for school ( check the above) </w:t>
      </w:r>
    </w:p>
    <w:p w:rsidR="00677BFC" w:rsidRPr="00AC3B3E" w:rsidRDefault="00677BFC"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ensure that their child attends school regularly and on time</w:t>
      </w:r>
    </w:p>
    <w:p w:rsidR="00677BFC" w:rsidRPr="00AC3B3E" w:rsidRDefault="00800304"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become familiar with the code of c</w:t>
      </w:r>
      <w:r w:rsidR="00677BFC" w:rsidRPr="00AC3B3E">
        <w:rPr>
          <w:rFonts w:asciiTheme="minorHAnsi" w:hAnsiTheme="minorHAnsi" w:cs="Arial"/>
        </w:rPr>
        <w:t>onduct and school rules and make sure that their child will abide by the rules</w:t>
      </w:r>
    </w:p>
    <w:p w:rsidR="00677BFC" w:rsidRPr="00AC3B3E" w:rsidRDefault="00677BFC" w:rsidP="00677BFC">
      <w:pPr>
        <w:numPr>
          <w:ilvl w:val="0"/>
          <w:numId w:val="20"/>
        </w:numPr>
        <w:autoSpaceDE w:val="0"/>
        <w:autoSpaceDN w:val="0"/>
        <w:adjustRightInd w:val="0"/>
        <w:rPr>
          <w:rFonts w:asciiTheme="minorHAnsi" w:hAnsiTheme="minorHAnsi" w:cs="Arial"/>
        </w:rPr>
      </w:pPr>
      <w:r w:rsidRPr="00AC3B3E">
        <w:rPr>
          <w:rFonts w:asciiTheme="minorHAnsi" w:hAnsiTheme="minorHAnsi" w:cs="Arial"/>
        </w:rPr>
        <w:t xml:space="preserve"> encourage and assist their child in following the rules of behaviour</w:t>
      </w:r>
    </w:p>
    <w:p w:rsidR="00800304" w:rsidRPr="00AC3B3E" w:rsidRDefault="00677BFC" w:rsidP="00EC523E">
      <w:pPr>
        <w:numPr>
          <w:ilvl w:val="0"/>
          <w:numId w:val="20"/>
        </w:numPr>
        <w:autoSpaceDE w:val="0"/>
        <w:autoSpaceDN w:val="0"/>
        <w:adjustRightInd w:val="0"/>
        <w:rPr>
          <w:rFonts w:asciiTheme="minorHAnsi" w:hAnsiTheme="minorHAnsi" w:cs="Arial"/>
        </w:rPr>
      </w:pPr>
      <w:r w:rsidRPr="00AC3B3E">
        <w:rPr>
          <w:rFonts w:asciiTheme="minorHAnsi" w:hAnsiTheme="minorHAnsi" w:cs="Arial"/>
        </w:rPr>
        <w:t xml:space="preserve"> assist school staff in dealing with disciplinary issues</w:t>
      </w:r>
    </w:p>
    <w:p w:rsidR="00696A9C" w:rsidRPr="00AC3B3E" w:rsidRDefault="00696A9C" w:rsidP="00EC523E">
      <w:pPr>
        <w:jc w:val="center"/>
        <w:rPr>
          <w:rFonts w:asciiTheme="minorHAnsi" w:hAnsiTheme="minorHAnsi" w:cs="Arial"/>
          <w:b/>
          <w:sz w:val="32"/>
          <w:szCs w:val="32"/>
          <w:u w:val="single"/>
        </w:rPr>
      </w:pPr>
    </w:p>
    <w:p w:rsidR="00677BFC" w:rsidRPr="00AC3B3E" w:rsidRDefault="00677BFC" w:rsidP="00EC523E">
      <w:pPr>
        <w:jc w:val="center"/>
        <w:rPr>
          <w:rFonts w:asciiTheme="minorHAnsi" w:hAnsiTheme="minorHAnsi" w:cs="Arial"/>
          <w:b/>
          <w:i/>
          <w:sz w:val="32"/>
          <w:szCs w:val="32"/>
        </w:rPr>
      </w:pPr>
      <w:r w:rsidRPr="00AC3B3E">
        <w:rPr>
          <w:rFonts w:asciiTheme="minorHAnsi" w:hAnsiTheme="minorHAnsi" w:cs="Arial"/>
          <w:b/>
          <w:i/>
          <w:sz w:val="32"/>
          <w:szCs w:val="32"/>
        </w:rPr>
        <w:t>Standards of Behaviour</w:t>
      </w:r>
    </w:p>
    <w:p w:rsidR="007D5190" w:rsidRPr="00AC3B3E" w:rsidRDefault="007D5190" w:rsidP="00677BFC">
      <w:pPr>
        <w:autoSpaceDE w:val="0"/>
        <w:autoSpaceDN w:val="0"/>
        <w:adjustRightInd w:val="0"/>
        <w:rPr>
          <w:rFonts w:asciiTheme="minorHAnsi" w:hAnsiTheme="minorHAnsi" w:cs="Arial"/>
          <w:b/>
          <w:iCs/>
        </w:rPr>
      </w:pPr>
    </w:p>
    <w:p w:rsidR="00677BFC" w:rsidRPr="00AC3B3E" w:rsidRDefault="00677BFC" w:rsidP="00677BFC">
      <w:pPr>
        <w:autoSpaceDE w:val="0"/>
        <w:autoSpaceDN w:val="0"/>
        <w:adjustRightInd w:val="0"/>
        <w:rPr>
          <w:rFonts w:asciiTheme="minorHAnsi" w:hAnsiTheme="minorHAnsi" w:cs="Arial"/>
          <w:b/>
          <w:iCs/>
        </w:rPr>
      </w:pPr>
      <w:r w:rsidRPr="00AC3B3E">
        <w:rPr>
          <w:rFonts w:asciiTheme="minorHAnsi" w:hAnsiTheme="minorHAnsi" w:cs="Arial"/>
          <w:b/>
          <w:iCs/>
        </w:rPr>
        <w:t>All school members must:</w:t>
      </w:r>
    </w:p>
    <w:p w:rsidR="00677BFC" w:rsidRPr="00AC3B3E" w:rsidRDefault="00677BFC" w:rsidP="00677BFC">
      <w:pPr>
        <w:autoSpaceDE w:val="0"/>
        <w:autoSpaceDN w:val="0"/>
        <w:adjustRightInd w:val="0"/>
        <w:rPr>
          <w:rFonts w:asciiTheme="minorHAnsi" w:hAnsiTheme="minorHAnsi" w:cs="Arial"/>
          <w:i/>
          <w:iCs/>
        </w:rPr>
      </w:pP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xml:space="preserve">• respect and comply with all applicable state laws as well as the Book of regulations provided by the Ministry of Education and the Book of regulations provided by the school </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respect differences in p</w:t>
      </w:r>
      <w:r w:rsidR="00CD069B" w:rsidRPr="00AC3B3E">
        <w:rPr>
          <w:rFonts w:asciiTheme="minorHAnsi" w:hAnsiTheme="minorHAnsi" w:cs="Arial"/>
        </w:rPr>
        <w:t>eople, their ideas and opinions</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treat one another with dignity and respect at all times, and especially when there is disagreement;</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respect and treat others fairly, regardless of their race, colour, ethnic origin, citizenship, religion, gender, sexual</w:t>
      </w:r>
      <w:r w:rsidR="00AD2020" w:rsidRPr="00AC3B3E">
        <w:rPr>
          <w:rFonts w:asciiTheme="minorHAnsi" w:hAnsiTheme="minorHAnsi" w:cs="Arial"/>
        </w:rPr>
        <w:t xml:space="preserve"> orientation, age or disability</w:t>
      </w:r>
    </w:p>
    <w:p w:rsidR="00677BFC" w:rsidRPr="00AC3B3E" w:rsidRDefault="00F83ACD" w:rsidP="00677BFC">
      <w:pPr>
        <w:autoSpaceDE w:val="0"/>
        <w:autoSpaceDN w:val="0"/>
        <w:adjustRightInd w:val="0"/>
        <w:rPr>
          <w:rFonts w:asciiTheme="minorHAnsi" w:hAnsiTheme="minorHAnsi" w:cs="Arial"/>
        </w:rPr>
      </w:pPr>
      <w:r w:rsidRPr="00AC3B3E">
        <w:rPr>
          <w:rFonts w:asciiTheme="minorHAnsi" w:hAnsiTheme="minorHAnsi" w:cs="Arial"/>
        </w:rPr>
        <w:t>• respect the rights of others</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show proper care and regard for school prop</w:t>
      </w:r>
      <w:r w:rsidR="00F83ACD" w:rsidRPr="00AC3B3E">
        <w:rPr>
          <w:rFonts w:asciiTheme="minorHAnsi" w:hAnsiTheme="minorHAnsi" w:cs="Arial"/>
        </w:rPr>
        <w:t>erty and the property of others</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respect persons who</w:t>
      </w:r>
      <w:r w:rsidR="00F83ACD" w:rsidRPr="00AC3B3E">
        <w:rPr>
          <w:rFonts w:asciiTheme="minorHAnsi" w:hAnsiTheme="minorHAnsi" w:cs="Arial"/>
        </w:rPr>
        <w:t xml:space="preserve"> are in a position of authority</w:t>
      </w:r>
    </w:p>
    <w:p w:rsidR="00677BFC" w:rsidRPr="00AC3B3E" w:rsidRDefault="00677BFC" w:rsidP="00677BFC">
      <w:pPr>
        <w:autoSpaceDE w:val="0"/>
        <w:autoSpaceDN w:val="0"/>
        <w:adjustRightInd w:val="0"/>
        <w:rPr>
          <w:rFonts w:asciiTheme="minorHAnsi" w:hAnsiTheme="minorHAnsi" w:cs="Arial"/>
        </w:rPr>
      </w:pPr>
      <w:r w:rsidRPr="00AC3B3E">
        <w:rPr>
          <w:rFonts w:asciiTheme="minorHAnsi" w:hAnsiTheme="minorHAnsi" w:cs="Arial"/>
        </w:rPr>
        <w:t>• respect the need of others to work in an envir</w:t>
      </w:r>
      <w:r w:rsidR="00F83ACD" w:rsidRPr="00AC3B3E">
        <w:rPr>
          <w:rFonts w:asciiTheme="minorHAnsi" w:hAnsiTheme="minorHAnsi" w:cs="Arial"/>
        </w:rPr>
        <w:t>onment of learning and teaching</w:t>
      </w:r>
    </w:p>
    <w:p w:rsidR="00677BFC" w:rsidRPr="00AC3B3E" w:rsidRDefault="009A6B08" w:rsidP="007D5190">
      <w:pPr>
        <w:rPr>
          <w:rFonts w:asciiTheme="minorHAnsi" w:hAnsiTheme="minorHAnsi" w:cs="Arial"/>
          <w:b/>
          <w:caps/>
          <w:sz w:val="28"/>
          <w:szCs w:val="28"/>
        </w:rPr>
      </w:pPr>
      <w:r w:rsidRPr="00AC3B3E">
        <w:rPr>
          <w:rFonts w:asciiTheme="minorHAnsi" w:hAnsiTheme="minorHAnsi" w:cs="Arial"/>
          <w:b/>
          <w:caps/>
          <w:sz w:val="28"/>
          <w:szCs w:val="28"/>
        </w:rPr>
        <w:lastRenderedPageBreak/>
        <w:t xml:space="preserve">SCHOOL HAS ZERO TOLERANCE FOR </w:t>
      </w:r>
      <w:r w:rsidR="00677BFC" w:rsidRPr="00AC3B3E">
        <w:rPr>
          <w:rFonts w:asciiTheme="minorHAnsi" w:hAnsiTheme="minorHAnsi" w:cs="Arial"/>
          <w:b/>
          <w:caps/>
          <w:sz w:val="28"/>
          <w:szCs w:val="28"/>
        </w:rPr>
        <w:t>Alcohol, drugs and tobacco</w:t>
      </w:r>
      <w:r w:rsidRPr="00AC3B3E">
        <w:rPr>
          <w:rFonts w:asciiTheme="minorHAnsi" w:hAnsiTheme="minorHAnsi" w:cs="Arial"/>
          <w:b/>
          <w:caps/>
          <w:sz w:val="28"/>
          <w:szCs w:val="28"/>
        </w:rPr>
        <w:t xml:space="preserve"> ABUSE </w:t>
      </w:r>
      <w:proofErr w:type="gramStart"/>
      <w:r w:rsidRPr="00AC3B3E">
        <w:rPr>
          <w:rFonts w:asciiTheme="minorHAnsi" w:hAnsiTheme="minorHAnsi" w:cs="Arial"/>
          <w:b/>
          <w:caps/>
          <w:sz w:val="28"/>
          <w:szCs w:val="28"/>
        </w:rPr>
        <w:t xml:space="preserve">WHICH </w:t>
      </w:r>
      <w:r w:rsidR="00677BFC" w:rsidRPr="00AC3B3E">
        <w:rPr>
          <w:rFonts w:asciiTheme="minorHAnsi" w:hAnsiTheme="minorHAnsi" w:cs="Arial"/>
          <w:b/>
          <w:caps/>
          <w:sz w:val="28"/>
          <w:szCs w:val="28"/>
        </w:rPr>
        <w:t xml:space="preserve"> are</w:t>
      </w:r>
      <w:proofErr w:type="gramEnd"/>
      <w:r w:rsidR="00677BFC" w:rsidRPr="00AC3B3E">
        <w:rPr>
          <w:rFonts w:asciiTheme="minorHAnsi" w:hAnsiTheme="minorHAnsi" w:cs="Arial"/>
          <w:b/>
          <w:caps/>
          <w:sz w:val="28"/>
          <w:szCs w:val="28"/>
        </w:rPr>
        <w:t xml:space="preserve"> strictly forbidden anywhere on school premises </w:t>
      </w:r>
    </w:p>
    <w:p w:rsidR="00677BFC" w:rsidRPr="00AC3B3E" w:rsidRDefault="00677BFC" w:rsidP="007D5190">
      <w:pPr>
        <w:rPr>
          <w:rFonts w:asciiTheme="minorHAnsi" w:hAnsiTheme="minorHAnsi" w:cs="Arial"/>
          <w:b/>
          <w:caps/>
          <w:sz w:val="28"/>
          <w:szCs w:val="28"/>
        </w:rPr>
      </w:pPr>
      <w:r w:rsidRPr="00AC3B3E">
        <w:rPr>
          <w:rFonts w:asciiTheme="minorHAnsi" w:hAnsiTheme="minorHAnsi" w:cs="Arial"/>
          <w:b/>
          <w:caps/>
          <w:sz w:val="28"/>
          <w:szCs w:val="28"/>
        </w:rPr>
        <w:t xml:space="preserve">(inside and outside the building) as well as on school trips, vists to museums and exhibitions, etc. </w:t>
      </w:r>
    </w:p>
    <w:p w:rsidR="00322189" w:rsidRPr="00AC3B3E" w:rsidRDefault="00322189" w:rsidP="00322189">
      <w:pPr>
        <w:autoSpaceDE w:val="0"/>
        <w:autoSpaceDN w:val="0"/>
        <w:adjustRightInd w:val="0"/>
        <w:rPr>
          <w:rFonts w:asciiTheme="minorHAnsi" w:hAnsiTheme="minorHAnsi" w:cs="Arial"/>
          <w:b/>
          <w:sz w:val="28"/>
          <w:szCs w:val="28"/>
        </w:rPr>
      </w:pPr>
    </w:p>
    <w:p w:rsidR="00322189" w:rsidRPr="00AC3B3E" w:rsidRDefault="00322189" w:rsidP="00322189">
      <w:pPr>
        <w:autoSpaceDE w:val="0"/>
        <w:autoSpaceDN w:val="0"/>
        <w:adjustRightInd w:val="0"/>
        <w:jc w:val="center"/>
        <w:rPr>
          <w:rFonts w:asciiTheme="minorHAnsi" w:hAnsiTheme="minorHAnsi" w:cs="Arial"/>
          <w:b/>
          <w:i/>
          <w:sz w:val="32"/>
          <w:szCs w:val="32"/>
        </w:rPr>
      </w:pPr>
      <w:r w:rsidRPr="00AC3B3E">
        <w:rPr>
          <w:rFonts w:asciiTheme="minorHAnsi" w:hAnsiTheme="minorHAnsi" w:cs="Arial"/>
          <w:b/>
          <w:i/>
          <w:sz w:val="32"/>
          <w:szCs w:val="32"/>
        </w:rPr>
        <w:t>Consequences of breaking school rules</w:t>
      </w:r>
    </w:p>
    <w:p w:rsidR="00322189" w:rsidRPr="00AC3B3E" w:rsidRDefault="00322189" w:rsidP="00AD2020">
      <w:pPr>
        <w:autoSpaceDE w:val="0"/>
        <w:autoSpaceDN w:val="0"/>
        <w:adjustRightInd w:val="0"/>
        <w:rPr>
          <w:rFonts w:asciiTheme="minorHAnsi" w:hAnsiTheme="minorHAnsi" w:cs="Arial"/>
          <w:b/>
        </w:rPr>
      </w:pP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M</w:t>
      </w:r>
      <w:r w:rsidR="00322189" w:rsidRPr="00AC3B3E">
        <w:rPr>
          <w:rFonts w:asciiTheme="minorHAnsi" w:hAnsiTheme="minorHAnsi" w:cs="Arial"/>
          <w:b/>
        </w:rPr>
        <w:t>atters of discourt</w:t>
      </w:r>
      <w:r w:rsidRPr="00AC3B3E">
        <w:rPr>
          <w:rFonts w:asciiTheme="minorHAnsi" w:hAnsiTheme="minorHAnsi" w:cs="Arial"/>
          <w:b/>
        </w:rPr>
        <w:t xml:space="preserve">esy will be handled immediately </w:t>
      </w:r>
      <w:r w:rsidR="00322189" w:rsidRPr="00AC3B3E">
        <w:rPr>
          <w:rFonts w:asciiTheme="minorHAnsi" w:hAnsiTheme="minorHAnsi" w:cs="Arial"/>
          <w:b/>
        </w:rPr>
        <w:t>by the subject teacher</w:t>
      </w:r>
      <w:proofErr w:type="gramStart"/>
      <w:r w:rsidR="00322189" w:rsidRPr="00AC3B3E">
        <w:rPr>
          <w:rFonts w:asciiTheme="minorHAnsi" w:hAnsiTheme="minorHAnsi" w:cs="Arial"/>
          <w:b/>
        </w:rPr>
        <w:t>,  homeroom</w:t>
      </w:r>
      <w:proofErr w:type="gramEnd"/>
      <w:r w:rsidR="00322189" w:rsidRPr="00AC3B3E">
        <w:rPr>
          <w:rFonts w:asciiTheme="minorHAnsi" w:hAnsiTheme="minorHAnsi" w:cs="Arial"/>
          <w:b/>
        </w:rPr>
        <w:t xml:space="preserve"> teacher and/or MYP Coordinator.</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 xml:space="preserve">In </w:t>
      </w:r>
      <w:r w:rsidR="001946D3" w:rsidRPr="00AC3B3E">
        <w:rPr>
          <w:rFonts w:asciiTheme="minorHAnsi" w:hAnsiTheme="minorHAnsi" w:cs="Arial"/>
          <w:b/>
        </w:rPr>
        <w:t>case of academic d</w:t>
      </w:r>
      <w:r w:rsidRPr="00AC3B3E">
        <w:rPr>
          <w:rFonts w:asciiTheme="minorHAnsi" w:hAnsiTheme="minorHAnsi" w:cs="Arial"/>
          <w:b/>
        </w:rPr>
        <w:t>ishonesty steps will be taken (</w:t>
      </w:r>
      <w:r w:rsidR="001946D3" w:rsidRPr="00AC3B3E">
        <w:rPr>
          <w:rFonts w:asciiTheme="minorHAnsi" w:hAnsiTheme="minorHAnsi" w:cs="Arial"/>
          <w:b/>
        </w:rPr>
        <w:t>check the Handbook’s se</w:t>
      </w:r>
      <w:r w:rsidR="00D524BC" w:rsidRPr="00AC3B3E">
        <w:rPr>
          <w:rFonts w:asciiTheme="minorHAnsi" w:hAnsiTheme="minorHAnsi" w:cs="Arial"/>
          <w:b/>
        </w:rPr>
        <w:t>c</w:t>
      </w:r>
      <w:r w:rsidR="00800304" w:rsidRPr="00AC3B3E">
        <w:rPr>
          <w:rFonts w:asciiTheme="minorHAnsi" w:hAnsiTheme="minorHAnsi" w:cs="Arial"/>
          <w:b/>
        </w:rPr>
        <w:t>t</w:t>
      </w:r>
      <w:r w:rsidR="001946D3" w:rsidRPr="00AC3B3E">
        <w:rPr>
          <w:rFonts w:asciiTheme="minorHAnsi" w:hAnsiTheme="minorHAnsi" w:cs="Arial"/>
          <w:b/>
        </w:rPr>
        <w:t>ion on Academic Honesty Policy)</w:t>
      </w:r>
      <w:r w:rsidRPr="00AC3B3E">
        <w:rPr>
          <w:rFonts w:asciiTheme="minorHAnsi" w:hAnsiTheme="minorHAnsi" w:cs="Arial"/>
          <w:b/>
        </w:rPr>
        <w:t>.</w:t>
      </w:r>
      <w:r w:rsidR="001946D3" w:rsidRPr="00AC3B3E">
        <w:rPr>
          <w:rFonts w:asciiTheme="minorHAnsi" w:hAnsiTheme="minorHAnsi" w:cs="Arial"/>
          <w:b/>
        </w:rPr>
        <w:t xml:space="preserve"> </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322189" w:rsidRPr="00AC3B3E">
        <w:rPr>
          <w:rFonts w:asciiTheme="minorHAnsi" w:hAnsiTheme="minorHAnsi" w:cs="Arial"/>
          <w:b/>
        </w:rPr>
        <w:t>n case of misconduct during a class the student will be summoned to the MYP Coordinator's office in order to explain himself/herself and write a report regarding the misbehaviour</w:t>
      </w:r>
      <w:r w:rsidRPr="00AC3B3E">
        <w:rPr>
          <w:rFonts w:asciiTheme="minorHAnsi" w:hAnsiTheme="minorHAnsi" w:cs="Arial"/>
          <w:b/>
        </w:rPr>
        <w:t>.</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322189" w:rsidRPr="00AC3B3E">
        <w:rPr>
          <w:rFonts w:asciiTheme="minorHAnsi" w:hAnsiTheme="minorHAnsi" w:cs="Arial"/>
          <w:b/>
        </w:rPr>
        <w:t xml:space="preserve">n case of repetitive tardiness </w:t>
      </w:r>
      <w:r w:rsidR="00F63F4A" w:rsidRPr="00AC3B3E">
        <w:rPr>
          <w:rFonts w:asciiTheme="minorHAnsi" w:hAnsiTheme="minorHAnsi" w:cs="Arial"/>
          <w:b/>
        </w:rPr>
        <w:t xml:space="preserve">parents will be summoned and </w:t>
      </w:r>
      <w:r w:rsidR="00322189" w:rsidRPr="00AC3B3E">
        <w:rPr>
          <w:rFonts w:asciiTheme="minorHAnsi" w:hAnsiTheme="minorHAnsi" w:cs="Arial"/>
          <w:b/>
        </w:rPr>
        <w:t>students penalized by unexcused a</w:t>
      </w:r>
      <w:r w:rsidR="00F63F4A" w:rsidRPr="00AC3B3E">
        <w:rPr>
          <w:rFonts w:asciiTheme="minorHAnsi" w:hAnsiTheme="minorHAnsi" w:cs="Arial"/>
          <w:b/>
        </w:rPr>
        <w:t>bsences</w:t>
      </w:r>
      <w:r w:rsidRPr="00AC3B3E">
        <w:rPr>
          <w:rFonts w:asciiTheme="minorHAnsi" w:hAnsiTheme="minorHAnsi" w:cs="Arial"/>
          <w:b/>
        </w:rPr>
        <w:t>.</w:t>
      </w:r>
    </w:p>
    <w:p w:rsidR="00800304"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800304" w:rsidRPr="00AC3B3E">
        <w:rPr>
          <w:rFonts w:asciiTheme="minorHAnsi" w:hAnsiTheme="minorHAnsi" w:cs="Arial"/>
          <w:b/>
        </w:rPr>
        <w:t>f a student does not ful</w:t>
      </w:r>
      <w:r w:rsidR="008E1A05" w:rsidRPr="00AC3B3E">
        <w:rPr>
          <w:rFonts w:asciiTheme="minorHAnsi" w:hAnsiTheme="minorHAnsi" w:cs="Arial"/>
          <w:b/>
        </w:rPr>
        <w:t>fil</w:t>
      </w:r>
      <w:r w:rsidR="00800304" w:rsidRPr="00AC3B3E">
        <w:rPr>
          <w:rFonts w:asciiTheme="minorHAnsi" w:hAnsiTheme="minorHAnsi" w:cs="Arial"/>
          <w:b/>
        </w:rPr>
        <w:t xml:space="preserve"> her/his obligations regarding the Personal Project</w:t>
      </w:r>
      <w:r w:rsidR="00F83ACD" w:rsidRPr="00AC3B3E">
        <w:rPr>
          <w:rFonts w:asciiTheme="minorHAnsi" w:hAnsiTheme="minorHAnsi" w:cs="Arial"/>
          <w:b/>
        </w:rPr>
        <w:t xml:space="preserve"> for example </w:t>
      </w:r>
      <w:r w:rsidR="00A355C1" w:rsidRPr="00AC3B3E">
        <w:rPr>
          <w:rFonts w:asciiTheme="minorHAnsi" w:hAnsiTheme="minorHAnsi" w:cs="Arial"/>
          <w:b/>
        </w:rPr>
        <w:t xml:space="preserve"> m</w:t>
      </w:r>
      <w:r w:rsidR="00800304" w:rsidRPr="00AC3B3E">
        <w:rPr>
          <w:rFonts w:asciiTheme="minorHAnsi" w:hAnsiTheme="minorHAnsi" w:cs="Arial"/>
          <w:b/>
        </w:rPr>
        <w:t>eeting</w:t>
      </w:r>
      <w:r w:rsidR="00F83ACD" w:rsidRPr="00AC3B3E">
        <w:rPr>
          <w:rFonts w:asciiTheme="minorHAnsi" w:hAnsiTheme="minorHAnsi" w:cs="Arial"/>
          <w:b/>
        </w:rPr>
        <w:t>s</w:t>
      </w:r>
      <w:r w:rsidR="00800304" w:rsidRPr="00AC3B3E">
        <w:rPr>
          <w:rFonts w:asciiTheme="minorHAnsi" w:hAnsiTheme="minorHAnsi" w:cs="Arial"/>
          <w:b/>
        </w:rPr>
        <w:t xml:space="preserve"> with the supervisor, etc. parents will be informed and summoned for a meeting with the supervisor first</w:t>
      </w:r>
      <w:r w:rsidR="00F83ACD" w:rsidRPr="00AC3B3E">
        <w:rPr>
          <w:rFonts w:asciiTheme="minorHAnsi" w:hAnsiTheme="minorHAnsi" w:cs="Arial"/>
          <w:b/>
        </w:rPr>
        <w:t xml:space="preserve">; </w:t>
      </w:r>
      <w:r w:rsidR="00800304" w:rsidRPr="00AC3B3E">
        <w:rPr>
          <w:rFonts w:asciiTheme="minorHAnsi" w:hAnsiTheme="minorHAnsi" w:cs="Arial"/>
          <w:b/>
        </w:rPr>
        <w:t xml:space="preserve">if this kind of behaviour continues then the </w:t>
      </w:r>
      <w:r w:rsidR="00F83ACD" w:rsidRPr="00AC3B3E">
        <w:rPr>
          <w:rFonts w:asciiTheme="minorHAnsi" w:hAnsiTheme="minorHAnsi" w:cs="Arial"/>
          <w:b/>
        </w:rPr>
        <w:t xml:space="preserve">home-room teacher and the </w:t>
      </w:r>
      <w:r w:rsidR="00800304" w:rsidRPr="00AC3B3E">
        <w:rPr>
          <w:rFonts w:asciiTheme="minorHAnsi" w:hAnsiTheme="minorHAnsi" w:cs="Arial"/>
          <w:b/>
        </w:rPr>
        <w:t>MYP coordinator will also be summoned</w:t>
      </w:r>
      <w:r w:rsidRPr="00AC3B3E">
        <w:rPr>
          <w:rFonts w:asciiTheme="minorHAnsi" w:hAnsiTheme="minorHAnsi" w:cs="Arial"/>
          <w:b/>
        </w:rPr>
        <w:t>.</w:t>
      </w:r>
      <w:r w:rsidR="00800304" w:rsidRPr="00AC3B3E">
        <w:rPr>
          <w:rFonts w:asciiTheme="minorHAnsi" w:hAnsiTheme="minorHAnsi" w:cs="Arial"/>
          <w:b/>
        </w:rPr>
        <w:t xml:space="preserve">  </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322189" w:rsidRPr="00AC3B3E">
        <w:rPr>
          <w:rFonts w:asciiTheme="minorHAnsi" w:hAnsiTheme="minorHAnsi" w:cs="Arial"/>
          <w:b/>
        </w:rPr>
        <w:t>f a student uses a cell-phone or any other electronic gadget not permitted by the subject teacher, it will be confiscated and will only be released into the hands of the st</w:t>
      </w:r>
      <w:r w:rsidR="00F63F4A" w:rsidRPr="00AC3B3E">
        <w:rPr>
          <w:rFonts w:asciiTheme="minorHAnsi" w:hAnsiTheme="minorHAnsi" w:cs="Arial"/>
          <w:b/>
        </w:rPr>
        <w:t xml:space="preserve">udent’s parents who </w:t>
      </w:r>
      <w:proofErr w:type="gramStart"/>
      <w:r w:rsidR="00F63F4A" w:rsidRPr="00AC3B3E">
        <w:rPr>
          <w:rFonts w:asciiTheme="minorHAnsi" w:hAnsiTheme="minorHAnsi" w:cs="Arial"/>
          <w:b/>
        </w:rPr>
        <w:t xml:space="preserve">will </w:t>
      </w:r>
      <w:r w:rsidR="00322189" w:rsidRPr="00AC3B3E">
        <w:rPr>
          <w:rFonts w:asciiTheme="minorHAnsi" w:hAnsiTheme="minorHAnsi" w:cs="Arial"/>
          <w:b/>
        </w:rPr>
        <w:t xml:space="preserve"> come</w:t>
      </w:r>
      <w:proofErr w:type="gramEnd"/>
      <w:r w:rsidR="00322189" w:rsidRPr="00AC3B3E">
        <w:rPr>
          <w:rFonts w:asciiTheme="minorHAnsi" w:hAnsiTheme="minorHAnsi" w:cs="Arial"/>
          <w:b/>
        </w:rPr>
        <w:t xml:space="preserve"> to school to collect them from the MYP Coordinator</w:t>
      </w:r>
      <w:r w:rsidRPr="00AC3B3E">
        <w:rPr>
          <w:rFonts w:asciiTheme="minorHAnsi" w:hAnsiTheme="minorHAnsi" w:cs="Arial"/>
          <w:b/>
        </w:rPr>
        <w:t>.</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322189" w:rsidRPr="00AC3B3E">
        <w:rPr>
          <w:rFonts w:asciiTheme="minorHAnsi" w:hAnsiTheme="minorHAnsi" w:cs="Arial"/>
          <w:b/>
        </w:rPr>
        <w:t>n case of repetitive misconduct</w:t>
      </w:r>
      <w:r w:rsidR="00F63F4A" w:rsidRPr="00AC3B3E">
        <w:rPr>
          <w:rFonts w:asciiTheme="minorHAnsi" w:hAnsiTheme="minorHAnsi" w:cs="Arial"/>
          <w:b/>
        </w:rPr>
        <w:t xml:space="preserve"> of class disruption</w:t>
      </w:r>
      <w:r w:rsidR="00322189" w:rsidRPr="00AC3B3E">
        <w:rPr>
          <w:rFonts w:asciiTheme="minorHAnsi" w:hAnsiTheme="minorHAnsi" w:cs="Arial"/>
          <w:b/>
        </w:rPr>
        <w:t xml:space="preserve"> parents will be informed by either the homeroom teacher or the MYP coordinator and summoned to school for parents'-teacher-student conference</w:t>
      </w:r>
      <w:r w:rsidRPr="00AC3B3E">
        <w:rPr>
          <w:rFonts w:asciiTheme="minorHAnsi" w:hAnsiTheme="minorHAnsi" w:cs="Arial"/>
          <w:b/>
        </w:rPr>
        <w:t>.</w:t>
      </w:r>
    </w:p>
    <w:p w:rsidR="00322189"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I</w:t>
      </w:r>
      <w:r w:rsidR="00322189" w:rsidRPr="00AC3B3E">
        <w:rPr>
          <w:rFonts w:asciiTheme="minorHAnsi" w:hAnsiTheme="minorHAnsi" w:cs="Arial"/>
          <w:b/>
        </w:rPr>
        <w:t>n case of intentional damage of the school or another person’s property forgery, theft, and vandalism   will result in expulsion from school</w:t>
      </w:r>
      <w:r w:rsidRPr="00AC3B3E">
        <w:rPr>
          <w:rFonts w:asciiTheme="minorHAnsi" w:hAnsiTheme="minorHAnsi" w:cs="Arial"/>
          <w:b/>
        </w:rPr>
        <w:t>.</w:t>
      </w:r>
    </w:p>
    <w:p w:rsidR="00F63F4A" w:rsidRPr="00AC3B3E" w:rsidRDefault="00AD2020" w:rsidP="00AD2020">
      <w:pPr>
        <w:numPr>
          <w:ilvl w:val="0"/>
          <w:numId w:val="6"/>
        </w:numPr>
        <w:autoSpaceDE w:val="0"/>
        <w:autoSpaceDN w:val="0"/>
        <w:adjustRightInd w:val="0"/>
        <w:rPr>
          <w:rFonts w:asciiTheme="minorHAnsi" w:hAnsiTheme="minorHAnsi" w:cs="Arial"/>
          <w:b/>
        </w:rPr>
      </w:pPr>
      <w:r w:rsidRPr="00AC3B3E">
        <w:rPr>
          <w:rFonts w:asciiTheme="minorHAnsi" w:hAnsiTheme="minorHAnsi" w:cs="Arial"/>
          <w:b/>
        </w:rPr>
        <w:t>D</w:t>
      </w:r>
      <w:r w:rsidR="00322189" w:rsidRPr="00AC3B3E">
        <w:rPr>
          <w:rFonts w:asciiTheme="minorHAnsi" w:hAnsiTheme="minorHAnsi" w:cs="Arial"/>
          <w:b/>
        </w:rPr>
        <w:t xml:space="preserve">rug and alcohol consumption anywhere on school premises </w:t>
      </w:r>
      <w:proofErr w:type="gramStart"/>
      <w:r w:rsidR="00322189" w:rsidRPr="00AC3B3E">
        <w:rPr>
          <w:rFonts w:asciiTheme="minorHAnsi" w:hAnsiTheme="minorHAnsi" w:cs="Arial"/>
          <w:b/>
        </w:rPr>
        <w:t>( inside</w:t>
      </w:r>
      <w:proofErr w:type="gramEnd"/>
      <w:r w:rsidR="00322189" w:rsidRPr="00AC3B3E">
        <w:rPr>
          <w:rFonts w:asciiTheme="minorHAnsi" w:hAnsiTheme="minorHAnsi" w:cs="Arial"/>
          <w:b/>
        </w:rPr>
        <w:t xml:space="preserve"> and outside the building) on school trips or at school –authorized events or activities such as visits to museums, theatres, etc. will also result in severe disciplinary action.</w:t>
      </w:r>
    </w:p>
    <w:p w:rsidR="007D5190" w:rsidRPr="00AC3B3E" w:rsidRDefault="007D5190" w:rsidP="00250396">
      <w:pPr>
        <w:rPr>
          <w:rFonts w:asciiTheme="minorHAnsi" w:hAnsiTheme="minorHAnsi" w:cs="Arial"/>
          <w:b/>
          <w:sz w:val="28"/>
          <w:szCs w:val="28"/>
        </w:rPr>
      </w:pPr>
    </w:p>
    <w:p w:rsidR="00322189" w:rsidRPr="00AC3B3E" w:rsidRDefault="00322189" w:rsidP="00250396">
      <w:pPr>
        <w:rPr>
          <w:rFonts w:asciiTheme="minorHAnsi" w:hAnsiTheme="minorHAnsi" w:cs="Arial"/>
          <w:b/>
          <w:sz w:val="28"/>
          <w:szCs w:val="28"/>
        </w:rPr>
      </w:pPr>
      <w:r w:rsidRPr="00AC3B3E">
        <w:rPr>
          <w:rFonts w:asciiTheme="minorHAnsi" w:hAnsiTheme="minorHAnsi" w:cs="Arial"/>
          <w:b/>
          <w:sz w:val="28"/>
          <w:szCs w:val="28"/>
        </w:rPr>
        <w:t>ACADEMIC HONESTY POLICY</w:t>
      </w:r>
    </w:p>
    <w:p w:rsidR="00322189" w:rsidRPr="00AC3B3E" w:rsidRDefault="00322189" w:rsidP="00322189">
      <w:pPr>
        <w:jc w:val="center"/>
        <w:rPr>
          <w:rFonts w:asciiTheme="minorHAnsi" w:hAnsiTheme="minorHAnsi" w:cs="Arial"/>
        </w:rPr>
      </w:pPr>
    </w:p>
    <w:p w:rsidR="00322189" w:rsidRPr="00AC3B3E" w:rsidRDefault="00322189" w:rsidP="00322189">
      <w:pPr>
        <w:rPr>
          <w:rFonts w:asciiTheme="minorHAnsi" w:hAnsiTheme="minorHAnsi" w:cs="Arial"/>
          <w:sz w:val="22"/>
          <w:szCs w:val="22"/>
        </w:rPr>
      </w:pPr>
      <w:r w:rsidRPr="00AC3B3E">
        <w:rPr>
          <w:rFonts w:asciiTheme="minorHAnsi" w:hAnsiTheme="minorHAnsi" w:cs="Arial"/>
          <w:sz w:val="22"/>
          <w:szCs w:val="22"/>
        </w:rPr>
        <w:t>The school expects from all students to maintain the highest</w:t>
      </w:r>
      <w:r w:rsidR="00250396" w:rsidRPr="00AC3B3E">
        <w:rPr>
          <w:rFonts w:asciiTheme="minorHAnsi" w:hAnsiTheme="minorHAnsi" w:cs="Arial"/>
          <w:sz w:val="22"/>
          <w:szCs w:val="22"/>
        </w:rPr>
        <w:t xml:space="preserve"> standards of academic conduct. Most </w:t>
      </w:r>
      <w:r w:rsidRPr="00AC3B3E">
        <w:rPr>
          <w:rFonts w:asciiTheme="minorHAnsi" w:hAnsiTheme="minorHAnsi" w:cs="Arial"/>
          <w:sz w:val="22"/>
          <w:szCs w:val="22"/>
        </w:rPr>
        <w:t xml:space="preserve">students conduct themselves with integrity and are disturbed when they observe others cheating so the cheating and plagiarism will be penalized/punished. </w:t>
      </w:r>
    </w:p>
    <w:p w:rsidR="00322189" w:rsidRPr="00AC3B3E" w:rsidRDefault="00322189" w:rsidP="00250396">
      <w:pPr>
        <w:keepNext/>
        <w:spacing w:before="240" w:after="60"/>
        <w:jc w:val="both"/>
        <w:outlineLvl w:val="2"/>
        <w:rPr>
          <w:rFonts w:asciiTheme="minorHAnsi" w:hAnsiTheme="minorHAnsi" w:cs="Arial"/>
          <w:b/>
          <w:bCs/>
          <w:i/>
          <w:sz w:val="22"/>
          <w:szCs w:val="22"/>
        </w:rPr>
      </w:pPr>
      <w:r w:rsidRPr="00AC3B3E">
        <w:rPr>
          <w:rFonts w:asciiTheme="minorHAnsi" w:hAnsiTheme="minorHAnsi" w:cs="Arial"/>
          <w:b/>
          <w:bCs/>
          <w:i/>
          <w:sz w:val="22"/>
          <w:szCs w:val="22"/>
        </w:rPr>
        <w:t>What is academic misconduct</w:t>
      </w:r>
      <w:r w:rsidR="00AD2020" w:rsidRPr="00AC3B3E">
        <w:rPr>
          <w:rFonts w:asciiTheme="minorHAnsi" w:hAnsiTheme="minorHAnsi" w:cs="Arial"/>
          <w:b/>
          <w:bCs/>
          <w:i/>
          <w:sz w:val="22"/>
          <w:szCs w:val="22"/>
        </w:rPr>
        <w:t>/dishonesty</w:t>
      </w:r>
      <w:r w:rsidRPr="00AC3B3E">
        <w:rPr>
          <w:rFonts w:asciiTheme="minorHAnsi" w:hAnsiTheme="minorHAnsi" w:cs="Arial"/>
          <w:b/>
          <w:bCs/>
          <w:i/>
          <w:sz w:val="22"/>
          <w:szCs w:val="22"/>
        </w:rPr>
        <w:t>?</w:t>
      </w:r>
      <w:r w:rsidR="00250396" w:rsidRPr="00AC3B3E">
        <w:rPr>
          <w:rFonts w:asciiTheme="minorHAnsi" w:hAnsiTheme="minorHAnsi" w:cs="Arial"/>
          <w:b/>
          <w:i/>
          <w:sz w:val="22"/>
          <w:szCs w:val="22"/>
        </w:rPr>
        <w:t xml:space="preserve">      </w:t>
      </w:r>
    </w:p>
    <w:p w:rsidR="00EC523E" w:rsidRPr="00AC3B3E" w:rsidRDefault="00250396" w:rsidP="00AD2020">
      <w:pPr>
        <w:spacing w:after="200" w:line="276" w:lineRule="auto"/>
        <w:jc w:val="both"/>
        <w:rPr>
          <w:rFonts w:asciiTheme="minorHAnsi" w:hAnsiTheme="minorHAnsi"/>
          <w:sz w:val="22"/>
          <w:szCs w:val="22"/>
        </w:rPr>
      </w:pPr>
      <w:r w:rsidRPr="00AC3B3E">
        <w:rPr>
          <w:rFonts w:asciiTheme="minorHAnsi" w:hAnsiTheme="minorHAnsi"/>
          <w:sz w:val="22"/>
          <w:szCs w:val="22"/>
        </w:rPr>
        <w:t>Using the work of others, their ideas, words or art work (regardless of the length or quantity – it can be one sentence only, or a single photograph) as your own without acknowledging the source, and submitting it for assessment. Since such bad practice may give a student unfair advantage over others in one or more assessment components, academic dishonesty results in significant consequences.</w:t>
      </w:r>
    </w:p>
    <w:p w:rsidR="00AD2020" w:rsidRPr="00AC3B3E" w:rsidRDefault="00AD2020" w:rsidP="00AD2020">
      <w:pPr>
        <w:spacing w:after="200" w:line="276" w:lineRule="auto"/>
        <w:jc w:val="both"/>
        <w:rPr>
          <w:rFonts w:asciiTheme="minorHAnsi" w:hAnsiTheme="minorHAnsi"/>
          <w:b/>
          <w:i/>
        </w:rPr>
      </w:pPr>
      <w:r w:rsidRPr="00AC3B3E">
        <w:rPr>
          <w:rFonts w:asciiTheme="minorHAnsi" w:hAnsiTheme="minorHAnsi"/>
          <w:b/>
          <w:i/>
        </w:rPr>
        <w:lastRenderedPageBreak/>
        <w:t>Plagiarism:</w:t>
      </w:r>
    </w:p>
    <w:p w:rsidR="00250396" w:rsidRPr="00AC3B3E" w:rsidRDefault="00250396" w:rsidP="00AD2020">
      <w:pPr>
        <w:spacing w:after="200" w:line="276" w:lineRule="auto"/>
        <w:jc w:val="both"/>
        <w:rPr>
          <w:rFonts w:asciiTheme="minorHAnsi" w:hAnsiTheme="minorHAnsi"/>
          <w:b/>
        </w:rPr>
      </w:pPr>
      <w:proofErr w:type="gramStart"/>
      <w:r w:rsidRPr="00AC3B3E">
        <w:rPr>
          <w:rFonts w:asciiTheme="minorHAnsi" w:hAnsiTheme="minorHAnsi"/>
        </w:rPr>
        <w:t>Presentation of words and/or ideas of another person as student’s own.</w:t>
      </w:r>
      <w:proofErr w:type="gramEnd"/>
      <w:r w:rsidRPr="00AC3B3E">
        <w:rPr>
          <w:rFonts w:asciiTheme="minorHAnsi" w:hAnsiTheme="minorHAnsi"/>
        </w:rPr>
        <w:t xml:space="preserve"> It can come in many different forms, such as:</w:t>
      </w:r>
    </w:p>
    <w:p w:rsidR="00250396" w:rsidRPr="00AC3B3E" w:rsidRDefault="00250396" w:rsidP="00AD2020">
      <w:pPr>
        <w:numPr>
          <w:ilvl w:val="1"/>
          <w:numId w:val="13"/>
        </w:numPr>
        <w:spacing w:line="276" w:lineRule="auto"/>
        <w:rPr>
          <w:rFonts w:asciiTheme="minorHAnsi" w:hAnsiTheme="minorHAnsi"/>
        </w:rPr>
      </w:pPr>
      <w:r w:rsidRPr="00AC3B3E">
        <w:rPr>
          <w:rFonts w:asciiTheme="minorHAnsi" w:hAnsiTheme="minorHAnsi"/>
          <w:b/>
        </w:rPr>
        <w:t>copying</w:t>
      </w:r>
      <w:r w:rsidRPr="00AC3B3E">
        <w:rPr>
          <w:rFonts w:asciiTheme="minorHAnsi" w:hAnsiTheme="minorHAnsi"/>
        </w:rPr>
        <w:t xml:space="preserve"> material from a source</w:t>
      </w:r>
      <w:r w:rsidR="00AD2020" w:rsidRPr="00AC3B3E">
        <w:rPr>
          <w:rFonts w:asciiTheme="minorHAnsi" w:hAnsiTheme="minorHAnsi"/>
        </w:rPr>
        <w:t xml:space="preserve"> without proper acknowledgement</w:t>
      </w:r>
    </w:p>
    <w:p w:rsidR="00AD2020" w:rsidRPr="00AC3B3E" w:rsidRDefault="00250396" w:rsidP="00AD2020">
      <w:pPr>
        <w:numPr>
          <w:ilvl w:val="1"/>
          <w:numId w:val="13"/>
        </w:numPr>
        <w:spacing w:line="276" w:lineRule="auto"/>
        <w:rPr>
          <w:rFonts w:asciiTheme="minorHAnsi" w:hAnsiTheme="minorHAnsi"/>
        </w:rPr>
      </w:pPr>
      <w:r w:rsidRPr="00AC3B3E">
        <w:rPr>
          <w:rFonts w:asciiTheme="minorHAnsi" w:hAnsiTheme="minorHAnsi"/>
          <w:b/>
        </w:rPr>
        <w:t xml:space="preserve">copying and pasting </w:t>
      </w:r>
      <w:r w:rsidRPr="00AC3B3E">
        <w:rPr>
          <w:rFonts w:asciiTheme="minorHAnsi" w:hAnsiTheme="minorHAnsi"/>
        </w:rPr>
        <w:t>material from a source</w:t>
      </w:r>
      <w:r w:rsidR="00AD2020" w:rsidRPr="00AC3B3E">
        <w:rPr>
          <w:rFonts w:asciiTheme="minorHAnsi" w:hAnsiTheme="minorHAnsi"/>
        </w:rPr>
        <w:t xml:space="preserve"> without proper acknowledgement</w:t>
      </w:r>
    </w:p>
    <w:p w:rsidR="00250396" w:rsidRPr="00AC3B3E" w:rsidRDefault="00AD2020" w:rsidP="00AD2020">
      <w:pPr>
        <w:numPr>
          <w:ilvl w:val="1"/>
          <w:numId w:val="13"/>
        </w:numPr>
        <w:spacing w:line="276" w:lineRule="auto"/>
        <w:rPr>
          <w:rFonts w:asciiTheme="minorHAnsi" w:hAnsiTheme="minorHAnsi"/>
        </w:rPr>
      </w:pPr>
      <w:r w:rsidRPr="00AC3B3E">
        <w:rPr>
          <w:rFonts w:asciiTheme="minorHAnsi" w:hAnsiTheme="minorHAnsi"/>
          <w:b/>
        </w:rPr>
        <w:t xml:space="preserve"> </w:t>
      </w:r>
      <w:r w:rsidR="00250396" w:rsidRPr="00AC3B3E">
        <w:rPr>
          <w:rFonts w:asciiTheme="minorHAnsi" w:hAnsiTheme="minorHAnsi"/>
          <w:b/>
        </w:rPr>
        <w:t xml:space="preserve">translating </w:t>
      </w:r>
      <w:r w:rsidR="00250396" w:rsidRPr="00AC3B3E">
        <w:rPr>
          <w:rFonts w:asciiTheme="minorHAnsi" w:hAnsiTheme="minorHAnsi"/>
        </w:rPr>
        <w:t>material from a source</w:t>
      </w:r>
      <w:r w:rsidRPr="00AC3B3E">
        <w:rPr>
          <w:rFonts w:asciiTheme="minorHAnsi" w:hAnsiTheme="minorHAnsi"/>
        </w:rPr>
        <w:t xml:space="preserve"> without proper acknowledgement</w:t>
      </w:r>
    </w:p>
    <w:p w:rsidR="00250396" w:rsidRPr="00AC3B3E" w:rsidRDefault="00250396" w:rsidP="00AD2020">
      <w:pPr>
        <w:numPr>
          <w:ilvl w:val="1"/>
          <w:numId w:val="13"/>
        </w:numPr>
        <w:spacing w:line="276" w:lineRule="auto"/>
        <w:rPr>
          <w:rFonts w:asciiTheme="minorHAnsi" w:hAnsiTheme="minorHAnsi"/>
        </w:rPr>
      </w:pPr>
      <w:r w:rsidRPr="00AC3B3E">
        <w:rPr>
          <w:rFonts w:asciiTheme="minorHAnsi" w:hAnsiTheme="minorHAnsi"/>
          <w:b/>
        </w:rPr>
        <w:t>paraphrasing</w:t>
      </w:r>
      <w:r w:rsidRPr="00AC3B3E">
        <w:rPr>
          <w:rFonts w:asciiTheme="minorHAnsi" w:hAnsiTheme="minorHAnsi"/>
        </w:rPr>
        <w:t xml:space="preserve"> material from a source</w:t>
      </w:r>
      <w:r w:rsidR="00AD2020" w:rsidRPr="00AC3B3E">
        <w:rPr>
          <w:rFonts w:asciiTheme="minorHAnsi" w:hAnsiTheme="minorHAnsi"/>
        </w:rPr>
        <w:t xml:space="preserve"> without proper acknowledgement</w:t>
      </w:r>
    </w:p>
    <w:p w:rsidR="00250396" w:rsidRPr="00AC3B3E" w:rsidRDefault="00250396" w:rsidP="00AD2020">
      <w:pPr>
        <w:numPr>
          <w:ilvl w:val="1"/>
          <w:numId w:val="13"/>
        </w:numPr>
        <w:spacing w:line="276" w:lineRule="auto"/>
        <w:rPr>
          <w:rFonts w:asciiTheme="minorHAnsi" w:hAnsiTheme="minorHAnsi"/>
        </w:rPr>
      </w:pPr>
      <w:r w:rsidRPr="00AC3B3E">
        <w:rPr>
          <w:rFonts w:asciiTheme="minorHAnsi" w:hAnsiTheme="minorHAnsi"/>
          <w:b/>
        </w:rPr>
        <w:t xml:space="preserve">getting help from another person </w:t>
      </w:r>
      <w:r w:rsidRPr="00AC3B3E">
        <w:rPr>
          <w:rFonts w:asciiTheme="minorHAnsi" w:hAnsiTheme="minorHAnsi"/>
        </w:rPr>
        <w:t>to the extent that the work is no longe</w:t>
      </w:r>
      <w:r w:rsidR="00AD2020" w:rsidRPr="00AC3B3E">
        <w:rPr>
          <w:rFonts w:asciiTheme="minorHAnsi" w:hAnsiTheme="minorHAnsi"/>
        </w:rPr>
        <w:t>r authentic work of the student</w:t>
      </w:r>
    </w:p>
    <w:p w:rsidR="00250396" w:rsidRPr="00AC3B3E" w:rsidRDefault="00250396" w:rsidP="00AD2020">
      <w:pPr>
        <w:numPr>
          <w:ilvl w:val="1"/>
          <w:numId w:val="13"/>
        </w:numPr>
        <w:spacing w:line="276" w:lineRule="auto"/>
        <w:rPr>
          <w:rFonts w:asciiTheme="minorHAnsi" w:hAnsiTheme="minorHAnsi"/>
        </w:rPr>
      </w:pPr>
      <w:r w:rsidRPr="00AC3B3E">
        <w:rPr>
          <w:rFonts w:asciiTheme="minorHAnsi" w:hAnsiTheme="minorHAnsi"/>
          <w:b/>
        </w:rPr>
        <w:t xml:space="preserve">buying material </w:t>
      </w:r>
      <w:r w:rsidRPr="00AC3B3E">
        <w:rPr>
          <w:rFonts w:asciiTheme="minorHAnsi" w:hAnsiTheme="minorHAnsi"/>
        </w:rPr>
        <w:t xml:space="preserve">(essays, presentations, written assignments, projects, etc.) and submitting them </w:t>
      </w:r>
      <w:r w:rsidR="00AD2020" w:rsidRPr="00AC3B3E">
        <w:rPr>
          <w:rFonts w:asciiTheme="minorHAnsi" w:hAnsiTheme="minorHAnsi"/>
        </w:rPr>
        <w:t>for assessment as student’s own</w:t>
      </w:r>
    </w:p>
    <w:p w:rsidR="00250396" w:rsidRPr="00AC3B3E" w:rsidRDefault="00250396" w:rsidP="00AD2020">
      <w:pPr>
        <w:numPr>
          <w:ilvl w:val="1"/>
          <w:numId w:val="13"/>
        </w:numPr>
        <w:rPr>
          <w:rFonts w:asciiTheme="minorHAnsi" w:hAnsiTheme="minorHAnsi"/>
        </w:rPr>
      </w:pPr>
      <w:proofErr w:type="gramStart"/>
      <w:r w:rsidRPr="00AC3B3E">
        <w:rPr>
          <w:rFonts w:asciiTheme="minorHAnsi" w:hAnsiTheme="minorHAnsi"/>
          <w:b/>
        </w:rPr>
        <w:t>fabricating</w:t>
      </w:r>
      <w:proofErr w:type="gramEnd"/>
      <w:r w:rsidRPr="00AC3B3E">
        <w:rPr>
          <w:rFonts w:asciiTheme="minorHAnsi" w:hAnsiTheme="minorHAnsi"/>
          <w:b/>
        </w:rPr>
        <w:t xml:space="preserve"> data</w:t>
      </w:r>
      <w:r w:rsidR="00AD2020" w:rsidRPr="00AC3B3E">
        <w:rPr>
          <w:rFonts w:asciiTheme="minorHAnsi" w:hAnsiTheme="minorHAnsi"/>
        </w:rPr>
        <w:t xml:space="preserve"> for an assignment.</w:t>
      </w:r>
      <w:r w:rsidRPr="00AC3B3E">
        <w:rPr>
          <w:rFonts w:asciiTheme="minorHAnsi" w:hAnsiTheme="minorHAnsi"/>
        </w:rPr>
        <w:t xml:space="preserve"> </w:t>
      </w:r>
    </w:p>
    <w:p w:rsidR="00843D8A" w:rsidRPr="00AC3B3E" w:rsidRDefault="00843D8A" w:rsidP="00AD2020">
      <w:pPr>
        <w:spacing w:line="276" w:lineRule="auto"/>
        <w:jc w:val="both"/>
        <w:rPr>
          <w:rFonts w:asciiTheme="minorHAnsi" w:hAnsiTheme="minorHAnsi"/>
          <w:b/>
        </w:rPr>
      </w:pPr>
    </w:p>
    <w:p w:rsidR="00250396" w:rsidRPr="00AC3B3E" w:rsidRDefault="00250396" w:rsidP="00AD2020">
      <w:pPr>
        <w:spacing w:line="276" w:lineRule="auto"/>
        <w:jc w:val="both"/>
        <w:rPr>
          <w:rFonts w:asciiTheme="minorHAnsi" w:hAnsiTheme="minorHAnsi"/>
          <w:b/>
          <w:i/>
        </w:rPr>
      </w:pPr>
      <w:r w:rsidRPr="00AC3B3E">
        <w:rPr>
          <w:rFonts w:asciiTheme="minorHAnsi" w:hAnsiTheme="minorHAnsi"/>
          <w:b/>
          <w:i/>
        </w:rPr>
        <w:t>Collusion:</w:t>
      </w:r>
    </w:p>
    <w:p w:rsidR="00843D8A" w:rsidRPr="00AC3B3E" w:rsidRDefault="00843D8A" w:rsidP="00AD2020">
      <w:pPr>
        <w:spacing w:line="276" w:lineRule="auto"/>
        <w:jc w:val="both"/>
        <w:rPr>
          <w:rFonts w:asciiTheme="minorHAnsi" w:hAnsiTheme="minorHAnsi"/>
          <w:b/>
          <w:i/>
        </w:rPr>
      </w:pPr>
    </w:p>
    <w:p w:rsidR="00250396" w:rsidRPr="00AC3B3E" w:rsidRDefault="00250396" w:rsidP="00AD2020">
      <w:pPr>
        <w:numPr>
          <w:ilvl w:val="0"/>
          <w:numId w:val="30"/>
        </w:numPr>
        <w:spacing w:line="276" w:lineRule="auto"/>
        <w:jc w:val="both"/>
        <w:rPr>
          <w:rFonts w:asciiTheme="minorHAnsi" w:hAnsiTheme="minorHAnsi"/>
        </w:rPr>
      </w:pPr>
      <w:r w:rsidRPr="00AC3B3E">
        <w:rPr>
          <w:rFonts w:asciiTheme="minorHAnsi" w:hAnsiTheme="minorHAnsi"/>
        </w:rPr>
        <w:t xml:space="preserve">Supporting malpractice by another student – intentionally or not, as in allowing one’s work or part of the work to be copied or submitted for assessment </w:t>
      </w:r>
      <w:r w:rsidRPr="00AC3B3E">
        <w:rPr>
          <w:rFonts w:asciiTheme="minorHAnsi" w:hAnsiTheme="minorHAnsi"/>
          <w:color w:val="000000"/>
        </w:rPr>
        <w:t>by another student</w:t>
      </w:r>
      <w:r w:rsidR="00AD2020" w:rsidRPr="00AC3B3E">
        <w:rPr>
          <w:rFonts w:asciiTheme="minorHAnsi" w:hAnsiTheme="minorHAnsi"/>
        </w:rPr>
        <w:t>.</w:t>
      </w:r>
    </w:p>
    <w:p w:rsidR="00250396" w:rsidRPr="00AC3B3E" w:rsidRDefault="00250396" w:rsidP="00AD2020">
      <w:pPr>
        <w:numPr>
          <w:ilvl w:val="0"/>
          <w:numId w:val="30"/>
        </w:numPr>
        <w:spacing w:line="276" w:lineRule="auto"/>
        <w:jc w:val="both"/>
        <w:rPr>
          <w:rFonts w:asciiTheme="minorHAnsi" w:hAnsiTheme="minorHAnsi"/>
        </w:rPr>
      </w:pPr>
      <w:r w:rsidRPr="00AC3B3E">
        <w:rPr>
          <w:rFonts w:asciiTheme="minorHAnsi" w:hAnsiTheme="minorHAnsi"/>
        </w:rPr>
        <w:t xml:space="preserve">Helping another student to complete an assignment to the extent that the work is almost a copy </w:t>
      </w:r>
      <w:r w:rsidR="00AD2020" w:rsidRPr="00AC3B3E">
        <w:rPr>
          <w:rFonts w:asciiTheme="minorHAnsi" w:hAnsiTheme="minorHAnsi"/>
        </w:rPr>
        <w:t>of another student’s assignment.</w:t>
      </w:r>
    </w:p>
    <w:p w:rsidR="00250396" w:rsidRPr="00AC3B3E" w:rsidRDefault="00250396" w:rsidP="00AD2020">
      <w:pPr>
        <w:numPr>
          <w:ilvl w:val="0"/>
          <w:numId w:val="30"/>
        </w:numPr>
        <w:spacing w:line="276" w:lineRule="auto"/>
        <w:jc w:val="both"/>
        <w:rPr>
          <w:rFonts w:asciiTheme="minorHAnsi" w:hAnsiTheme="minorHAnsi"/>
        </w:rPr>
      </w:pPr>
      <w:r w:rsidRPr="00AC3B3E">
        <w:rPr>
          <w:rFonts w:asciiTheme="minorHAnsi" w:hAnsiTheme="minorHAnsi"/>
        </w:rPr>
        <w:t>Working together with another student to produce only one version of an assignment and submitting it as two authentic and original pieces.</w:t>
      </w:r>
    </w:p>
    <w:p w:rsidR="00250396" w:rsidRPr="00AC3B3E" w:rsidRDefault="00250396" w:rsidP="00AD2020">
      <w:pPr>
        <w:numPr>
          <w:ilvl w:val="0"/>
          <w:numId w:val="30"/>
        </w:numPr>
        <w:spacing w:line="276" w:lineRule="auto"/>
        <w:jc w:val="both"/>
        <w:rPr>
          <w:rFonts w:asciiTheme="minorHAnsi" w:hAnsiTheme="minorHAnsi"/>
        </w:rPr>
      </w:pPr>
      <w:r w:rsidRPr="00AC3B3E">
        <w:rPr>
          <w:rFonts w:asciiTheme="minorHAnsi" w:hAnsiTheme="minorHAnsi"/>
        </w:rPr>
        <w:t xml:space="preserve">In all cases </w:t>
      </w:r>
      <w:r w:rsidRPr="00AC3B3E">
        <w:rPr>
          <w:rFonts w:asciiTheme="minorHAnsi" w:hAnsiTheme="minorHAnsi"/>
          <w:b/>
        </w:rPr>
        <w:t>both students</w:t>
      </w:r>
      <w:r w:rsidRPr="00AC3B3E">
        <w:rPr>
          <w:rFonts w:asciiTheme="minorHAnsi" w:hAnsiTheme="minorHAnsi"/>
        </w:rPr>
        <w:t xml:space="preserve"> are guilty of collusion.</w:t>
      </w:r>
    </w:p>
    <w:p w:rsidR="00843D8A" w:rsidRPr="00AC3B3E" w:rsidRDefault="00843D8A" w:rsidP="00AD2020">
      <w:pPr>
        <w:spacing w:line="276" w:lineRule="auto"/>
        <w:jc w:val="both"/>
        <w:rPr>
          <w:rFonts w:asciiTheme="minorHAnsi" w:hAnsiTheme="minorHAnsi"/>
          <w:b/>
        </w:rPr>
      </w:pPr>
    </w:p>
    <w:p w:rsidR="00250396" w:rsidRPr="00AC3B3E" w:rsidRDefault="00AD2020" w:rsidP="00AD2020">
      <w:pPr>
        <w:spacing w:line="276" w:lineRule="auto"/>
        <w:jc w:val="both"/>
        <w:rPr>
          <w:rFonts w:asciiTheme="minorHAnsi" w:hAnsiTheme="minorHAnsi"/>
          <w:b/>
          <w:i/>
        </w:rPr>
      </w:pPr>
      <w:r w:rsidRPr="00AC3B3E">
        <w:rPr>
          <w:rFonts w:asciiTheme="minorHAnsi" w:hAnsiTheme="minorHAnsi"/>
          <w:b/>
          <w:i/>
        </w:rPr>
        <w:t xml:space="preserve">Duplication of work is: </w:t>
      </w:r>
    </w:p>
    <w:p w:rsidR="00843D8A" w:rsidRPr="00AC3B3E" w:rsidRDefault="00843D8A" w:rsidP="00AD2020">
      <w:pPr>
        <w:spacing w:line="276" w:lineRule="auto"/>
        <w:jc w:val="both"/>
        <w:rPr>
          <w:rFonts w:asciiTheme="minorHAnsi" w:hAnsiTheme="minorHAnsi"/>
          <w:b/>
        </w:rPr>
      </w:pPr>
    </w:p>
    <w:p w:rsidR="00250396" w:rsidRPr="00AC3B3E" w:rsidRDefault="00AD2020" w:rsidP="00AD2020">
      <w:pPr>
        <w:numPr>
          <w:ilvl w:val="0"/>
          <w:numId w:val="31"/>
        </w:numPr>
        <w:spacing w:line="276" w:lineRule="auto"/>
        <w:jc w:val="both"/>
        <w:rPr>
          <w:rFonts w:asciiTheme="minorHAnsi" w:hAnsiTheme="minorHAnsi"/>
        </w:rPr>
      </w:pPr>
      <w:r w:rsidRPr="00AC3B3E">
        <w:rPr>
          <w:rFonts w:asciiTheme="minorHAnsi" w:hAnsiTheme="minorHAnsi"/>
        </w:rPr>
        <w:t>p</w:t>
      </w:r>
      <w:r w:rsidR="00250396" w:rsidRPr="00AC3B3E">
        <w:rPr>
          <w:rFonts w:asciiTheme="minorHAnsi" w:hAnsiTheme="minorHAnsi"/>
        </w:rPr>
        <w:t xml:space="preserve">resentation of the same work for </w:t>
      </w:r>
      <w:r w:rsidRPr="00AC3B3E">
        <w:rPr>
          <w:rFonts w:asciiTheme="minorHAnsi" w:hAnsiTheme="minorHAnsi"/>
        </w:rPr>
        <w:t>different assessment components</w:t>
      </w:r>
    </w:p>
    <w:p w:rsidR="00250396" w:rsidRPr="00AC3B3E" w:rsidRDefault="00AD2020" w:rsidP="00AD2020">
      <w:pPr>
        <w:numPr>
          <w:ilvl w:val="0"/>
          <w:numId w:val="31"/>
        </w:numPr>
        <w:spacing w:line="276" w:lineRule="auto"/>
        <w:jc w:val="both"/>
        <w:rPr>
          <w:rFonts w:asciiTheme="minorHAnsi" w:hAnsiTheme="minorHAnsi"/>
        </w:rPr>
      </w:pPr>
      <w:proofErr w:type="gramStart"/>
      <w:r w:rsidRPr="00AC3B3E">
        <w:rPr>
          <w:rFonts w:asciiTheme="minorHAnsi" w:hAnsiTheme="minorHAnsi"/>
        </w:rPr>
        <w:t>p</w:t>
      </w:r>
      <w:r w:rsidR="00C84769" w:rsidRPr="00AC3B3E">
        <w:rPr>
          <w:rFonts w:asciiTheme="minorHAnsi" w:hAnsiTheme="minorHAnsi"/>
        </w:rPr>
        <w:t>resentation</w:t>
      </w:r>
      <w:proofErr w:type="gramEnd"/>
      <w:r w:rsidR="006F1A55" w:rsidRPr="00AC3B3E">
        <w:rPr>
          <w:rFonts w:asciiTheme="minorHAnsi" w:hAnsiTheme="minorHAnsi"/>
        </w:rPr>
        <w:t xml:space="preserve"> </w:t>
      </w:r>
      <w:r w:rsidR="00250396" w:rsidRPr="00AC3B3E">
        <w:rPr>
          <w:rFonts w:asciiTheme="minorHAnsi" w:hAnsiTheme="minorHAnsi"/>
        </w:rPr>
        <w:t>of the same work to satisfy assessment requirements in different subjects, or different subject groups.</w:t>
      </w:r>
    </w:p>
    <w:p w:rsidR="00843D8A" w:rsidRPr="00AC3B3E" w:rsidRDefault="00843D8A" w:rsidP="00AD2020">
      <w:pPr>
        <w:spacing w:line="276" w:lineRule="auto"/>
        <w:jc w:val="both"/>
        <w:rPr>
          <w:rFonts w:asciiTheme="minorHAnsi" w:hAnsiTheme="minorHAnsi"/>
          <w:b/>
          <w:i/>
        </w:rPr>
      </w:pPr>
    </w:p>
    <w:p w:rsidR="00843D8A" w:rsidRPr="00AC3B3E" w:rsidRDefault="00AD2020" w:rsidP="00AD2020">
      <w:pPr>
        <w:spacing w:line="276" w:lineRule="auto"/>
        <w:jc w:val="both"/>
        <w:rPr>
          <w:rFonts w:asciiTheme="minorHAnsi" w:hAnsiTheme="minorHAnsi"/>
          <w:b/>
          <w:i/>
        </w:rPr>
      </w:pPr>
      <w:r w:rsidRPr="00AC3B3E">
        <w:rPr>
          <w:rFonts w:asciiTheme="minorHAnsi" w:hAnsiTheme="minorHAnsi"/>
          <w:b/>
          <w:i/>
        </w:rPr>
        <w:t xml:space="preserve">Unfair gain is: </w:t>
      </w:r>
    </w:p>
    <w:p w:rsidR="00250396" w:rsidRPr="00AC3B3E" w:rsidRDefault="00AD2020" w:rsidP="00AD2020">
      <w:pPr>
        <w:numPr>
          <w:ilvl w:val="0"/>
          <w:numId w:val="32"/>
        </w:numPr>
        <w:spacing w:line="276" w:lineRule="auto"/>
        <w:jc w:val="both"/>
        <w:rPr>
          <w:rFonts w:asciiTheme="minorHAnsi" w:hAnsiTheme="minorHAnsi"/>
        </w:rPr>
      </w:pPr>
      <w:r w:rsidRPr="00AC3B3E">
        <w:rPr>
          <w:rFonts w:asciiTheme="minorHAnsi" w:hAnsiTheme="minorHAnsi"/>
        </w:rPr>
        <w:t>t</w:t>
      </w:r>
      <w:r w:rsidR="00250396" w:rsidRPr="00AC3B3E">
        <w:rPr>
          <w:rFonts w:asciiTheme="minorHAnsi" w:hAnsiTheme="minorHAnsi"/>
        </w:rPr>
        <w:t>aking unauthoris</w:t>
      </w:r>
      <w:r w:rsidRPr="00AC3B3E">
        <w:rPr>
          <w:rFonts w:asciiTheme="minorHAnsi" w:hAnsiTheme="minorHAnsi"/>
        </w:rPr>
        <w:t>ed material into an examination</w:t>
      </w:r>
    </w:p>
    <w:p w:rsidR="00250396" w:rsidRPr="00AC3B3E" w:rsidRDefault="00AD2020" w:rsidP="00AD2020">
      <w:pPr>
        <w:numPr>
          <w:ilvl w:val="0"/>
          <w:numId w:val="32"/>
        </w:numPr>
        <w:spacing w:line="276" w:lineRule="auto"/>
        <w:jc w:val="both"/>
        <w:rPr>
          <w:rFonts w:asciiTheme="minorHAnsi" w:hAnsiTheme="minorHAnsi"/>
        </w:rPr>
      </w:pPr>
      <w:r w:rsidRPr="00AC3B3E">
        <w:rPr>
          <w:rFonts w:asciiTheme="minorHAnsi" w:hAnsiTheme="minorHAnsi"/>
        </w:rPr>
        <w:t>misconduct during an examination</w:t>
      </w:r>
    </w:p>
    <w:p w:rsidR="00250396" w:rsidRPr="00AC3B3E" w:rsidRDefault="00AD2020" w:rsidP="00AD2020">
      <w:pPr>
        <w:numPr>
          <w:ilvl w:val="0"/>
          <w:numId w:val="32"/>
        </w:numPr>
        <w:spacing w:line="276" w:lineRule="auto"/>
        <w:jc w:val="both"/>
        <w:rPr>
          <w:rFonts w:asciiTheme="minorHAnsi" w:hAnsiTheme="minorHAnsi"/>
        </w:rPr>
      </w:pPr>
      <w:r w:rsidRPr="00AC3B3E">
        <w:rPr>
          <w:rFonts w:asciiTheme="minorHAnsi" w:hAnsiTheme="minorHAnsi"/>
        </w:rPr>
        <w:t>cheating in an examination</w:t>
      </w:r>
    </w:p>
    <w:p w:rsidR="00250396" w:rsidRPr="00AC3B3E" w:rsidRDefault="00AD2020" w:rsidP="00AD2020">
      <w:pPr>
        <w:numPr>
          <w:ilvl w:val="0"/>
          <w:numId w:val="32"/>
        </w:numPr>
        <w:spacing w:line="276" w:lineRule="auto"/>
        <w:jc w:val="both"/>
        <w:rPr>
          <w:rFonts w:asciiTheme="minorHAnsi" w:hAnsiTheme="minorHAnsi"/>
        </w:rPr>
      </w:pPr>
      <w:r w:rsidRPr="00AC3B3E">
        <w:rPr>
          <w:rFonts w:asciiTheme="minorHAnsi" w:hAnsiTheme="minorHAnsi"/>
        </w:rPr>
        <w:t>f</w:t>
      </w:r>
      <w:r w:rsidR="00250396" w:rsidRPr="00AC3B3E">
        <w:rPr>
          <w:rFonts w:asciiTheme="minorHAnsi" w:hAnsiTheme="minorHAnsi"/>
        </w:rPr>
        <w:t>alsi</w:t>
      </w:r>
      <w:r w:rsidR="005D343D" w:rsidRPr="00AC3B3E">
        <w:rPr>
          <w:rFonts w:asciiTheme="minorHAnsi" w:hAnsiTheme="minorHAnsi"/>
        </w:rPr>
        <w:t>fying another student’s record</w:t>
      </w:r>
    </w:p>
    <w:p w:rsidR="00843D8A" w:rsidRPr="00AC3B3E" w:rsidRDefault="00AD2020" w:rsidP="009A6B08">
      <w:pPr>
        <w:numPr>
          <w:ilvl w:val="0"/>
          <w:numId w:val="32"/>
        </w:numPr>
        <w:spacing w:line="276" w:lineRule="auto"/>
        <w:jc w:val="both"/>
        <w:rPr>
          <w:rFonts w:asciiTheme="minorHAnsi" w:hAnsiTheme="minorHAnsi"/>
        </w:rPr>
      </w:pPr>
      <w:proofErr w:type="gramStart"/>
      <w:r w:rsidRPr="00AC3B3E">
        <w:rPr>
          <w:rFonts w:asciiTheme="minorHAnsi" w:hAnsiTheme="minorHAnsi"/>
        </w:rPr>
        <w:t>t</w:t>
      </w:r>
      <w:r w:rsidR="00250396" w:rsidRPr="00AC3B3E">
        <w:rPr>
          <w:rFonts w:asciiTheme="minorHAnsi" w:hAnsiTheme="minorHAnsi"/>
        </w:rPr>
        <w:t>heft</w:t>
      </w:r>
      <w:proofErr w:type="gramEnd"/>
      <w:r w:rsidR="00250396" w:rsidRPr="00AC3B3E">
        <w:rPr>
          <w:rFonts w:asciiTheme="minorHAnsi" w:hAnsiTheme="minorHAnsi"/>
        </w:rPr>
        <w:t xml:space="preserve"> of another student’s work.</w:t>
      </w:r>
    </w:p>
    <w:p w:rsidR="00250396" w:rsidRPr="00AC3B3E" w:rsidRDefault="00250396" w:rsidP="00250396">
      <w:pPr>
        <w:spacing w:after="200" w:line="276" w:lineRule="auto"/>
        <w:jc w:val="both"/>
        <w:rPr>
          <w:rFonts w:asciiTheme="minorHAnsi" w:hAnsiTheme="minorHAnsi"/>
          <w:b/>
        </w:rPr>
      </w:pPr>
      <w:r w:rsidRPr="00AC3B3E">
        <w:rPr>
          <w:rFonts w:asciiTheme="minorHAnsi" w:hAnsiTheme="minorHAnsi"/>
        </w:rPr>
        <w:t xml:space="preserve">Students should learn that </w:t>
      </w:r>
      <w:r w:rsidRPr="00AC3B3E">
        <w:rPr>
          <w:rFonts w:asciiTheme="minorHAnsi" w:hAnsiTheme="minorHAnsi"/>
          <w:b/>
        </w:rPr>
        <w:t>taking material from a public domain like the Internet should also be always properly acknowledged.</w:t>
      </w:r>
    </w:p>
    <w:p w:rsidR="00843D8A" w:rsidRPr="00AC3B3E" w:rsidRDefault="00250396" w:rsidP="009A6B08">
      <w:pPr>
        <w:spacing w:after="200" w:line="276" w:lineRule="auto"/>
        <w:jc w:val="both"/>
        <w:rPr>
          <w:rFonts w:asciiTheme="minorHAnsi" w:hAnsiTheme="minorHAnsi"/>
        </w:rPr>
      </w:pPr>
      <w:r w:rsidRPr="00AC3B3E">
        <w:rPr>
          <w:rFonts w:asciiTheme="minorHAnsi" w:hAnsiTheme="minorHAnsi"/>
        </w:rPr>
        <w:lastRenderedPageBreak/>
        <w:t xml:space="preserve">Students should also learn that submitting work that is not authentic, that is not their own -  whether done on purpose or as a result of procrastination, negligence or sloppiness - </w:t>
      </w:r>
      <w:r w:rsidRPr="00AC3B3E">
        <w:rPr>
          <w:rFonts w:asciiTheme="minorHAnsi" w:hAnsiTheme="minorHAnsi"/>
          <w:b/>
        </w:rPr>
        <w:t>constitutes malpractice</w:t>
      </w:r>
      <w:r w:rsidRPr="00AC3B3E">
        <w:rPr>
          <w:rFonts w:asciiTheme="minorHAnsi" w:hAnsiTheme="minorHAnsi"/>
        </w:rPr>
        <w:t xml:space="preserve"> whether it was </w:t>
      </w:r>
      <w:r w:rsidRPr="00AC3B3E">
        <w:rPr>
          <w:rFonts w:asciiTheme="minorHAnsi" w:hAnsiTheme="minorHAnsi"/>
          <w:b/>
        </w:rPr>
        <w:t>intentional or not</w:t>
      </w:r>
      <w:r w:rsidR="00EC523E" w:rsidRPr="00AC3B3E">
        <w:rPr>
          <w:rFonts w:asciiTheme="minorHAnsi" w:hAnsiTheme="minorHAnsi"/>
        </w:rPr>
        <w:t xml:space="preserve">. </w:t>
      </w:r>
    </w:p>
    <w:p w:rsidR="00F94AF0" w:rsidRPr="00AC3B3E" w:rsidRDefault="005D343D" w:rsidP="00F94AF0">
      <w:pPr>
        <w:rPr>
          <w:rFonts w:asciiTheme="minorHAnsi" w:hAnsiTheme="minorHAnsi"/>
          <w:b/>
          <w:i/>
          <w:sz w:val="28"/>
          <w:szCs w:val="28"/>
        </w:rPr>
      </w:pPr>
      <w:r w:rsidRPr="00AC3B3E">
        <w:rPr>
          <w:rFonts w:asciiTheme="minorHAnsi" w:hAnsiTheme="minorHAnsi"/>
          <w:b/>
          <w:i/>
          <w:sz w:val="28"/>
          <w:szCs w:val="28"/>
        </w:rPr>
        <w:t>Disciplinary consequences of p</w:t>
      </w:r>
      <w:r w:rsidR="00F94AF0" w:rsidRPr="00AC3B3E">
        <w:rPr>
          <w:rFonts w:asciiTheme="minorHAnsi" w:hAnsiTheme="minorHAnsi"/>
          <w:b/>
          <w:i/>
          <w:sz w:val="28"/>
          <w:szCs w:val="28"/>
        </w:rPr>
        <w:t>lagiarism</w:t>
      </w:r>
    </w:p>
    <w:p w:rsidR="00322189" w:rsidRPr="00AC3B3E" w:rsidRDefault="00322189" w:rsidP="00322189">
      <w:pPr>
        <w:jc w:val="center"/>
        <w:rPr>
          <w:rFonts w:asciiTheme="minorHAnsi" w:hAnsiTheme="minorHAnsi" w:cs="Arial"/>
          <w:b/>
        </w:rPr>
      </w:pPr>
    </w:p>
    <w:p w:rsidR="00F94AF0" w:rsidRPr="00AC3B3E" w:rsidRDefault="00F94AF0" w:rsidP="00F94AF0">
      <w:pPr>
        <w:rPr>
          <w:rFonts w:asciiTheme="minorHAnsi" w:hAnsiTheme="minorHAnsi"/>
          <w:sz w:val="22"/>
          <w:szCs w:val="22"/>
        </w:rPr>
      </w:pPr>
      <w:r w:rsidRPr="00AC3B3E">
        <w:rPr>
          <w:rFonts w:asciiTheme="minorHAnsi" w:hAnsiTheme="minorHAnsi"/>
          <w:sz w:val="22"/>
          <w:szCs w:val="22"/>
        </w:rPr>
        <w:t xml:space="preserve">Plagiarism is regarded as academic theft and results in a </w:t>
      </w:r>
      <w:r w:rsidR="005D343D" w:rsidRPr="00AC3B3E">
        <w:rPr>
          <w:rFonts w:asciiTheme="minorHAnsi" w:hAnsiTheme="minorHAnsi"/>
          <w:sz w:val="22"/>
          <w:szCs w:val="22"/>
        </w:rPr>
        <w:t>zero grade award</w:t>
      </w:r>
      <w:r w:rsidR="00C910B7" w:rsidRPr="00AC3B3E">
        <w:rPr>
          <w:rFonts w:asciiTheme="minorHAnsi" w:hAnsiTheme="minorHAnsi"/>
          <w:sz w:val="22"/>
          <w:szCs w:val="22"/>
        </w:rPr>
        <w:t>.</w:t>
      </w:r>
    </w:p>
    <w:p w:rsidR="00F94AF0" w:rsidRPr="00AC3B3E" w:rsidRDefault="00F94AF0" w:rsidP="00F94AF0">
      <w:pPr>
        <w:rPr>
          <w:rFonts w:asciiTheme="minorHAnsi" w:hAnsiTheme="minorHAnsi" w:cs="Arial"/>
          <w:b/>
          <w:sz w:val="22"/>
          <w:szCs w:val="22"/>
          <w:highlight w:val="yellow"/>
        </w:rPr>
      </w:pPr>
    </w:p>
    <w:p w:rsidR="00F94AF0" w:rsidRPr="00AC3B3E" w:rsidRDefault="00322189" w:rsidP="00322189">
      <w:pPr>
        <w:rPr>
          <w:rFonts w:asciiTheme="minorHAnsi" w:hAnsiTheme="minorHAnsi" w:cs="Arial"/>
          <w:sz w:val="22"/>
          <w:szCs w:val="22"/>
        </w:rPr>
      </w:pPr>
      <w:r w:rsidRPr="00AC3B3E">
        <w:rPr>
          <w:rFonts w:asciiTheme="minorHAnsi" w:hAnsiTheme="minorHAnsi" w:cs="Arial"/>
          <w:sz w:val="22"/>
          <w:szCs w:val="22"/>
        </w:rPr>
        <w:t>If a student performs any act of cheating or plagiarism mentioned above the consequences will be</w:t>
      </w:r>
      <w:r w:rsidR="00F94AF0" w:rsidRPr="00AC3B3E">
        <w:rPr>
          <w:rFonts w:asciiTheme="minorHAnsi" w:hAnsiTheme="minorHAnsi" w:cs="Arial"/>
          <w:sz w:val="22"/>
          <w:szCs w:val="22"/>
        </w:rPr>
        <w:t xml:space="preserve"> also </w:t>
      </w:r>
      <w:r w:rsidRPr="00AC3B3E">
        <w:rPr>
          <w:rFonts w:asciiTheme="minorHAnsi" w:hAnsiTheme="minorHAnsi" w:cs="Arial"/>
          <w:sz w:val="22"/>
          <w:szCs w:val="22"/>
        </w:rPr>
        <w:t>based on t</w:t>
      </w:r>
      <w:r w:rsidR="00C84769" w:rsidRPr="00AC3B3E">
        <w:rPr>
          <w:rFonts w:asciiTheme="minorHAnsi" w:hAnsiTheme="minorHAnsi" w:cs="Arial"/>
          <w:sz w:val="22"/>
          <w:szCs w:val="22"/>
        </w:rPr>
        <w:t>he school’s Book of regulations</w:t>
      </w:r>
      <w:r w:rsidR="00F94AF0" w:rsidRPr="00AC3B3E">
        <w:rPr>
          <w:rFonts w:asciiTheme="minorHAnsi" w:hAnsiTheme="minorHAnsi" w:cs="Arial"/>
          <w:sz w:val="22"/>
          <w:szCs w:val="22"/>
        </w:rPr>
        <w:t>.</w:t>
      </w:r>
    </w:p>
    <w:p w:rsidR="00F94AF0" w:rsidRPr="00AC3B3E" w:rsidRDefault="00F94AF0" w:rsidP="00322189">
      <w:pPr>
        <w:rPr>
          <w:rFonts w:asciiTheme="minorHAnsi" w:hAnsiTheme="minorHAnsi" w:cs="Arial"/>
          <w:sz w:val="22"/>
          <w:szCs w:val="22"/>
        </w:rPr>
      </w:pPr>
    </w:p>
    <w:p w:rsidR="00F94AF0" w:rsidRPr="00AC3B3E" w:rsidRDefault="00F94AF0" w:rsidP="00322189">
      <w:pPr>
        <w:rPr>
          <w:rFonts w:asciiTheme="minorHAnsi" w:hAnsiTheme="minorHAnsi" w:cs="Arial"/>
          <w:sz w:val="22"/>
          <w:szCs w:val="22"/>
        </w:rPr>
      </w:pPr>
      <w:r w:rsidRPr="00AC3B3E">
        <w:rPr>
          <w:rFonts w:asciiTheme="minorHAnsi" w:hAnsiTheme="minorHAnsi" w:cs="Arial"/>
          <w:sz w:val="22"/>
          <w:szCs w:val="22"/>
        </w:rPr>
        <w:t xml:space="preserve">The subject teacher </w:t>
      </w:r>
      <w:r w:rsidR="00CD069B" w:rsidRPr="00AC3B3E">
        <w:rPr>
          <w:rFonts w:asciiTheme="minorHAnsi" w:hAnsiTheme="minorHAnsi" w:cs="Arial"/>
          <w:sz w:val="22"/>
          <w:szCs w:val="22"/>
        </w:rPr>
        <w:t xml:space="preserve">will inform the homeroom teacher and the MYP coordinator. </w:t>
      </w:r>
      <w:r w:rsidRPr="00AC3B3E">
        <w:rPr>
          <w:rFonts w:asciiTheme="minorHAnsi" w:hAnsiTheme="minorHAnsi" w:cs="Arial"/>
          <w:sz w:val="22"/>
          <w:szCs w:val="22"/>
        </w:rPr>
        <w:t>The student will be summoned to a conference with the sub</w:t>
      </w:r>
      <w:r w:rsidR="00CD069B" w:rsidRPr="00AC3B3E">
        <w:rPr>
          <w:rFonts w:asciiTheme="minorHAnsi" w:hAnsiTheme="minorHAnsi" w:cs="Arial"/>
          <w:sz w:val="22"/>
          <w:szCs w:val="22"/>
        </w:rPr>
        <w:t xml:space="preserve">ject teacher, homeroom teacher and </w:t>
      </w:r>
      <w:r w:rsidRPr="00AC3B3E">
        <w:rPr>
          <w:rFonts w:asciiTheme="minorHAnsi" w:hAnsiTheme="minorHAnsi" w:cs="Arial"/>
          <w:sz w:val="22"/>
          <w:szCs w:val="22"/>
        </w:rPr>
        <w:t xml:space="preserve">the MYP coordinator </w:t>
      </w:r>
      <w:r w:rsidR="00C910B7" w:rsidRPr="00AC3B3E">
        <w:rPr>
          <w:rFonts w:asciiTheme="minorHAnsi" w:hAnsiTheme="minorHAnsi" w:cs="Arial"/>
          <w:sz w:val="22"/>
          <w:szCs w:val="22"/>
        </w:rPr>
        <w:t xml:space="preserve">on the assignment in question. The </w:t>
      </w:r>
      <w:r w:rsidR="00CD069B" w:rsidRPr="00AC3B3E">
        <w:rPr>
          <w:rFonts w:asciiTheme="minorHAnsi" w:hAnsiTheme="minorHAnsi" w:cs="Arial"/>
          <w:sz w:val="22"/>
          <w:szCs w:val="22"/>
        </w:rPr>
        <w:t xml:space="preserve">homeroom teacher </w:t>
      </w:r>
      <w:r w:rsidR="00C910B7" w:rsidRPr="00AC3B3E">
        <w:rPr>
          <w:rFonts w:asciiTheme="minorHAnsi" w:hAnsiTheme="minorHAnsi" w:cs="Arial"/>
          <w:sz w:val="22"/>
          <w:szCs w:val="22"/>
        </w:rPr>
        <w:t xml:space="preserve">will notify the parents in writing of the incident. </w:t>
      </w:r>
    </w:p>
    <w:p w:rsidR="00C910B7" w:rsidRPr="00AC3B3E" w:rsidRDefault="00C910B7" w:rsidP="00322189">
      <w:pPr>
        <w:rPr>
          <w:rFonts w:asciiTheme="minorHAnsi" w:hAnsiTheme="minorHAnsi" w:cs="Arial"/>
          <w:sz w:val="22"/>
          <w:szCs w:val="22"/>
        </w:rPr>
      </w:pPr>
      <w:r w:rsidRPr="00AC3B3E">
        <w:rPr>
          <w:rFonts w:asciiTheme="minorHAnsi" w:hAnsiTheme="minorHAnsi" w:cs="Arial"/>
          <w:sz w:val="22"/>
          <w:szCs w:val="22"/>
        </w:rPr>
        <w:t>The following disciplinary actions will be undertaken:</w:t>
      </w:r>
    </w:p>
    <w:p w:rsidR="00C910B7" w:rsidRPr="00AC3B3E" w:rsidRDefault="00C910B7" w:rsidP="00322189">
      <w:pPr>
        <w:rPr>
          <w:rFonts w:asciiTheme="minorHAnsi" w:hAnsiTheme="minorHAnsi" w:cs="Arial"/>
          <w:sz w:val="22"/>
          <w:szCs w:val="22"/>
        </w:rPr>
      </w:pPr>
    </w:p>
    <w:p w:rsidR="00C910B7" w:rsidRPr="00AC3B3E" w:rsidRDefault="00C910B7" w:rsidP="00C910B7">
      <w:pPr>
        <w:rPr>
          <w:rFonts w:asciiTheme="minorHAnsi" w:hAnsiTheme="minorHAnsi"/>
          <w:sz w:val="22"/>
          <w:szCs w:val="22"/>
        </w:rPr>
      </w:pPr>
      <w:r w:rsidRPr="00AC3B3E">
        <w:rPr>
          <w:rFonts w:asciiTheme="minorHAnsi" w:hAnsiTheme="minorHAnsi"/>
          <w:sz w:val="22"/>
          <w:szCs w:val="22"/>
        </w:rPr>
        <w:t>1. Resubmit the paper/assignment to be completed within 48 hours. The student will revise and resubmit a properly documented paper/assignment.</w:t>
      </w:r>
    </w:p>
    <w:p w:rsidR="00C910B7" w:rsidRPr="00AC3B3E" w:rsidRDefault="00C910B7" w:rsidP="00C910B7">
      <w:pPr>
        <w:rPr>
          <w:rFonts w:asciiTheme="minorHAnsi" w:hAnsiTheme="minorHAnsi"/>
          <w:sz w:val="22"/>
          <w:szCs w:val="22"/>
        </w:rPr>
      </w:pPr>
      <w:r w:rsidRPr="00AC3B3E">
        <w:rPr>
          <w:rFonts w:asciiTheme="minorHAnsi" w:hAnsiTheme="minorHAnsi"/>
          <w:sz w:val="22"/>
          <w:szCs w:val="22"/>
        </w:rPr>
        <w:t xml:space="preserve">2. No credit on the paper/assignment: The student will receive a zero on the paper/assignment. </w:t>
      </w:r>
    </w:p>
    <w:p w:rsidR="00C910B7" w:rsidRPr="00AC3B3E" w:rsidRDefault="00C910B7" w:rsidP="00322189">
      <w:pPr>
        <w:rPr>
          <w:rFonts w:asciiTheme="minorHAnsi" w:hAnsiTheme="minorHAnsi" w:cs="Arial"/>
          <w:sz w:val="22"/>
          <w:szCs w:val="22"/>
        </w:rPr>
      </w:pPr>
    </w:p>
    <w:p w:rsidR="00322189" w:rsidRPr="00AC3B3E" w:rsidRDefault="00C910B7" w:rsidP="00322189">
      <w:pPr>
        <w:rPr>
          <w:rFonts w:asciiTheme="minorHAnsi" w:hAnsiTheme="minorHAnsi" w:cs="Arial"/>
          <w:sz w:val="22"/>
          <w:szCs w:val="22"/>
        </w:rPr>
      </w:pPr>
      <w:r w:rsidRPr="00AC3B3E">
        <w:rPr>
          <w:rFonts w:asciiTheme="minorHAnsi" w:hAnsiTheme="minorHAnsi" w:cs="Arial"/>
          <w:sz w:val="22"/>
          <w:szCs w:val="22"/>
        </w:rPr>
        <w:t>In addition to the above mentioned</w:t>
      </w:r>
      <w:r w:rsidR="00322189" w:rsidRPr="00AC3B3E">
        <w:rPr>
          <w:rFonts w:asciiTheme="minorHAnsi" w:hAnsiTheme="minorHAnsi" w:cs="Arial"/>
          <w:sz w:val="22"/>
          <w:szCs w:val="22"/>
        </w:rPr>
        <w:t xml:space="preserve"> the follow</w:t>
      </w:r>
      <w:r w:rsidR="00CD069B" w:rsidRPr="00AC3B3E">
        <w:rPr>
          <w:rFonts w:asciiTheme="minorHAnsi" w:hAnsiTheme="minorHAnsi" w:cs="Arial"/>
          <w:sz w:val="22"/>
          <w:szCs w:val="22"/>
        </w:rPr>
        <w:t xml:space="preserve">ing disciplinary actions could </w:t>
      </w:r>
      <w:r w:rsidR="00322189" w:rsidRPr="00AC3B3E">
        <w:rPr>
          <w:rFonts w:asciiTheme="minorHAnsi" w:hAnsiTheme="minorHAnsi" w:cs="Arial"/>
          <w:sz w:val="22"/>
          <w:szCs w:val="22"/>
        </w:rPr>
        <w:t xml:space="preserve">be </w:t>
      </w:r>
      <w:proofErr w:type="gramStart"/>
      <w:r w:rsidR="00322189" w:rsidRPr="00AC3B3E">
        <w:rPr>
          <w:rFonts w:asciiTheme="minorHAnsi" w:hAnsiTheme="minorHAnsi" w:cs="Arial"/>
          <w:sz w:val="22"/>
          <w:szCs w:val="22"/>
        </w:rPr>
        <w:t>undertaken :</w:t>
      </w:r>
      <w:proofErr w:type="gramEnd"/>
      <w:r w:rsidR="00322189" w:rsidRPr="00AC3B3E">
        <w:rPr>
          <w:rFonts w:asciiTheme="minorHAnsi" w:hAnsiTheme="minorHAnsi" w:cs="Arial"/>
          <w:sz w:val="22"/>
          <w:szCs w:val="22"/>
        </w:rPr>
        <w:t xml:space="preserve">  warning, a written reprimand, warning before expulsion or expulsion.</w:t>
      </w:r>
    </w:p>
    <w:p w:rsidR="001946D3" w:rsidRPr="00AC3B3E" w:rsidRDefault="00F94AF0" w:rsidP="00340B87">
      <w:pPr>
        <w:rPr>
          <w:rFonts w:asciiTheme="minorHAnsi" w:hAnsiTheme="minorHAnsi"/>
          <w:sz w:val="22"/>
          <w:szCs w:val="22"/>
        </w:rPr>
      </w:pPr>
      <w:r w:rsidRPr="00AC3B3E">
        <w:rPr>
          <w:rFonts w:asciiTheme="minorHAnsi" w:hAnsiTheme="minorHAnsi"/>
          <w:sz w:val="22"/>
          <w:szCs w:val="22"/>
        </w:rPr>
        <w:t xml:space="preserve">After a student’s work has been determined </w:t>
      </w:r>
      <w:r w:rsidR="00CD069B" w:rsidRPr="00AC3B3E">
        <w:rPr>
          <w:rFonts w:asciiTheme="minorHAnsi" w:hAnsiTheme="minorHAnsi"/>
          <w:sz w:val="22"/>
          <w:szCs w:val="22"/>
        </w:rPr>
        <w:t xml:space="preserve">to be plagiarised, </w:t>
      </w:r>
      <w:r w:rsidRPr="00AC3B3E">
        <w:rPr>
          <w:rFonts w:asciiTheme="minorHAnsi" w:hAnsiTheme="minorHAnsi"/>
          <w:sz w:val="22"/>
          <w:szCs w:val="22"/>
        </w:rPr>
        <w:t>one or more</w:t>
      </w:r>
      <w:r w:rsidR="00250396" w:rsidRPr="00AC3B3E">
        <w:rPr>
          <w:rFonts w:asciiTheme="minorHAnsi" w:hAnsiTheme="minorHAnsi"/>
          <w:sz w:val="22"/>
          <w:szCs w:val="22"/>
        </w:rPr>
        <w:t xml:space="preserve"> of the following consequences</w:t>
      </w:r>
      <w:r w:rsidR="00BE5550" w:rsidRPr="00AC3B3E">
        <w:rPr>
          <w:rFonts w:asciiTheme="minorHAnsi" w:hAnsiTheme="minorHAnsi"/>
          <w:sz w:val="22"/>
          <w:szCs w:val="22"/>
        </w:rPr>
        <w:t xml:space="preserve"> will be administered</w:t>
      </w:r>
      <w:r w:rsidR="00250396" w:rsidRPr="00AC3B3E">
        <w:rPr>
          <w:rFonts w:asciiTheme="minorHAnsi" w:hAnsiTheme="minorHAnsi"/>
          <w:sz w:val="22"/>
          <w:szCs w:val="22"/>
        </w:rPr>
        <w:t>:</w:t>
      </w:r>
    </w:p>
    <w:p w:rsidR="001946D3" w:rsidRPr="00AC3B3E" w:rsidRDefault="001946D3" w:rsidP="00340B87">
      <w:pPr>
        <w:rPr>
          <w:rFonts w:asciiTheme="minorHAnsi" w:hAnsiTheme="minorHAnsi"/>
          <w:highlight w:val="yellow"/>
        </w:rPr>
      </w:pPr>
    </w:p>
    <w:p w:rsidR="001946D3" w:rsidRPr="00AC3B3E" w:rsidRDefault="001946D3" w:rsidP="001946D3">
      <w:pPr>
        <w:spacing w:after="200" w:line="276" w:lineRule="auto"/>
        <w:jc w:val="both"/>
        <w:rPr>
          <w:rFonts w:asciiTheme="minorHAnsi" w:hAnsiTheme="minorHAnsi"/>
          <w:b/>
          <w:i/>
          <w:sz w:val="28"/>
          <w:szCs w:val="28"/>
        </w:rPr>
      </w:pPr>
      <w:r w:rsidRPr="00AC3B3E">
        <w:rPr>
          <w:rFonts w:asciiTheme="minorHAnsi" w:hAnsiTheme="minorHAnsi"/>
          <w:b/>
          <w:i/>
          <w:sz w:val="28"/>
          <w:szCs w:val="28"/>
        </w:rPr>
        <w:t>Offences and penalties</w:t>
      </w:r>
    </w:p>
    <w:p w:rsidR="001946D3" w:rsidRPr="00AC3B3E" w:rsidRDefault="001946D3" w:rsidP="001946D3">
      <w:pPr>
        <w:spacing w:after="200" w:line="276" w:lineRule="auto"/>
        <w:jc w:val="both"/>
        <w:rPr>
          <w:rFonts w:asciiTheme="minorHAnsi" w:hAnsiTheme="minorHAnsi"/>
          <w:sz w:val="22"/>
          <w:szCs w:val="22"/>
        </w:rPr>
      </w:pPr>
      <w:r w:rsidRPr="00AC3B3E">
        <w:rPr>
          <w:rFonts w:asciiTheme="minorHAnsi" w:hAnsiTheme="minorHAnsi"/>
          <w:sz w:val="22"/>
          <w:szCs w:val="22"/>
        </w:rPr>
        <w:t>Should a student, despite all received guidance, be found guilty of malpractice within the school, the following penalties will be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368"/>
      </w:tblGrid>
      <w:tr w:rsidR="001946D3" w:rsidRPr="00AC3B3E" w:rsidTr="00843D8A">
        <w:tc>
          <w:tcPr>
            <w:tcW w:w="3369" w:type="dxa"/>
            <w:shd w:val="clear" w:color="auto" w:fill="auto"/>
          </w:tcPr>
          <w:p w:rsidR="001946D3" w:rsidRPr="00AC3B3E" w:rsidRDefault="001946D3" w:rsidP="001946D3">
            <w:pPr>
              <w:spacing w:after="200" w:line="276" w:lineRule="auto"/>
              <w:jc w:val="both"/>
              <w:rPr>
                <w:rFonts w:asciiTheme="minorHAnsi" w:hAnsiTheme="minorHAnsi"/>
                <w:b/>
                <w:sz w:val="22"/>
                <w:szCs w:val="22"/>
              </w:rPr>
            </w:pPr>
            <w:r w:rsidRPr="00AC3B3E">
              <w:rPr>
                <w:rFonts w:asciiTheme="minorHAnsi" w:hAnsiTheme="minorHAnsi"/>
                <w:b/>
                <w:sz w:val="22"/>
                <w:szCs w:val="22"/>
              </w:rPr>
              <w:t>Violations</w:t>
            </w:r>
          </w:p>
        </w:tc>
        <w:tc>
          <w:tcPr>
            <w:tcW w:w="2551" w:type="dxa"/>
            <w:shd w:val="clear" w:color="auto" w:fill="auto"/>
          </w:tcPr>
          <w:p w:rsidR="001946D3" w:rsidRPr="00AC3B3E" w:rsidRDefault="001946D3" w:rsidP="001946D3">
            <w:pPr>
              <w:spacing w:after="200" w:line="276" w:lineRule="auto"/>
              <w:jc w:val="both"/>
              <w:rPr>
                <w:rFonts w:asciiTheme="minorHAnsi" w:hAnsiTheme="minorHAnsi"/>
                <w:b/>
                <w:sz w:val="22"/>
                <w:szCs w:val="22"/>
              </w:rPr>
            </w:pPr>
            <w:r w:rsidRPr="00AC3B3E">
              <w:rPr>
                <w:rFonts w:asciiTheme="minorHAnsi" w:hAnsiTheme="minorHAnsi"/>
                <w:b/>
                <w:sz w:val="22"/>
                <w:szCs w:val="22"/>
              </w:rPr>
              <w:t>Grading consequences</w:t>
            </w:r>
          </w:p>
        </w:tc>
        <w:tc>
          <w:tcPr>
            <w:tcW w:w="3368" w:type="dxa"/>
            <w:shd w:val="clear" w:color="auto" w:fill="auto"/>
          </w:tcPr>
          <w:p w:rsidR="001946D3" w:rsidRPr="00AC3B3E" w:rsidRDefault="001946D3" w:rsidP="001946D3">
            <w:pPr>
              <w:spacing w:after="200" w:line="276" w:lineRule="auto"/>
              <w:jc w:val="both"/>
              <w:rPr>
                <w:rFonts w:asciiTheme="minorHAnsi" w:hAnsiTheme="minorHAnsi"/>
                <w:b/>
                <w:sz w:val="22"/>
                <w:szCs w:val="22"/>
              </w:rPr>
            </w:pPr>
            <w:r w:rsidRPr="00AC3B3E">
              <w:rPr>
                <w:rFonts w:asciiTheme="minorHAnsi" w:hAnsiTheme="minorHAnsi"/>
                <w:b/>
                <w:sz w:val="22"/>
                <w:szCs w:val="22"/>
              </w:rPr>
              <w:t>Sanctions</w:t>
            </w:r>
          </w:p>
        </w:tc>
      </w:tr>
      <w:tr w:rsidR="001946D3" w:rsidRPr="00AC3B3E" w:rsidTr="00843D8A">
        <w:tc>
          <w:tcPr>
            <w:tcW w:w="3369"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Academic infringement</w:t>
            </w:r>
          </w:p>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(others’ ideas are not properly acknowledged but the source is cited)</w:t>
            </w:r>
          </w:p>
        </w:tc>
        <w:tc>
          <w:tcPr>
            <w:tcW w:w="2551"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Reduced grade on the work</w:t>
            </w:r>
          </w:p>
        </w:tc>
        <w:tc>
          <w:tcPr>
            <w:tcW w:w="3368"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Work should be corrected and resubmitted within 48 hours</w:t>
            </w:r>
          </w:p>
        </w:tc>
      </w:tr>
      <w:tr w:rsidR="001946D3" w:rsidRPr="00AC3B3E" w:rsidTr="00843D8A">
        <w:tc>
          <w:tcPr>
            <w:tcW w:w="3369" w:type="dxa"/>
            <w:shd w:val="clear" w:color="auto" w:fill="auto"/>
          </w:tcPr>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Collusion</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(improper collaboration on an assignment)</w:t>
            </w:r>
          </w:p>
        </w:tc>
        <w:tc>
          <w:tcPr>
            <w:tcW w:w="2551" w:type="dxa"/>
            <w:shd w:val="clear" w:color="auto" w:fill="auto"/>
          </w:tcPr>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A failing grade or zero points on the work</w:t>
            </w:r>
            <w:r w:rsidR="00BE5550" w:rsidRPr="00AC3B3E">
              <w:rPr>
                <w:rFonts w:asciiTheme="minorHAnsi" w:hAnsiTheme="minorHAnsi"/>
                <w:sz w:val="20"/>
                <w:szCs w:val="20"/>
              </w:rPr>
              <w:t xml:space="preserve"> ( all the students involved) </w:t>
            </w:r>
          </w:p>
        </w:tc>
        <w:tc>
          <w:tcPr>
            <w:tcW w:w="3368" w:type="dxa"/>
            <w:shd w:val="clear" w:color="auto" w:fill="auto"/>
          </w:tcPr>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Work should be corrected and resubmitted within 48 hours</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Parents will be informed</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Written warning issued</w:t>
            </w:r>
          </w:p>
        </w:tc>
      </w:tr>
      <w:tr w:rsidR="001946D3" w:rsidRPr="00AC3B3E" w:rsidTr="00843D8A">
        <w:tc>
          <w:tcPr>
            <w:tcW w:w="3369" w:type="dxa"/>
            <w:shd w:val="clear" w:color="auto" w:fill="auto"/>
          </w:tcPr>
          <w:p w:rsidR="001946D3" w:rsidRPr="00AC3B3E" w:rsidRDefault="00BE5550" w:rsidP="00AD2020">
            <w:pPr>
              <w:spacing w:line="276" w:lineRule="auto"/>
              <w:rPr>
                <w:rFonts w:asciiTheme="minorHAnsi" w:hAnsiTheme="minorHAnsi"/>
                <w:sz w:val="20"/>
                <w:szCs w:val="20"/>
              </w:rPr>
            </w:pPr>
            <w:r w:rsidRPr="00AC3B3E">
              <w:rPr>
                <w:rFonts w:asciiTheme="minorHAnsi" w:hAnsiTheme="minorHAnsi"/>
                <w:sz w:val="20"/>
                <w:szCs w:val="20"/>
              </w:rPr>
              <w:t xml:space="preserve">Plagiarism </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(using others’ words or ideas, source is not cited</w:t>
            </w:r>
            <w:r w:rsidR="00BE5550" w:rsidRPr="00AC3B3E">
              <w:rPr>
                <w:rFonts w:asciiTheme="minorHAnsi" w:hAnsiTheme="minorHAnsi"/>
                <w:sz w:val="20"/>
                <w:szCs w:val="20"/>
              </w:rPr>
              <w:t>,</w:t>
            </w:r>
            <w:r w:rsidR="00BE5550" w:rsidRPr="00AC3B3E">
              <w:rPr>
                <w:sz w:val="20"/>
                <w:szCs w:val="20"/>
              </w:rPr>
              <w:t xml:space="preserve"> </w:t>
            </w:r>
            <w:r w:rsidR="00BE5550" w:rsidRPr="00AC3B3E">
              <w:rPr>
                <w:rFonts w:asciiTheme="minorHAnsi" w:hAnsiTheme="minorHAnsi"/>
                <w:sz w:val="20"/>
                <w:szCs w:val="20"/>
              </w:rPr>
              <w:t>copying and pasting other student’s work, duplication of work)</w:t>
            </w:r>
            <w:r w:rsidRPr="00AC3B3E">
              <w:rPr>
                <w:rFonts w:asciiTheme="minorHAnsi" w:hAnsiTheme="minorHAnsi"/>
                <w:sz w:val="20"/>
                <w:szCs w:val="20"/>
              </w:rPr>
              <w:t>)</w:t>
            </w:r>
          </w:p>
          <w:p w:rsidR="001946D3" w:rsidRPr="00AC3B3E" w:rsidRDefault="001946D3" w:rsidP="00AD2020">
            <w:pPr>
              <w:spacing w:line="276" w:lineRule="auto"/>
              <w:rPr>
                <w:rFonts w:asciiTheme="minorHAnsi" w:hAnsiTheme="minorHAnsi"/>
                <w:sz w:val="20"/>
                <w:szCs w:val="20"/>
              </w:rPr>
            </w:pPr>
          </w:p>
        </w:tc>
        <w:tc>
          <w:tcPr>
            <w:tcW w:w="2551" w:type="dxa"/>
            <w:shd w:val="clear" w:color="auto" w:fill="auto"/>
          </w:tcPr>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A failing grade or zero points on the work</w:t>
            </w:r>
          </w:p>
        </w:tc>
        <w:tc>
          <w:tcPr>
            <w:tcW w:w="3368" w:type="dxa"/>
            <w:shd w:val="clear" w:color="auto" w:fill="auto"/>
          </w:tcPr>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Work should be corrected and resubmitted within 48 hours</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Parents wil</w:t>
            </w:r>
            <w:r w:rsidR="00BE5550" w:rsidRPr="00AC3B3E">
              <w:rPr>
                <w:rFonts w:asciiTheme="minorHAnsi" w:hAnsiTheme="minorHAnsi"/>
                <w:sz w:val="20"/>
                <w:szCs w:val="20"/>
              </w:rPr>
              <w:t xml:space="preserve">l be informed Written warning </w:t>
            </w:r>
            <w:r w:rsidRPr="00AC3B3E">
              <w:rPr>
                <w:rFonts w:asciiTheme="minorHAnsi" w:hAnsiTheme="minorHAnsi"/>
                <w:sz w:val="20"/>
                <w:szCs w:val="20"/>
              </w:rPr>
              <w:t>issued</w:t>
            </w:r>
          </w:p>
          <w:p w:rsidR="001946D3" w:rsidRPr="00AC3B3E" w:rsidRDefault="001946D3" w:rsidP="00AD2020">
            <w:pPr>
              <w:spacing w:line="276" w:lineRule="auto"/>
              <w:rPr>
                <w:rFonts w:asciiTheme="minorHAnsi" w:hAnsiTheme="minorHAnsi"/>
                <w:sz w:val="20"/>
                <w:szCs w:val="20"/>
              </w:rPr>
            </w:pPr>
            <w:r w:rsidRPr="00AC3B3E">
              <w:rPr>
                <w:rFonts w:asciiTheme="minorHAnsi" w:hAnsiTheme="minorHAnsi"/>
                <w:sz w:val="20"/>
                <w:szCs w:val="20"/>
              </w:rPr>
              <w:t>Noted in the student’s record</w:t>
            </w:r>
          </w:p>
        </w:tc>
      </w:tr>
      <w:tr w:rsidR="001946D3" w:rsidRPr="00AC3B3E" w:rsidTr="00843D8A">
        <w:tc>
          <w:tcPr>
            <w:tcW w:w="3369"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 xml:space="preserve">Unfair gain in the class </w:t>
            </w:r>
          </w:p>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lastRenderedPageBreak/>
              <w:t>(copying from a student, electronic device, paper)</w:t>
            </w:r>
          </w:p>
        </w:tc>
        <w:tc>
          <w:tcPr>
            <w:tcW w:w="2551"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lastRenderedPageBreak/>
              <w:t xml:space="preserve">A failing grade or zero </w:t>
            </w:r>
            <w:r w:rsidRPr="00AC3B3E">
              <w:rPr>
                <w:rFonts w:asciiTheme="minorHAnsi" w:hAnsiTheme="minorHAnsi"/>
                <w:sz w:val="20"/>
                <w:szCs w:val="20"/>
              </w:rPr>
              <w:lastRenderedPageBreak/>
              <w:t>points on the work</w:t>
            </w:r>
          </w:p>
        </w:tc>
        <w:tc>
          <w:tcPr>
            <w:tcW w:w="3368" w:type="dxa"/>
            <w:shd w:val="clear" w:color="auto" w:fill="auto"/>
          </w:tcPr>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lastRenderedPageBreak/>
              <w:t>Parents will be informed</w:t>
            </w:r>
          </w:p>
          <w:p w:rsidR="001946D3" w:rsidRPr="00AC3B3E" w:rsidRDefault="00BE5550" w:rsidP="001946D3">
            <w:pPr>
              <w:spacing w:after="200" w:line="276" w:lineRule="auto"/>
              <w:rPr>
                <w:rFonts w:asciiTheme="minorHAnsi" w:hAnsiTheme="minorHAnsi"/>
                <w:sz w:val="20"/>
                <w:szCs w:val="20"/>
              </w:rPr>
            </w:pPr>
            <w:r w:rsidRPr="00AC3B3E">
              <w:rPr>
                <w:rFonts w:asciiTheme="minorHAnsi" w:hAnsiTheme="minorHAnsi"/>
                <w:sz w:val="20"/>
                <w:szCs w:val="20"/>
              </w:rPr>
              <w:lastRenderedPageBreak/>
              <w:t xml:space="preserve">Written warning </w:t>
            </w:r>
            <w:r w:rsidR="001946D3" w:rsidRPr="00AC3B3E">
              <w:rPr>
                <w:rFonts w:asciiTheme="minorHAnsi" w:hAnsiTheme="minorHAnsi"/>
                <w:sz w:val="20"/>
                <w:szCs w:val="20"/>
              </w:rPr>
              <w:t xml:space="preserve"> issued</w:t>
            </w:r>
          </w:p>
          <w:p w:rsidR="001946D3" w:rsidRPr="00AC3B3E" w:rsidRDefault="001946D3" w:rsidP="001946D3">
            <w:pPr>
              <w:spacing w:after="200" w:line="276" w:lineRule="auto"/>
              <w:rPr>
                <w:rFonts w:asciiTheme="minorHAnsi" w:hAnsiTheme="minorHAnsi"/>
                <w:sz w:val="20"/>
                <w:szCs w:val="20"/>
              </w:rPr>
            </w:pPr>
            <w:r w:rsidRPr="00AC3B3E">
              <w:rPr>
                <w:rFonts w:asciiTheme="minorHAnsi" w:hAnsiTheme="minorHAnsi"/>
                <w:sz w:val="20"/>
                <w:szCs w:val="20"/>
              </w:rPr>
              <w:t>Noted in the student’s record</w:t>
            </w:r>
          </w:p>
        </w:tc>
      </w:tr>
    </w:tbl>
    <w:p w:rsidR="00843D8A" w:rsidRPr="00AC3B3E" w:rsidRDefault="00843D8A" w:rsidP="00340B87">
      <w:pPr>
        <w:rPr>
          <w:rFonts w:asciiTheme="minorHAnsi" w:hAnsiTheme="minorHAnsi"/>
          <w:b/>
        </w:rPr>
      </w:pPr>
    </w:p>
    <w:p w:rsidR="00340B87" w:rsidRPr="00AC3B3E" w:rsidRDefault="00340B87" w:rsidP="00340B87">
      <w:pPr>
        <w:rPr>
          <w:rFonts w:asciiTheme="minorHAnsi" w:hAnsiTheme="minorHAnsi"/>
          <w:b/>
          <w:sz w:val="28"/>
          <w:szCs w:val="28"/>
        </w:rPr>
      </w:pPr>
      <w:r w:rsidRPr="00AC3B3E">
        <w:rPr>
          <w:rFonts w:asciiTheme="minorHAnsi" w:hAnsiTheme="minorHAnsi"/>
          <w:b/>
          <w:sz w:val="28"/>
          <w:szCs w:val="28"/>
        </w:rPr>
        <w:t>TO AVOID PLAGIARISM</w:t>
      </w:r>
    </w:p>
    <w:p w:rsidR="00AD2020" w:rsidRPr="00AC3B3E" w:rsidRDefault="00AD2020" w:rsidP="00340B87">
      <w:pPr>
        <w:rPr>
          <w:rFonts w:asciiTheme="minorHAnsi" w:hAnsiTheme="minorHAnsi"/>
          <w:b/>
        </w:rPr>
      </w:pPr>
    </w:p>
    <w:p w:rsidR="00340B87" w:rsidRPr="00AC3B3E" w:rsidRDefault="00340B87" w:rsidP="00340B87">
      <w:pPr>
        <w:rPr>
          <w:rFonts w:asciiTheme="minorHAnsi" w:hAnsiTheme="minorHAnsi"/>
          <w:sz w:val="22"/>
          <w:szCs w:val="22"/>
        </w:rPr>
      </w:pPr>
      <w:r w:rsidRPr="00AC3B3E">
        <w:rPr>
          <w:rFonts w:asciiTheme="minorHAnsi" w:hAnsiTheme="minorHAnsi"/>
          <w:sz w:val="22"/>
          <w:szCs w:val="22"/>
        </w:rPr>
        <w:t>1. Acknowledge borrowed materials within the text by introducing the qu</w:t>
      </w:r>
      <w:r w:rsidR="005D343D" w:rsidRPr="00AC3B3E">
        <w:rPr>
          <w:rFonts w:asciiTheme="minorHAnsi" w:hAnsiTheme="minorHAnsi"/>
          <w:sz w:val="22"/>
          <w:szCs w:val="22"/>
        </w:rPr>
        <w:t xml:space="preserve">otation or paraphrase with the </w:t>
      </w:r>
      <w:r w:rsidRPr="00AC3B3E">
        <w:rPr>
          <w:rFonts w:asciiTheme="minorHAnsi" w:hAnsiTheme="minorHAnsi"/>
          <w:sz w:val="22"/>
          <w:szCs w:val="22"/>
        </w:rPr>
        <w:t>name of the authority from whom it was taken. At the end of the borrowed materi</w:t>
      </w:r>
      <w:r w:rsidR="005D343D" w:rsidRPr="00AC3B3E">
        <w:rPr>
          <w:rFonts w:asciiTheme="minorHAnsi" w:hAnsiTheme="minorHAnsi"/>
          <w:sz w:val="22"/>
          <w:szCs w:val="22"/>
        </w:rPr>
        <w:t xml:space="preserve">al, use parentheses to </w:t>
      </w:r>
      <w:r w:rsidRPr="00AC3B3E">
        <w:rPr>
          <w:rFonts w:asciiTheme="minorHAnsi" w:hAnsiTheme="minorHAnsi"/>
          <w:sz w:val="22"/>
          <w:szCs w:val="22"/>
        </w:rPr>
        <w:t>enclose the citation.</w:t>
      </w:r>
    </w:p>
    <w:p w:rsidR="00340B87" w:rsidRPr="00AC3B3E" w:rsidRDefault="00340B87" w:rsidP="00340B87">
      <w:pPr>
        <w:rPr>
          <w:rFonts w:asciiTheme="minorHAnsi" w:hAnsiTheme="minorHAnsi"/>
          <w:sz w:val="22"/>
          <w:szCs w:val="22"/>
        </w:rPr>
      </w:pPr>
      <w:r w:rsidRPr="00AC3B3E">
        <w:rPr>
          <w:rFonts w:asciiTheme="minorHAnsi" w:hAnsiTheme="minorHAnsi"/>
          <w:sz w:val="22"/>
          <w:szCs w:val="22"/>
        </w:rPr>
        <w:t>2. Use quotation marks for all quoted material.</w:t>
      </w:r>
    </w:p>
    <w:p w:rsidR="00340B87" w:rsidRPr="00AC3B3E" w:rsidRDefault="00340B87" w:rsidP="00340B87">
      <w:pPr>
        <w:rPr>
          <w:rFonts w:asciiTheme="minorHAnsi" w:hAnsiTheme="minorHAnsi"/>
          <w:sz w:val="22"/>
          <w:szCs w:val="22"/>
        </w:rPr>
      </w:pPr>
      <w:r w:rsidRPr="00AC3B3E">
        <w:rPr>
          <w:rFonts w:asciiTheme="minorHAnsi" w:hAnsiTheme="minorHAnsi"/>
          <w:sz w:val="22"/>
          <w:szCs w:val="22"/>
        </w:rPr>
        <w:t xml:space="preserve">3. Revise all paraphrased material so that it is presented in one’s own </w:t>
      </w:r>
      <w:r w:rsidR="005D343D" w:rsidRPr="00AC3B3E">
        <w:rPr>
          <w:rFonts w:asciiTheme="minorHAnsi" w:hAnsiTheme="minorHAnsi"/>
          <w:sz w:val="22"/>
          <w:szCs w:val="22"/>
        </w:rPr>
        <w:t xml:space="preserve">style and language. The simple </w:t>
      </w:r>
      <w:r w:rsidRPr="00AC3B3E">
        <w:rPr>
          <w:rFonts w:asciiTheme="minorHAnsi" w:hAnsiTheme="minorHAnsi"/>
          <w:sz w:val="22"/>
          <w:szCs w:val="22"/>
        </w:rPr>
        <w:t>rearrangement of vocabulary and/or sentence patterns is not acceptable.</w:t>
      </w:r>
    </w:p>
    <w:p w:rsidR="00340B87" w:rsidRPr="00AC3B3E" w:rsidRDefault="00340B87" w:rsidP="00340B87">
      <w:pPr>
        <w:rPr>
          <w:rFonts w:asciiTheme="minorHAnsi" w:hAnsiTheme="minorHAnsi"/>
          <w:sz w:val="22"/>
          <w:szCs w:val="22"/>
        </w:rPr>
      </w:pPr>
      <w:r w:rsidRPr="00AC3B3E">
        <w:rPr>
          <w:rFonts w:asciiTheme="minorHAnsi" w:hAnsiTheme="minorHAnsi"/>
          <w:sz w:val="22"/>
          <w:szCs w:val="22"/>
        </w:rPr>
        <w:t>4. Provide specific documentation for each borrowed item. Others may need to know your sources.</w:t>
      </w:r>
    </w:p>
    <w:p w:rsidR="00340B87" w:rsidRPr="00AC3B3E" w:rsidRDefault="00C84769" w:rsidP="00340B87">
      <w:pPr>
        <w:rPr>
          <w:rFonts w:asciiTheme="minorHAnsi" w:hAnsiTheme="minorHAnsi"/>
          <w:sz w:val="22"/>
          <w:szCs w:val="22"/>
        </w:rPr>
      </w:pPr>
      <w:r w:rsidRPr="00AC3B3E">
        <w:rPr>
          <w:rFonts w:asciiTheme="minorHAnsi" w:hAnsiTheme="minorHAnsi"/>
          <w:sz w:val="22"/>
          <w:szCs w:val="22"/>
        </w:rPr>
        <w:t xml:space="preserve">5. </w:t>
      </w:r>
      <w:proofErr w:type="gramStart"/>
      <w:r w:rsidRPr="00AC3B3E">
        <w:rPr>
          <w:rFonts w:asciiTheme="minorHAnsi" w:hAnsiTheme="minorHAnsi"/>
          <w:sz w:val="22"/>
          <w:szCs w:val="22"/>
        </w:rPr>
        <w:t xml:space="preserve">Provide </w:t>
      </w:r>
      <w:r w:rsidR="00340B87" w:rsidRPr="00AC3B3E">
        <w:rPr>
          <w:rFonts w:asciiTheme="minorHAnsi" w:hAnsiTheme="minorHAnsi"/>
          <w:sz w:val="22"/>
          <w:szCs w:val="22"/>
        </w:rPr>
        <w:t xml:space="preserve"> </w:t>
      </w:r>
      <w:r w:rsidR="00AC3B3E" w:rsidRPr="00AC3B3E">
        <w:rPr>
          <w:rFonts w:asciiTheme="minorHAnsi" w:hAnsiTheme="minorHAnsi"/>
          <w:sz w:val="22"/>
          <w:szCs w:val="22"/>
        </w:rPr>
        <w:t>a</w:t>
      </w:r>
      <w:proofErr w:type="gramEnd"/>
      <w:r w:rsidR="00AC3B3E" w:rsidRPr="00AC3B3E">
        <w:rPr>
          <w:rFonts w:asciiTheme="minorHAnsi" w:hAnsiTheme="minorHAnsi"/>
          <w:sz w:val="22"/>
          <w:szCs w:val="22"/>
        </w:rPr>
        <w:t xml:space="preserve"> </w:t>
      </w:r>
      <w:proofErr w:type="spellStart"/>
      <w:r w:rsidR="00AC3B3E" w:rsidRPr="00AC3B3E">
        <w:rPr>
          <w:rFonts w:asciiTheme="minorHAnsi" w:hAnsiTheme="minorHAnsi"/>
          <w:sz w:val="22"/>
          <w:szCs w:val="22"/>
        </w:rPr>
        <w:t>bibiliography</w:t>
      </w:r>
      <w:proofErr w:type="spellEnd"/>
      <w:r w:rsidR="00340B87" w:rsidRPr="00AC3B3E">
        <w:rPr>
          <w:rFonts w:asciiTheme="minorHAnsi" w:hAnsiTheme="minorHAnsi"/>
          <w:sz w:val="22"/>
          <w:szCs w:val="22"/>
        </w:rPr>
        <w:t xml:space="preserve"> for every source used in your paper.</w:t>
      </w:r>
    </w:p>
    <w:p w:rsidR="00843D8A" w:rsidRPr="00AC3B3E" w:rsidRDefault="00340B87" w:rsidP="009A6B08">
      <w:pPr>
        <w:rPr>
          <w:rFonts w:asciiTheme="minorHAnsi" w:hAnsiTheme="minorHAnsi"/>
          <w:sz w:val="22"/>
          <w:szCs w:val="22"/>
        </w:rPr>
      </w:pPr>
      <w:r w:rsidRPr="00AC3B3E">
        <w:rPr>
          <w:rFonts w:asciiTheme="minorHAnsi" w:hAnsiTheme="minorHAnsi"/>
          <w:sz w:val="22"/>
          <w:szCs w:val="22"/>
        </w:rPr>
        <w:t>6. When in doubt, cite sources. Seek clarification from teachers, librarians</w:t>
      </w:r>
      <w:r w:rsidR="009A6B08" w:rsidRPr="00AC3B3E">
        <w:rPr>
          <w:rFonts w:asciiTheme="minorHAnsi" w:hAnsiTheme="minorHAnsi"/>
          <w:sz w:val="22"/>
          <w:szCs w:val="22"/>
        </w:rPr>
        <w:t xml:space="preserve"> and resource centre personnel.</w:t>
      </w:r>
    </w:p>
    <w:p w:rsidR="00843D8A" w:rsidRPr="00AC3B3E" w:rsidRDefault="00843D8A" w:rsidP="00DE2F06">
      <w:pPr>
        <w:autoSpaceDE w:val="0"/>
        <w:autoSpaceDN w:val="0"/>
        <w:adjustRightInd w:val="0"/>
        <w:rPr>
          <w:rFonts w:asciiTheme="minorHAnsi" w:eastAsiaTheme="minorHAnsi" w:hAnsiTheme="minorHAnsi" w:cs="Rockwell Condensed"/>
          <w:b/>
          <w:color w:val="000000"/>
          <w:sz w:val="28"/>
          <w:szCs w:val="28"/>
          <w:lang w:eastAsia="en-US"/>
        </w:rPr>
      </w:pPr>
    </w:p>
    <w:p w:rsidR="00DE2F06" w:rsidRPr="00AC3B3E" w:rsidRDefault="00DE2F06" w:rsidP="00DE2F06">
      <w:pPr>
        <w:autoSpaceDE w:val="0"/>
        <w:autoSpaceDN w:val="0"/>
        <w:adjustRightInd w:val="0"/>
        <w:rPr>
          <w:rFonts w:asciiTheme="minorHAnsi" w:eastAsiaTheme="minorHAnsi" w:hAnsiTheme="minorHAnsi" w:cs="Rockwell Condensed"/>
          <w:color w:val="000000"/>
          <w:sz w:val="38"/>
          <w:szCs w:val="38"/>
          <w:lang w:eastAsia="en-US"/>
        </w:rPr>
      </w:pPr>
      <w:r w:rsidRPr="00AC3B3E">
        <w:rPr>
          <w:rFonts w:asciiTheme="minorHAnsi" w:eastAsiaTheme="minorHAnsi" w:hAnsiTheme="minorHAnsi" w:cs="Rockwell Condensed"/>
          <w:b/>
          <w:color w:val="000000"/>
          <w:sz w:val="28"/>
          <w:szCs w:val="28"/>
          <w:lang w:eastAsia="en-US"/>
        </w:rPr>
        <w:t>PROMOTION TO THE NEXT ACADEMIC YEAR</w:t>
      </w:r>
      <w:r w:rsidR="00A81BCD" w:rsidRPr="00AC3B3E">
        <w:rPr>
          <w:rFonts w:asciiTheme="minorHAnsi" w:eastAsiaTheme="minorHAnsi" w:hAnsiTheme="minorHAnsi" w:cs="Rockwell Condensed"/>
          <w:b/>
          <w:color w:val="000000"/>
          <w:lang w:eastAsia="en-US"/>
        </w:rPr>
        <w:tab/>
      </w:r>
      <w:r w:rsidR="00A81BCD" w:rsidRPr="00AC3B3E">
        <w:rPr>
          <w:rFonts w:asciiTheme="minorHAnsi" w:eastAsiaTheme="minorHAnsi" w:hAnsiTheme="minorHAnsi" w:cs="Rockwell Condensed"/>
          <w:b/>
          <w:color w:val="000000"/>
          <w:lang w:eastAsia="en-US"/>
        </w:rPr>
        <w:tab/>
      </w:r>
      <w:r w:rsidRPr="00AC3B3E">
        <w:rPr>
          <w:rFonts w:asciiTheme="minorHAnsi" w:eastAsiaTheme="minorHAnsi" w:hAnsiTheme="minorHAnsi" w:cs="Rockwell Condensed"/>
          <w:color w:val="000000"/>
          <w:sz w:val="38"/>
          <w:szCs w:val="38"/>
          <w:lang w:eastAsia="en-US"/>
        </w:rPr>
        <w:t xml:space="preserve"> </w:t>
      </w:r>
      <w:r w:rsidRPr="00AC3B3E">
        <w:rPr>
          <w:rFonts w:asciiTheme="minorHAnsi" w:eastAsiaTheme="minorHAnsi" w:hAnsiTheme="minorHAnsi" w:cs="Rockwell Condensed"/>
          <w:noProof/>
          <w:color w:val="000000"/>
          <w:sz w:val="38"/>
          <w:szCs w:val="38"/>
          <w:lang w:eastAsia="en-GB"/>
        </w:rPr>
        <w:drawing>
          <wp:inline distT="0" distB="0" distL="0" distR="0" wp14:anchorId="0C9FB79F" wp14:editId="665402AF">
            <wp:extent cx="1071418" cy="7666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4887" cy="776255"/>
                    </a:xfrm>
                    <a:prstGeom prst="rect">
                      <a:avLst/>
                    </a:prstGeom>
                    <a:noFill/>
                    <a:ln>
                      <a:noFill/>
                    </a:ln>
                  </pic:spPr>
                </pic:pic>
              </a:graphicData>
            </a:graphic>
          </wp:inline>
        </w:drawing>
      </w:r>
    </w:p>
    <w:p w:rsidR="00DE2F06" w:rsidRPr="00AC3B3E" w:rsidRDefault="00DE2F06" w:rsidP="00DE2F06">
      <w:pPr>
        <w:autoSpaceDE w:val="0"/>
        <w:autoSpaceDN w:val="0"/>
        <w:adjustRightInd w:val="0"/>
        <w:rPr>
          <w:rFonts w:asciiTheme="minorHAnsi" w:eastAsiaTheme="minorHAnsi" w:hAnsiTheme="minorHAnsi" w:cstheme="minorBidi"/>
          <w:lang w:eastAsia="en-US"/>
        </w:rPr>
      </w:pPr>
    </w:p>
    <w:p w:rsidR="00C84769" w:rsidRPr="00AC3B3E" w:rsidRDefault="00DE2F06" w:rsidP="00DE2F06">
      <w:p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To be promoted to the next ac</w:t>
      </w:r>
      <w:r w:rsidR="002E0AFB" w:rsidRPr="00AC3B3E">
        <w:rPr>
          <w:rFonts w:asciiTheme="minorHAnsi" w:eastAsiaTheme="minorHAnsi" w:hAnsiTheme="minorHAnsi" w:cs="Verdana"/>
          <w:sz w:val="22"/>
          <w:szCs w:val="22"/>
          <w:lang w:eastAsia="en-US"/>
        </w:rPr>
        <w:t>a</w:t>
      </w:r>
      <w:r w:rsidRPr="00AC3B3E">
        <w:rPr>
          <w:rFonts w:asciiTheme="minorHAnsi" w:eastAsiaTheme="minorHAnsi" w:hAnsiTheme="minorHAnsi" w:cs="Verdana"/>
          <w:sz w:val="22"/>
          <w:szCs w:val="22"/>
          <w:lang w:eastAsia="en-US"/>
        </w:rPr>
        <w:t>demic year, the MYP student should achieve grade 3 or above in all su</w:t>
      </w:r>
      <w:r w:rsidR="002E0AFB" w:rsidRPr="00AC3B3E">
        <w:rPr>
          <w:rFonts w:asciiTheme="minorHAnsi" w:eastAsiaTheme="minorHAnsi" w:hAnsiTheme="minorHAnsi" w:cs="Verdana"/>
          <w:sz w:val="22"/>
          <w:szCs w:val="22"/>
          <w:lang w:eastAsia="en-US"/>
        </w:rPr>
        <w:t>bjects. The same applies to Per</w:t>
      </w:r>
      <w:r w:rsidR="005D343D" w:rsidRPr="00AC3B3E">
        <w:rPr>
          <w:rFonts w:asciiTheme="minorHAnsi" w:eastAsiaTheme="minorHAnsi" w:hAnsiTheme="minorHAnsi" w:cs="Verdana"/>
          <w:sz w:val="22"/>
          <w:szCs w:val="22"/>
          <w:lang w:eastAsia="en-US"/>
        </w:rPr>
        <w:t>sonal project in MYP5</w:t>
      </w:r>
      <w:r w:rsidRPr="00AC3B3E">
        <w:rPr>
          <w:rFonts w:asciiTheme="minorHAnsi" w:eastAsiaTheme="minorHAnsi" w:hAnsiTheme="minorHAnsi" w:cs="Verdana"/>
          <w:sz w:val="22"/>
          <w:szCs w:val="22"/>
          <w:lang w:eastAsia="en-US"/>
        </w:rPr>
        <w:t>.</w:t>
      </w:r>
    </w:p>
    <w:p w:rsidR="00DE2F06" w:rsidRPr="00AC3B3E" w:rsidRDefault="00DE2F06" w:rsidP="00DE2F06">
      <w:p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 </w:t>
      </w:r>
    </w:p>
    <w:p w:rsidR="00DE2F06" w:rsidRPr="00AC3B3E" w:rsidRDefault="00DE2F06" w:rsidP="00DE2F06">
      <w:p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If a student has achieved ‘1’ </w:t>
      </w:r>
      <w:r w:rsidR="005D343D" w:rsidRPr="00AC3B3E">
        <w:rPr>
          <w:rFonts w:asciiTheme="minorHAnsi" w:eastAsiaTheme="minorHAnsi" w:hAnsiTheme="minorHAnsi" w:cs="Verdana"/>
          <w:sz w:val="22"/>
          <w:szCs w:val="22"/>
          <w:lang w:eastAsia="en-US"/>
        </w:rPr>
        <w:t xml:space="preserve">or ‘2’ in one or two subjects he/she must attend a minimum of 10 and maximum of 25 extended periods of study </w:t>
      </w:r>
      <w:r w:rsidR="00C84769" w:rsidRPr="00AC3B3E">
        <w:rPr>
          <w:rFonts w:asciiTheme="minorHAnsi" w:eastAsiaTheme="minorHAnsi" w:hAnsiTheme="minorHAnsi" w:cs="Verdana"/>
          <w:sz w:val="22"/>
          <w:szCs w:val="22"/>
          <w:lang w:eastAsia="en-US"/>
        </w:rPr>
        <w:t>(</w:t>
      </w:r>
      <w:proofErr w:type="spellStart"/>
      <w:r w:rsidR="005D343D" w:rsidRPr="00AC3B3E">
        <w:rPr>
          <w:rFonts w:asciiTheme="minorHAnsi" w:eastAsiaTheme="minorHAnsi" w:hAnsiTheme="minorHAnsi" w:cs="Verdana"/>
          <w:i/>
          <w:sz w:val="22"/>
          <w:szCs w:val="22"/>
          <w:lang w:eastAsia="en-US"/>
        </w:rPr>
        <w:t>produžna</w:t>
      </w:r>
      <w:proofErr w:type="spellEnd"/>
      <w:r w:rsidR="005D343D" w:rsidRPr="00AC3B3E">
        <w:rPr>
          <w:rFonts w:asciiTheme="minorHAnsi" w:eastAsiaTheme="minorHAnsi" w:hAnsiTheme="minorHAnsi" w:cs="Verdana"/>
          <w:i/>
          <w:sz w:val="22"/>
          <w:szCs w:val="22"/>
          <w:lang w:eastAsia="en-US"/>
        </w:rPr>
        <w:t xml:space="preserve"> </w:t>
      </w:r>
      <w:proofErr w:type="spellStart"/>
      <w:r w:rsidR="005D343D" w:rsidRPr="00AC3B3E">
        <w:rPr>
          <w:rFonts w:asciiTheme="minorHAnsi" w:eastAsiaTheme="minorHAnsi" w:hAnsiTheme="minorHAnsi" w:cs="Verdana"/>
          <w:i/>
          <w:sz w:val="22"/>
          <w:szCs w:val="22"/>
          <w:lang w:eastAsia="en-US"/>
        </w:rPr>
        <w:t>nastava</w:t>
      </w:r>
      <w:proofErr w:type="spellEnd"/>
      <w:r w:rsidR="00AC3B3E" w:rsidRPr="00AC3B3E">
        <w:rPr>
          <w:rFonts w:asciiTheme="minorHAnsi" w:eastAsiaTheme="minorHAnsi" w:hAnsiTheme="minorHAnsi" w:cs="Verdana"/>
          <w:i/>
          <w:sz w:val="22"/>
          <w:szCs w:val="22"/>
          <w:lang w:eastAsia="en-US"/>
        </w:rPr>
        <w:t>/summer school</w:t>
      </w:r>
      <w:r w:rsidR="005D343D" w:rsidRPr="00AC3B3E">
        <w:rPr>
          <w:rFonts w:asciiTheme="minorHAnsi" w:eastAsiaTheme="minorHAnsi" w:hAnsiTheme="minorHAnsi" w:cs="Verdana"/>
          <w:sz w:val="22"/>
          <w:szCs w:val="22"/>
          <w:lang w:eastAsia="en-US"/>
        </w:rPr>
        <w:t>) accordi</w:t>
      </w:r>
      <w:r w:rsidR="00411BFA" w:rsidRPr="00AC3B3E">
        <w:rPr>
          <w:rFonts w:asciiTheme="minorHAnsi" w:eastAsiaTheme="minorHAnsi" w:hAnsiTheme="minorHAnsi" w:cs="Verdana"/>
          <w:sz w:val="22"/>
          <w:szCs w:val="22"/>
          <w:lang w:eastAsia="en-US"/>
        </w:rPr>
        <w:t>ng to the schedule provided by the</w:t>
      </w:r>
      <w:r w:rsidR="005D343D" w:rsidRPr="00AC3B3E">
        <w:rPr>
          <w:rFonts w:asciiTheme="minorHAnsi" w:eastAsiaTheme="minorHAnsi" w:hAnsiTheme="minorHAnsi" w:cs="Verdana"/>
          <w:sz w:val="22"/>
          <w:szCs w:val="22"/>
          <w:lang w:eastAsia="en-US"/>
        </w:rPr>
        <w:t xml:space="preserve"> subject teacher at the end of the school year.  </w:t>
      </w:r>
      <w:r w:rsidR="00411BFA" w:rsidRPr="00AC3B3E">
        <w:rPr>
          <w:rFonts w:asciiTheme="minorHAnsi" w:eastAsiaTheme="minorHAnsi" w:hAnsiTheme="minorHAnsi" w:cs="Verdana"/>
          <w:sz w:val="22"/>
          <w:szCs w:val="22"/>
          <w:lang w:eastAsia="en-US"/>
        </w:rPr>
        <w:t xml:space="preserve">If the student does not meet the minimum requirement in July, he/she will take a re-sit exam in August. </w:t>
      </w:r>
      <w:r w:rsidRPr="00AC3B3E">
        <w:rPr>
          <w:rFonts w:asciiTheme="minorHAnsi" w:eastAsiaTheme="minorHAnsi" w:hAnsiTheme="minorHAnsi" w:cs="Verdana"/>
          <w:sz w:val="22"/>
          <w:szCs w:val="22"/>
          <w:lang w:eastAsia="en-US"/>
        </w:rPr>
        <w:t xml:space="preserve"> </w:t>
      </w:r>
    </w:p>
    <w:p w:rsidR="00C84769" w:rsidRPr="00AC3B3E" w:rsidRDefault="00C84769" w:rsidP="00DE2F06">
      <w:pPr>
        <w:autoSpaceDE w:val="0"/>
        <w:autoSpaceDN w:val="0"/>
        <w:adjustRightInd w:val="0"/>
        <w:rPr>
          <w:rFonts w:asciiTheme="minorHAnsi" w:eastAsiaTheme="minorHAnsi" w:hAnsiTheme="minorHAnsi" w:cs="Rockwell Condensed"/>
          <w:sz w:val="22"/>
          <w:szCs w:val="22"/>
          <w:lang w:eastAsia="en-US"/>
        </w:rPr>
      </w:pPr>
    </w:p>
    <w:p w:rsidR="00DE2F06" w:rsidRPr="00AC3B3E" w:rsidRDefault="00DE2F06" w:rsidP="00DE2F06">
      <w:pPr>
        <w:rPr>
          <w:rFonts w:asciiTheme="minorHAnsi" w:hAnsiTheme="minorHAnsi"/>
          <w:i/>
          <w:sz w:val="22"/>
          <w:szCs w:val="22"/>
        </w:rPr>
      </w:pPr>
      <w:r w:rsidRPr="00AC3B3E">
        <w:rPr>
          <w:rFonts w:asciiTheme="minorHAnsi" w:eastAsiaTheme="minorHAnsi" w:hAnsiTheme="minorHAnsi" w:cs="Verdana"/>
          <w:sz w:val="22"/>
          <w:szCs w:val="22"/>
          <w:lang w:eastAsia="en-US"/>
        </w:rPr>
        <w:t>If a student has achie</w:t>
      </w:r>
      <w:r w:rsidR="00C84769" w:rsidRPr="00AC3B3E">
        <w:rPr>
          <w:rFonts w:asciiTheme="minorHAnsi" w:eastAsiaTheme="minorHAnsi" w:hAnsiTheme="minorHAnsi" w:cs="Verdana"/>
          <w:sz w:val="22"/>
          <w:szCs w:val="22"/>
          <w:lang w:eastAsia="en-US"/>
        </w:rPr>
        <w:t>ved a failing grade (‘1’ or ‘2’</w:t>
      </w:r>
      <w:r w:rsidRPr="00AC3B3E">
        <w:rPr>
          <w:rFonts w:asciiTheme="minorHAnsi" w:eastAsiaTheme="minorHAnsi" w:hAnsiTheme="minorHAnsi" w:cs="Verdana"/>
          <w:sz w:val="22"/>
          <w:szCs w:val="22"/>
          <w:lang w:eastAsia="en-US"/>
        </w:rPr>
        <w:t>) from three or more subjects, he/she will not be promoted to the next academic year and therefore will have to repeat the same academic year.</w:t>
      </w:r>
    </w:p>
    <w:p w:rsidR="00DE2F06" w:rsidRPr="00AC3B3E" w:rsidRDefault="00DE2F06" w:rsidP="00DE2F06">
      <w:pPr>
        <w:autoSpaceDE w:val="0"/>
        <w:autoSpaceDN w:val="0"/>
        <w:adjustRightInd w:val="0"/>
        <w:rPr>
          <w:rFonts w:asciiTheme="minorHAnsi" w:eastAsiaTheme="minorHAnsi" w:hAnsiTheme="minorHAnsi" w:cs="Rockwell Condensed"/>
          <w:b/>
          <w:color w:val="000000"/>
          <w:sz w:val="28"/>
          <w:szCs w:val="28"/>
          <w:lang w:eastAsia="en-US"/>
        </w:rPr>
      </w:pPr>
    </w:p>
    <w:p w:rsidR="00DE2F06" w:rsidRPr="00AC3B3E" w:rsidRDefault="00DE2F06" w:rsidP="00DE2F06">
      <w:pPr>
        <w:autoSpaceDE w:val="0"/>
        <w:autoSpaceDN w:val="0"/>
        <w:adjustRightInd w:val="0"/>
        <w:rPr>
          <w:rFonts w:asciiTheme="minorHAnsi" w:eastAsiaTheme="minorHAnsi" w:hAnsiTheme="minorHAnsi" w:cs="Rockwell Condensed"/>
          <w:b/>
          <w:color w:val="000000"/>
          <w:sz w:val="28"/>
          <w:szCs w:val="28"/>
          <w:lang w:eastAsia="en-US"/>
        </w:rPr>
      </w:pPr>
      <w:r w:rsidRPr="00AC3B3E">
        <w:rPr>
          <w:rFonts w:asciiTheme="minorHAnsi" w:eastAsiaTheme="minorHAnsi" w:hAnsiTheme="minorHAnsi" w:cs="Rockwell Condensed"/>
          <w:b/>
          <w:color w:val="000000"/>
          <w:sz w:val="28"/>
          <w:szCs w:val="28"/>
          <w:lang w:eastAsia="en-US"/>
        </w:rPr>
        <w:t xml:space="preserve">PROMOTION TO THE IB DIPLOMA PROGRAMME </w:t>
      </w:r>
    </w:p>
    <w:p w:rsidR="00C84769" w:rsidRPr="00AC3B3E" w:rsidRDefault="00C84769" w:rsidP="00DE2F06">
      <w:pPr>
        <w:autoSpaceDE w:val="0"/>
        <w:autoSpaceDN w:val="0"/>
        <w:adjustRightInd w:val="0"/>
        <w:rPr>
          <w:rFonts w:asciiTheme="minorHAnsi" w:eastAsiaTheme="minorHAnsi" w:hAnsiTheme="minorHAnsi" w:cs="Rockwell Condensed"/>
          <w:b/>
          <w:color w:val="000000"/>
          <w:sz w:val="22"/>
          <w:szCs w:val="22"/>
          <w:lang w:eastAsia="en-US"/>
        </w:rPr>
      </w:pPr>
    </w:p>
    <w:p w:rsidR="00DE2F06" w:rsidRPr="00AC3B3E" w:rsidRDefault="00DE2F06" w:rsidP="00DE2F06">
      <w:pPr>
        <w:autoSpaceDE w:val="0"/>
        <w:autoSpaceDN w:val="0"/>
        <w:adjustRightInd w:val="0"/>
        <w:rPr>
          <w:rFonts w:asciiTheme="minorHAnsi" w:eastAsiaTheme="minorHAnsi" w:hAnsiTheme="minorHAnsi" w:cs="Verdana"/>
          <w:color w:val="000000"/>
          <w:sz w:val="22"/>
          <w:szCs w:val="22"/>
          <w:lang w:eastAsia="en-US"/>
        </w:rPr>
      </w:pPr>
      <w:r w:rsidRPr="00AC3B3E">
        <w:rPr>
          <w:rFonts w:asciiTheme="minorHAnsi" w:eastAsiaTheme="minorHAnsi" w:hAnsiTheme="minorHAnsi" w:cs="Verdana"/>
          <w:color w:val="000000"/>
          <w:sz w:val="22"/>
          <w:szCs w:val="22"/>
          <w:lang w:eastAsia="en-US"/>
        </w:rPr>
        <w:t xml:space="preserve">In order to be </w:t>
      </w:r>
      <w:r w:rsidR="002D2CFE" w:rsidRPr="00AC3B3E">
        <w:rPr>
          <w:rFonts w:asciiTheme="minorHAnsi" w:eastAsiaTheme="minorHAnsi" w:hAnsiTheme="minorHAnsi" w:cs="Verdana"/>
          <w:color w:val="000000"/>
          <w:sz w:val="22"/>
          <w:szCs w:val="22"/>
          <w:lang w:eastAsia="en-US"/>
        </w:rPr>
        <w:t>dir</w:t>
      </w:r>
      <w:r w:rsidR="002E0AFB" w:rsidRPr="00AC3B3E">
        <w:rPr>
          <w:rFonts w:asciiTheme="minorHAnsi" w:eastAsiaTheme="minorHAnsi" w:hAnsiTheme="minorHAnsi" w:cs="Verdana"/>
          <w:color w:val="000000"/>
          <w:sz w:val="22"/>
          <w:szCs w:val="22"/>
          <w:lang w:eastAsia="en-US"/>
        </w:rPr>
        <w:t>e</w:t>
      </w:r>
      <w:r w:rsidR="002D2CFE" w:rsidRPr="00AC3B3E">
        <w:rPr>
          <w:rFonts w:asciiTheme="minorHAnsi" w:eastAsiaTheme="minorHAnsi" w:hAnsiTheme="minorHAnsi" w:cs="Verdana"/>
          <w:color w:val="000000"/>
          <w:sz w:val="22"/>
          <w:szCs w:val="22"/>
          <w:lang w:eastAsia="en-US"/>
        </w:rPr>
        <w:t xml:space="preserve">ctly </w:t>
      </w:r>
      <w:r w:rsidRPr="00AC3B3E">
        <w:rPr>
          <w:rFonts w:asciiTheme="minorHAnsi" w:eastAsiaTheme="minorHAnsi" w:hAnsiTheme="minorHAnsi" w:cs="Verdana"/>
          <w:color w:val="000000"/>
          <w:sz w:val="22"/>
          <w:szCs w:val="22"/>
          <w:lang w:eastAsia="en-US"/>
        </w:rPr>
        <w:t xml:space="preserve">promoted to the IB Diploma Programme all the MYP students have to fulfil the following criteria: </w:t>
      </w:r>
    </w:p>
    <w:p w:rsidR="002D2CFE" w:rsidRPr="00AC3B3E" w:rsidRDefault="002D2CFE" w:rsidP="00DE2F06">
      <w:pPr>
        <w:autoSpaceDE w:val="0"/>
        <w:autoSpaceDN w:val="0"/>
        <w:adjustRightInd w:val="0"/>
        <w:rPr>
          <w:rFonts w:asciiTheme="minorHAnsi" w:eastAsiaTheme="minorHAnsi" w:hAnsiTheme="minorHAnsi" w:cs="Rockwell Condensed"/>
          <w:color w:val="000000"/>
          <w:sz w:val="22"/>
          <w:szCs w:val="22"/>
          <w:lang w:eastAsia="en-US"/>
        </w:rPr>
      </w:pPr>
    </w:p>
    <w:p w:rsidR="00DE2F06" w:rsidRPr="00AC3B3E" w:rsidRDefault="00DE2F06" w:rsidP="00DE2F06">
      <w:pPr>
        <w:autoSpaceDE w:val="0"/>
        <w:autoSpaceDN w:val="0"/>
        <w:adjustRightInd w:val="0"/>
        <w:rPr>
          <w:rFonts w:asciiTheme="minorHAnsi" w:eastAsiaTheme="minorHAnsi" w:hAnsiTheme="minorHAnsi" w:cs="Rockwell Condensed"/>
          <w:color w:val="000000"/>
          <w:sz w:val="22"/>
          <w:szCs w:val="22"/>
          <w:lang w:eastAsia="en-US"/>
        </w:rPr>
      </w:pPr>
      <w:r w:rsidRPr="00AC3B3E">
        <w:rPr>
          <w:rFonts w:asciiTheme="minorHAnsi" w:eastAsiaTheme="minorHAnsi" w:hAnsiTheme="minorHAnsi" w:cs="Verdana"/>
          <w:color w:val="000000"/>
          <w:sz w:val="22"/>
          <w:szCs w:val="22"/>
          <w:lang w:eastAsia="en-US"/>
        </w:rPr>
        <w:t>1) A minimum GPA at the end of</w:t>
      </w:r>
      <w:r w:rsidR="00411BFA" w:rsidRPr="00AC3B3E">
        <w:rPr>
          <w:rFonts w:asciiTheme="minorHAnsi" w:eastAsiaTheme="minorHAnsi" w:hAnsiTheme="minorHAnsi" w:cs="Verdana"/>
          <w:color w:val="000000"/>
          <w:sz w:val="22"/>
          <w:szCs w:val="22"/>
          <w:lang w:eastAsia="en-US"/>
        </w:rPr>
        <w:t xml:space="preserve"> both </w:t>
      </w:r>
      <w:r w:rsidRPr="00AC3B3E">
        <w:rPr>
          <w:rFonts w:asciiTheme="minorHAnsi" w:eastAsiaTheme="minorHAnsi" w:hAnsiTheme="minorHAnsi" w:cs="Verdana"/>
          <w:color w:val="000000"/>
          <w:sz w:val="22"/>
          <w:szCs w:val="22"/>
          <w:lang w:eastAsia="en-US"/>
        </w:rPr>
        <w:t xml:space="preserve">MYP 4 and MYP 5 should be 4.5 </w:t>
      </w:r>
    </w:p>
    <w:p w:rsidR="00DE2F06" w:rsidRPr="00AC3B3E" w:rsidRDefault="00DE2F06" w:rsidP="00DE2F06">
      <w:pPr>
        <w:autoSpaceDE w:val="0"/>
        <w:autoSpaceDN w:val="0"/>
        <w:adjustRightInd w:val="0"/>
        <w:rPr>
          <w:rFonts w:asciiTheme="minorHAnsi" w:eastAsiaTheme="minorHAnsi" w:hAnsiTheme="minorHAnsi" w:cs="Rockwell Condensed"/>
          <w:color w:val="000000"/>
          <w:sz w:val="22"/>
          <w:szCs w:val="22"/>
          <w:lang w:eastAsia="en-US"/>
        </w:rPr>
      </w:pPr>
      <w:r w:rsidRPr="00AC3B3E">
        <w:rPr>
          <w:rFonts w:asciiTheme="minorHAnsi" w:eastAsiaTheme="minorHAnsi" w:hAnsiTheme="minorHAnsi" w:cs="Verdana"/>
          <w:color w:val="000000"/>
          <w:sz w:val="22"/>
          <w:szCs w:val="22"/>
          <w:lang w:eastAsia="en-US"/>
        </w:rPr>
        <w:t xml:space="preserve">2) Cumulative grades in English, Math and Science (average of Biology, Chemistry and Physics) at the end of </w:t>
      </w:r>
      <w:r w:rsidR="00411BFA" w:rsidRPr="00AC3B3E">
        <w:rPr>
          <w:rFonts w:asciiTheme="minorHAnsi" w:eastAsiaTheme="minorHAnsi" w:hAnsiTheme="minorHAnsi" w:cs="Verdana"/>
          <w:color w:val="000000"/>
          <w:sz w:val="22"/>
          <w:szCs w:val="22"/>
          <w:lang w:eastAsia="en-US"/>
        </w:rPr>
        <w:t xml:space="preserve">both </w:t>
      </w:r>
      <w:r w:rsidRPr="00AC3B3E">
        <w:rPr>
          <w:rFonts w:asciiTheme="minorHAnsi" w:eastAsiaTheme="minorHAnsi" w:hAnsiTheme="minorHAnsi" w:cs="Verdana"/>
          <w:color w:val="000000"/>
          <w:sz w:val="22"/>
          <w:szCs w:val="22"/>
          <w:lang w:eastAsia="en-US"/>
        </w:rPr>
        <w:t xml:space="preserve">MYP 4 and MYP 5 should be at least 12 </w:t>
      </w:r>
    </w:p>
    <w:p w:rsidR="00DE2F06" w:rsidRPr="00AC3B3E" w:rsidRDefault="00DE2F06" w:rsidP="00DE2F06">
      <w:pPr>
        <w:rPr>
          <w:rFonts w:asciiTheme="minorHAnsi" w:eastAsiaTheme="minorHAnsi" w:hAnsiTheme="minorHAnsi" w:cs="Verdana"/>
          <w:color w:val="000000"/>
          <w:sz w:val="22"/>
          <w:szCs w:val="22"/>
          <w:lang w:eastAsia="en-US"/>
        </w:rPr>
      </w:pPr>
      <w:r w:rsidRPr="00AC3B3E">
        <w:rPr>
          <w:rFonts w:asciiTheme="minorHAnsi" w:eastAsiaTheme="minorHAnsi" w:hAnsiTheme="minorHAnsi" w:cs="Verdana"/>
          <w:color w:val="000000"/>
          <w:sz w:val="22"/>
          <w:szCs w:val="22"/>
          <w:lang w:eastAsia="en-US"/>
        </w:rPr>
        <w:t>3) Good or excellent behaviour with minimal absences</w:t>
      </w:r>
    </w:p>
    <w:p w:rsidR="005D0E80" w:rsidRPr="00AC3B3E" w:rsidRDefault="005D0E80" w:rsidP="00DE2F06">
      <w:pPr>
        <w:rPr>
          <w:rFonts w:asciiTheme="minorHAnsi" w:hAnsiTheme="minorHAnsi"/>
          <w:i/>
        </w:rPr>
      </w:pPr>
    </w:p>
    <w:p w:rsidR="00843D8A" w:rsidRPr="00AC3B3E" w:rsidRDefault="00843D8A" w:rsidP="00C84769">
      <w:pPr>
        <w:rPr>
          <w:rFonts w:asciiTheme="minorHAnsi" w:hAnsiTheme="minorHAnsi"/>
          <w:b/>
        </w:rPr>
      </w:pPr>
    </w:p>
    <w:p w:rsidR="00843D8A" w:rsidRPr="00AC3B3E" w:rsidRDefault="00843D8A" w:rsidP="00C84769">
      <w:pPr>
        <w:rPr>
          <w:rFonts w:asciiTheme="minorHAnsi" w:hAnsiTheme="minorHAnsi"/>
          <w:b/>
        </w:rPr>
      </w:pPr>
    </w:p>
    <w:p w:rsidR="009A6B08" w:rsidRPr="00AC3B3E" w:rsidRDefault="009A6B08" w:rsidP="00C84769">
      <w:pPr>
        <w:rPr>
          <w:rFonts w:asciiTheme="minorHAnsi" w:hAnsiTheme="minorHAnsi"/>
          <w:b/>
        </w:rPr>
      </w:pPr>
    </w:p>
    <w:p w:rsidR="00BD7D86" w:rsidRPr="00AC3B3E" w:rsidRDefault="00BD7D86" w:rsidP="00BD7D86">
      <w:pPr>
        <w:autoSpaceDE w:val="0"/>
        <w:autoSpaceDN w:val="0"/>
        <w:adjustRightInd w:val="0"/>
        <w:rPr>
          <w:rFonts w:asciiTheme="minorHAnsi" w:eastAsiaTheme="minorHAnsi" w:hAnsiTheme="minorHAnsi" w:cstheme="minorBidi"/>
          <w:lang w:eastAsia="en-US"/>
        </w:rPr>
      </w:pPr>
    </w:p>
    <w:p w:rsidR="00843D8A" w:rsidRPr="00AC3B3E" w:rsidRDefault="00BD7D86" w:rsidP="00BD7D86">
      <w:pPr>
        <w:autoSpaceDE w:val="0"/>
        <w:autoSpaceDN w:val="0"/>
        <w:adjustRightInd w:val="0"/>
        <w:rPr>
          <w:rFonts w:asciiTheme="minorHAnsi" w:eastAsiaTheme="minorHAnsi" w:hAnsiTheme="minorHAnsi" w:cs="Rockwell Condensed"/>
          <w:b/>
          <w:sz w:val="28"/>
          <w:szCs w:val="28"/>
          <w:lang w:eastAsia="en-US"/>
        </w:rPr>
      </w:pPr>
      <w:r w:rsidRPr="00AC3B3E">
        <w:rPr>
          <w:rFonts w:asciiTheme="minorHAnsi" w:eastAsiaTheme="minorHAnsi" w:hAnsiTheme="minorHAnsi" w:cs="Rockwell Condensed"/>
          <w:b/>
          <w:sz w:val="28"/>
          <w:szCs w:val="28"/>
          <w:lang w:eastAsia="en-US"/>
        </w:rPr>
        <w:t>CATCHING UP ON WORK MISSED</w:t>
      </w:r>
    </w:p>
    <w:p w:rsidR="00BD7D86" w:rsidRPr="00AC3B3E" w:rsidRDefault="00BD7D86" w:rsidP="00BD7D86">
      <w:pPr>
        <w:autoSpaceDE w:val="0"/>
        <w:autoSpaceDN w:val="0"/>
        <w:adjustRightInd w:val="0"/>
        <w:rPr>
          <w:rFonts w:asciiTheme="minorHAnsi" w:eastAsiaTheme="minorHAnsi" w:hAnsiTheme="minorHAnsi" w:cs="Rockwell Condensed"/>
          <w:b/>
          <w:lang w:eastAsia="en-US"/>
        </w:rPr>
      </w:pPr>
      <w:r w:rsidRPr="00AC3B3E">
        <w:rPr>
          <w:rFonts w:asciiTheme="minorHAnsi" w:eastAsiaTheme="minorHAnsi" w:hAnsiTheme="minorHAnsi" w:cs="Rockwell Condensed"/>
          <w:b/>
          <w:lang w:eastAsia="en-US"/>
        </w:rPr>
        <w:tab/>
      </w:r>
      <w:r w:rsidRPr="00AC3B3E">
        <w:rPr>
          <w:rFonts w:asciiTheme="minorHAnsi" w:eastAsiaTheme="minorHAnsi" w:hAnsiTheme="minorHAnsi" w:cs="Rockwell Condensed"/>
          <w:b/>
          <w:lang w:eastAsia="en-US"/>
        </w:rPr>
        <w:tab/>
      </w:r>
      <w:r w:rsidRPr="00AC3B3E">
        <w:rPr>
          <w:rFonts w:asciiTheme="minorHAnsi" w:eastAsiaTheme="minorHAnsi" w:hAnsiTheme="minorHAnsi" w:cs="Rockwell Condensed"/>
          <w:b/>
          <w:lang w:eastAsia="en-US"/>
        </w:rPr>
        <w:tab/>
      </w:r>
      <w:r w:rsidRPr="00AC3B3E">
        <w:rPr>
          <w:rFonts w:asciiTheme="minorHAnsi" w:eastAsiaTheme="minorHAnsi" w:hAnsiTheme="minorHAnsi" w:cs="Rockwell Condensed"/>
          <w:b/>
          <w:lang w:eastAsia="en-US"/>
        </w:rPr>
        <w:tab/>
      </w:r>
      <w:r w:rsidRPr="00AC3B3E">
        <w:rPr>
          <w:rFonts w:asciiTheme="minorHAnsi" w:eastAsiaTheme="minorHAnsi" w:hAnsiTheme="minorHAnsi" w:cs="Rockwell Condensed"/>
          <w:b/>
          <w:lang w:eastAsia="en-US"/>
        </w:rPr>
        <w:tab/>
        <w:t xml:space="preserve"> </w:t>
      </w:r>
    </w:p>
    <w:p w:rsidR="00BD7D86" w:rsidRPr="00AC3B3E" w:rsidRDefault="00BD7D86" w:rsidP="00BD7D86">
      <w:p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After absence, it is student’s responsibility </w:t>
      </w:r>
      <w:r w:rsidR="008D5DC6" w:rsidRPr="00AC3B3E">
        <w:rPr>
          <w:rFonts w:asciiTheme="minorHAnsi" w:eastAsiaTheme="minorHAnsi" w:hAnsiTheme="minorHAnsi" w:cs="Verdana"/>
          <w:sz w:val="22"/>
          <w:szCs w:val="22"/>
          <w:lang w:eastAsia="en-US"/>
        </w:rPr>
        <w:t>to catch up on the work missed and talk to each subject teacher regarding missed work.</w:t>
      </w:r>
    </w:p>
    <w:p w:rsidR="00EC523E" w:rsidRPr="00AC3B3E" w:rsidRDefault="00EC523E" w:rsidP="00BD7D86">
      <w:pPr>
        <w:autoSpaceDE w:val="0"/>
        <w:autoSpaceDN w:val="0"/>
        <w:adjustRightInd w:val="0"/>
        <w:rPr>
          <w:rFonts w:asciiTheme="minorHAnsi" w:eastAsiaTheme="minorHAnsi" w:hAnsiTheme="minorHAnsi" w:cs="Verdana"/>
          <w:sz w:val="22"/>
          <w:szCs w:val="22"/>
          <w:lang w:eastAsia="en-US"/>
        </w:rPr>
      </w:pPr>
    </w:p>
    <w:p w:rsidR="00EC523E" w:rsidRPr="00AC3B3E" w:rsidRDefault="00EC523E" w:rsidP="00BD7D86">
      <w:pPr>
        <w:autoSpaceDE w:val="0"/>
        <w:autoSpaceDN w:val="0"/>
        <w:adjustRightInd w:val="0"/>
        <w:rPr>
          <w:rFonts w:asciiTheme="minorHAnsi" w:eastAsiaTheme="minorHAnsi" w:hAnsiTheme="minorHAnsi" w:cs="Verdana"/>
          <w:sz w:val="22"/>
          <w:szCs w:val="22"/>
          <w:lang w:eastAsia="en-US"/>
        </w:rPr>
      </w:pPr>
    </w:p>
    <w:p w:rsidR="00BD7D86" w:rsidRPr="00AC3B3E" w:rsidRDefault="00BD7D86" w:rsidP="00BD7D86">
      <w:pPr>
        <w:autoSpaceDE w:val="0"/>
        <w:autoSpaceDN w:val="0"/>
        <w:adjustRightInd w:val="0"/>
        <w:rPr>
          <w:rFonts w:asciiTheme="minorHAnsi" w:eastAsiaTheme="minorHAnsi" w:hAnsiTheme="minorHAnsi" w:cs="Verdana"/>
          <w:b/>
          <w:sz w:val="28"/>
          <w:szCs w:val="28"/>
          <w:lang w:eastAsia="en-US"/>
        </w:rPr>
      </w:pPr>
      <w:r w:rsidRPr="00AC3B3E">
        <w:rPr>
          <w:rFonts w:asciiTheme="minorHAnsi" w:eastAsiaTheme="minorHAnsi" w:hAnsiTheme="minorHAnsi" w:cs="Verdana"/>
          <w:b/>
          <w:sz w:val="28"/>
          <w:szCs w:val="28"/>
          <w:lang w:eastAsia="en-US"/>
        </w:rPr>
        <w:t xml:space="preserve">MONITORS </w:t>
      </w:r>
    </w:p>
    <w:p w:rsidR="00843D8A" w:rsidRPr="00AC3B3E" w:rsidRDefault="00843D8A" w:rsidP="00BD7D86">
      <w:pPr>
        <w:autoSpaceDE w:val="0"/>
        <w:autoSpaceDN w:val="0"/>
        <w:adjustRightInd w:val="0"/>
        <w:rPr>
          <w:rFonts w:asciiTheme="minorHAnsi" w:eastAsiaTheme="minorHAnsi" w:hAnsiTheme="minorHAnsi" w:cs="Verdana"/>
          <w:b/>
          <w:lang w:eastAsia="en-US"/>
        </w:rPr>
      </w:pPr>
    </w:p>
    <w:p w:rsidR="00BD7D86" w:rsidRPr="00AC3B3E" w:rsidRDefault="00BD7D86" w:rsidP="00BD7D86">
      <w:p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Each week, the homeroom teacher names the two monitors. Their responsibilities are: </w:t>
      </w:r>
    </w:p>
    <w:p w:rsidR="00BD7D86" w:rsidRPr="00AC3B3E" w:rsidRDefault="00BD7D86" w:rsidP="00BD7D86">
      <w:pPr>
        <w:pStyle w:val="ListParagraph"/>
        <w:numPr>
          <w:ilvl w:val="0"/>
          <w:numId w:val="23"/>
        </w:num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to check the classroom before the begi</w:t>
      </w:r>
      <w:r w:rsidR="008D5DC6" w:rsidRPr="00AC3B3E">
        <w:rPr>
          <w:rFonts w:asciiTheme="minorHAnsi" w:eastAsiaTheme="minorHAnsi" w:hAnsiTheme="minorHAnsi" w:cs="Verdana"/>
          <w:sz w:val="22"/>
          <w:szCs w:val="22"/>
          <w:lang w:eastAsia="en-US"/>
        </w:rPr>
        <w:t xml:space="preserve">nning of the class, and report </w:t>
      </w:r>
      <w:r w:rsidRPr="00AC3B3E">
        <w:rPr>
          <w:rFonts w:asciiTheme="minorHAnsi" w:eastAsiaTheme="minorHAnsi" w:hAnsiTheme="minorHAnsi" w:cs="Verdana"/>
          <w:sz w:val="22"/>
          <w:szCs w:val="22"/>
          <w:lang w:eastAsia="en-US"/>
        </w:rPr>
        <w:t xml:space="preserve"> i</w:t>
      </w:r>
      <w:r w:rsidR="008D5DC6" w:rsidRPr="00AC3B3E">
        <w:rPr>
          <w:rFonts w:asciiTheme="minorHAnsi" w:eastAsiaTheme="minorHAnsi" w:hAnsiTheme="minorHAnsi" w:cs="Verdana"/>
          <w:sz w:val="22"/>
          <w:szCs w:val="22"/>
          <w:lang w:eastAsia="en-US"/>
        </w:rPr>
        <w:t>r</w:t>
      </w:r>
      <w:r w:rsidRPr="00AC3B3E">
        <w:rPr>
          <w:rFonts w:asciiTheme="minorHAnsi" w:eastAsiaTheme="minorHAnsi" w:hAnsiTheme="minorHAnsi" w:cs="Verdana"/>
          <w:sz w:val="22"/>
          <w:szCs w:val="22"/>
          <w:lang w:eastAsia="en-US"/>
        </w:rPr>
        <w:t>regularities or damages</w:t>
      </w:r>
    </w:p>
    <w:p w:rsidR="00BD7D86" w:rsidRPr="00AC3B3E" w:rsidRDefault="00BD7D86" w:rsidP="00BD7D86">
      <w:pPr>
        <w:pStyle w:val="ListParagraph"/>
        <w:numPr>
          <w:ilvl w:val="0"/>
          <w:numId w:val="23"/>
        </w:num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clean the board </w:t>
      </w:r>
    </w:p>
    <w:p w:rsidR="00BD7D86" w:rsidRPr="00AC3B3E" w:rsidRDefault="00BD7D86" w:rsidP="00BD7D86">
      <w:pPr>
        <w:pStyle w:val="ListParagraph"/>
        <w:numPr>
          <w:ilvl w:val="0"/>
          <w:numId w:val="23"/>
        </w:num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 xml:space="preserve">report the missing students at the beginning of each class </w:t>
      </w:r>
    </w:p>
    <w:p w:rsidR="00BD7D86" w:rsidRPr="00AC3B3E" w:rsidRDefault="00BD7D86" w:rsidP="00BD7D86">
      <w:pPr>
        <w:pStyle w:val="ListParagraph"/>
        <w:numPr>
          <w:ilvl w:val="0"/>
          <w:numId w:val="23"/>
        </w:numPr>
        <w:autoSpaceDE w:val="0"/>
        <w:autoSpaceDN w:val="0"/>
        <w:adjustRightInd w:val="0"/>
        <w:rPr>
          <w:rFonts w:asciiTheme="minorHAnsi" w:eastAsiaTheme="minorHAnsi" w:hAnsiTheme="minorHAnsi" w:cs="Verdana"/>
          <w:sz w:val="22"/>
          <w:szCs w:val="22"/>
          <w:lang w:eastAsia="en-US"/>
        </w:rPr>
      </w:pPr>
      <w:r w:rsidRPr="00AC3B3E">
        <w:rPr>
          <w:rFonts w:asciiTheme="minorHAnsi" w:eastAsiaTheme="minorHAnsi" w:hAnsiTheme="minorHAnsi" w:cs="Verdana"/>
          <w:sz w:val="22"/>
          <w:szCs w:val="22"/>
          <w:lang w:eastAsia="en-US"/>
        </w:rPr>
        <w:t>check the classroom after the class</w:t>
      </w:r>
    </w:p>
    <w:p w:rsidR="00BD7D86" w:rsidRPr="00AC3B3E" w:rsidRDefault="00BD7D86">
      <w:pPr>
        <w:rPr>
          <w:rFonts w:asciiTheme="minorHAnsi" w:hAnsiTheme="minorHAnsi"/>
          <w:b/>
          <w:sz w:val="28"/>
          <w:szCs w:val="28"/>
        </w:rPr>
      </w:pPr>
    </w:p>
    <w:p w:rsidR="00BD7D86" w:rsidRPr="00AC3B3E" w:rsidRDefault="00BD7D86">
      <w:pPr>
        <w:rPr>
          <w:rFonts w:asciiTheme="minorHAnsi" w:hAnsiTheme="minorHAnsi"/>
          <w:b/>
          <w:sz w:val="28"/>
          <w:szCs w:val="28"/>
        </w:rPr>
      </w:pPr>
      <w:r w:rsidRPr="00AC3B3E">
        <w:rPr>
          <w:rFonts w:asciiTheme="minorHAnsi" w:hAnsiTheme="minorHAnsi"/>
          <w:b/>
          <w:sz w:val="28"/>
          <w:szCs w:val="28"/>
        </w:rPr>
        <w:t>TEXTBOOKS</w:t>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noProof/>
          <w:sz w:val="28"/>
          <w:szCs w:val="28"/>
          <w:lang w:eastAsia="en-GB"/>
        </w:rPr>
        <w:drawing>
          <wp:inline distT="0" distB="0" distL="0" distR="0" wp14:anchorId="3FF7EF0E" wp14:editId="259AD31D">
            <wp:extent cx="1136015" cy="849630"/>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6015" cy="849630"/>
                    </a:xfrm>
                    <a:prstGeom prst="rect">
                      <a:avLst/>
                    </a:prstGeom>
                    <a:noFill/>
                    <a:ln>
                      <a:noFill/>
                    </a:ln>
                  </pic:spPr>
                </pic:pic>
              </a:graphicData>
            </a:graphic>
          </wp:inline>
        </w:drawing>
      </w:r>
    </w:p>
    <w:p w:rsidR="00843D8A" w:rsidRPr="00AC3B3E" w:rsidRDefault="00843D8A" w:rsidP="008D5DC6">
      <w:pPr>
        <w:autoSpaceDE w:val="0"/>
        <w:autoSpaceDN w:val="0"/>
        <w:adjustRightInd w:val="0"/>
        <w:rPr>
          <w:rFonts w:asciiTheme="minorHAnsi" w:eastAsiaTheme="minorHAnsi" w:hAnsiTheme="minorHAnsi" w:cs="Verdana"/>
          <w:color w:val="000000"/>
          <w:sz w:val="22"/>
          <w:szCs w:val="22"/>
          <w:lang w:eastAsia="en-US"/>
        </w:rPr>
      </w:pPr>
    </w:p>
    <w:p w:rsidR="00BD7D86" w:rsidRPr="00AC3B3E" w:rsidRDefault="00BD7D86" w:rsidP="008D5DC6">
      <w:pPr>
        <w:autoSpaceDE w:val="0"/>
        <w:autoSpaceDN w:val="0"/>
        <w:adjustRightInd w:val="0"/>
        <w:rPr>
          <w:rFonts w:asciiTheme="minorHAnsi" w:eastAsiaTheme="minorHAnsi" w:hAnsiTheme="minorHAnsi" w:cs="Verdana"/>
          <w:color w:val="000000"/>
          <w:sz w:val="22"/>
          <w:szCs w:val="22"/>
          <w:lang w:eastAsia="en-US"/>
        </w:rPr>
      </w:pPr>
      <w:r w:rsidRPr="00AC3B3E">
        <w:rPr>
          <w:rFonts w:asciiTheme="minorHAnsi" w:eastAsiaTheme="minorHAnsi" w:hAnsiTheme="minorHAnsi" w:cs="Verdana"/>
          <w:color w:val="000000"/>
          <w:sz w:val="22"/>
          <w:szCs w:val="22"/>
          <w:lang w:eastAsia="en-US"/>
        </w:rPr>
        <w:t>All textbooks, library books and magazines are available for s</w:t>
      </w:r>
      <w:r w:rsidR="00CB75F7" w:rsidRPr="00AC3B3E">
        <w:rPr>
          <w:rFonts w:asciiTheme="minorHAnsi" w:eastAsiaTheme="minorHAnsi" w:hAnsiTheme="minorHAnsi" w:cs="Verdana"/>
          <w:color w:val="000000"/>
          <w:sz w:val="22"/>
          <w:szCs w:val="22"/>
          <w:lang w:eastAsia="en-US"/>
        </w:rPr>
        <w:t>tu</w:t>
      </w:r>
      <w:r w:rsidRPr="00AC3B3E">
        <w:rPr>
          <w:rFonts w:asciiTheme="minorHAnsi" w:eastAsiaTheme="minorHAnsi" w:hAnsiTheme="minorHAnsi" w:cs="Verdana"/>
          <w:color w:val="000000"/>
          <w:sz w:val="22"/>
          <w:szCs w:val="22"/>
          <w:lang w:eastAsia="en-US"/>
        </w:rPr>
        <w:t>dents’ use at no extra cost. The school expects these materials to be treated with great care. Students are responsible for the textbooks they are issued and are expected to</w:t>
      </w:r>
      <w:r w:rsidR="00CB75F7" w:rsidRPr="00AC3B3E">
        <w:rPr>
          <w:rFonts w:asciiTheme="minorHAnsi" w:eastAsiaTheme="minorHAnsi" w:hAnsiTheme="minorHAnsi" w:cs="Verdana"/>
          <w:color w:val="000000"/>
          <w:sz w:val="22"/>
          <w:szCs w:val="22"/>
          <w:lang w:eastAsia="en-US"/>
        </w:rPr>
        <w:t xml:space="preserve"> return them in a condition sim</w:t>
      </w:r>
      <w:r w:rsidRPr="00AC3B3E">
        <w:rPr>
          <w:rFonts w:asciiTheme="minorHAnsi" w:eastAsiaTheme="minorHAnsi" w:hAnsiTheme="minorHAnsi" w:cs="Verdana"/>
          <w:color w:val="000000"/>
          <w:sz w:val="22"/>
          <w:szCs w:val="22"/>
          <w:lang w:eastAsia="en-US"/>
        </w:rPr>
        <w:t>ilar to one when r</w:t>
      </w:r>
      <w:r w:rsidR="008D5DC6" w:rsidRPr="00AC3B3E">
        <w:rPr>
          <w:rFonts w:asciiTheme="minorHAnsi" w:eastAsiaTheme="minorHAnsi" w:hAnsiTheme="minorHAnsi" w:cs="Verdana"/>
          <w:color w:val="000000"/>
          <w:sz w:val="22"/>
          <w:szCs w:val="22"/>
          <w:lang w:eastAsia="en-US"/>
        </w:rPr>
        <w:t xml:space="preserve">eceived at the end of the school year. </w:t>
      </w:r>
    </w:p>
    <w:p w:rsidR="003825B3" w:rsidRPr="00AC3B3E" w:rsidRDefault="003825B3" w:rsidP="008D5DC6">
      <w:pPr>
        <w:autoSpaceDE w:val="0"/>
        <w:autoSpaceDN w:val="0"/>
        <w:adjustRightInd w:val="0"/>
        <w:rPr>
          <w:rFonts w:asciiTheme="minorHAnsi" w:hAnsiTheme="minorHAnsi"/>
          <w:b/>
          <w:sz w:val="22"/>
          <w:szCs w:val="22"/>
        </w:rPr>
      </w:pPr>
      <w:r w:rsidRPr="00AC3B3E">
        <w:rPr>
          <w:rFonts w:asciiTheme="minorHAnsi" w:eastAsiaTheme="minorHAnsi" w:hAnsiTheme="minorHAnsi" w:cs="Verdana"/>
          <w:color w:val="000000"/>
          <w:sz w:val="22"/>
          <w:szCs w:val="22"/>
          <w:lang w:eastAsia="en-US"/>
        </w:rPr>
        <w:t xml:space="preserve">If books are lost or damaged, the parents must cover the cost. </w:t>
      </w:r>
    </w:p>
    <w:p w:rsidR="00843D8A" w:rsidRPr="00AC3B3E" w:rsidRDefault="00843D8A">
      <w:pPr>
        <w:rPr>
          <w:rFonts w:asciiTheme="minorHAnsi" w:hAnsiTheme="minorHAnsi"/>
          <w:b/>
          <w:sz w:val="28"/>
          <w:szCs w:val="28"/>
        </w:rPr>
      </w:pPr>
    </w:p>
    <w:p w:rsidR="00843D8A" w:rsidRPr="00AC3B3E" w:rsidRDefault="00696A9C">
      <w:pPr>
        <w:rPr>
          <w:rFonts w:asciiTheme="minorHAnsi" w:hAnsiTheme="minorHAnsi"/>
          <w:b/>
          <w:sz w:val="28"/>
          <w:szCs w:val="28"/>
        </w:rPr>
      </w:pPr>
      <w:r w:rsidRPr="00AC3B3E">
        <w:rPr>
          <w:rFonts w:asciiTheme="minorHAnsi" w:hAnsiTheme="minorHAnsi" w:cs="Arial"/>
          <w:b/>
          <w:sz w:val="28"/>
          <w:szCs w:val="28"/>
        </w:rPr>
        <w:t>DRESS CODE</w:t>
      </w:r>
    </w:p>
    <w:p w:rsidR="00696A9C" w:rsidRPr="00AC3B3E" w:rsidRDefault="00696A9C" w:rsidP="00696A9C">
      <w:pPr>
        <w:autoSpaceDE w:val="0"/>
        <w:autoSpaceDN w:val="0"/>
        <w:adjustRightInd w:val="0"/>
        <w:jc w:val="center"/>
        <w:rPr>
          <w:rFonts w:asciiTheme="minorHAnsi" w:hAnsiTheme="minorHAnsi" w:cs="Arial"/>
          <w:b/>
        </w:rPr>
      </w:pPr>
      <w:r w:rsidRPr="00AC3B3E">
        <w:rPr>
          <w:rFonts w:asciiTheme="minorHAnsi" w:hAnsiTheme="minorHAnsi"/>
          <w:b/>
          <w:noProof/>
          <w:sz w:val="28"/>
          <w:szCs w:val="28"/>
          <w:lang w:eastAsia="en-GB"/>
        </w:rPr>
        <w:drawing>
          <wp:inline distT="0" distB="0" distL="0" distR="0" wp14:anchorId="3FA1D002" wp14:editId="3DB5B9B7">
            <wp:extent cx="1099127" cy="1136072"/>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9072" cy="1136015"/>
                    </a:xfrm>
                    <a:prstGeom prst="rect">
                      <a:avLst/>
                    </a:prstGeom>
                    <a:noFill/>
                    <a:ln>
                      <a:noFill/>
                    </a:ln>
                  </pic:spPr>
                </pic:pic>
              </a:graphicData>
            </a:graphic>
          </wp:inline>
        </w:drawing>
      </w:r>
    </w:p>
    <w:p w:rsidR="00696A9C" w:rsidRPr="00AC3B3E" w:rsidRDefault="00696A9C" w:rsidP="00696A9C">
      <w:pPr>
        <w:autoSpaceDE w:val="0"/>
        <w:autoSpaceDN w:val="0"/>
        <w:adjustRightInd w:val="0"/>
        <w:rPr>
          <w:rFonts w:asciiTheme="minorHAnsi" w:hAnsiTheme="minorHAnsi" w:cs="Arial"/>
          <w:b/>
        </w:rPr>
      </w:pPr>
    </w:p>
    <w:p w:rsidR="00696A9C" w:rsidRPr="00AC3B3E" w:rsidRDefault="00696A9C" w:rsidP="00696A9C">
      <w:pPr>
        <w:autoSpaceDE w:val="0"/>
        <w:autoSpaceDN w:val="0"/>
        <w:adjustRightInd w:val="0"/>
        <w:rPr>
          <w:rFonts w:asciiTheme="minorHAnsi" w:hAnsiTheme="minorHAnsi" w:cs="Arial"/>
        </w:rPr>
      </w:pPr>
      <w:proofErr w:type="spellStart"/>
      <w:r w:rsidRPr="00AC3B3E">
        <w:rPr>
          <w:rFonts w:asciiTheme="minorHAnsi" w:hAnsiTheme="minorHAnsi" w:cs="Arial"/>
        </w:rPr>
        <w:t>Ssudents</w:t>
      </w:r>
      <w:proofErr w:type="spellEnd"/>
      <w:r w:rsidRPr="00AC3B3E">
        <w:rPr>
          <w:rFonts w:asciiTheme="minorHAnsi" w:hAnsiTheme="minorHAnsi" w:cs="Arial"/>
        </w:rPr>
        <w:t xml:space="preserve"> are expected to come to school dressed appropriately- the length of skirt/dress/shorts should not be shorter than the length of arms </w:t>
      </w:r>
      <w:proofErr w:type="gramStart"/>
      <w:r w:rsidRPr="00AC3B3E">
        <w:rPr>
          <w:rFonts w:asciiTheme="minorHAnsi" w:hAnsiTheme="minorHAnsi" w:cs="Arial"/>
        </w:rPr>
        <w:t>stretched  down</w:t>
      </w:r>
      <w:proofErr w:type="gramEnd"/>
      <w:r w:rsidRPr="00AC3B3E">
        <w:rPr>
          <w:rFonts w:asciiTheme="minorHAnsi" w:hAnsiTheme="minorHAnsi" w:cs="Arial"/>
        </w:rPr>
        <w:t xml:space="preserve"> ;no T-shirts with offensive  messages nor foul language nor tank tops and flip-flops.</w:t>
      </w:r>
      <w:r w:rsidRPr="00AC3B3E">
        <w:rPr>
          <w:rFonts w:asciiTheme="minorHAnsi" w:hAnsiTheme="minorHAnsi"/>
          <w:b/>
          <w:noProof/>
          <w:sz w:val="28"/>
          <w:szCs w:val="28"/>
          <w:lang w:eastAsia="en-US"/>
        </w:rPr>
        <w:t xml:space="preserve"> </w:t>
      </w:r>
    </w:p>
    <w:p w:rsidR="00696A9C" w:rsidRPr="00AC3B3E" w:rsidRDefault="00696A9C">
      <w:pPr>
        <w:rPr>
          <w:rFonts w:asciiTheme="minorHAnsi" w:hAnsiTheme="minorHAnsi"/>
          <w:b/>
          <w:sz w:val="28"/>
          <w:szCs w:val="28"/>
        </w:rPr>
      </w:pPr>
    </w:p>
    <w:p w:rsidR="00BD7D86" w:rsidRPr="00AC3B3E" w:rsidRDefault="00BD7D86">
      <w:pPr>
        <w:rPr>
          <w:rFonts w:asciiTheme="minorHAnsi" w:hAnsiTheme="minorHAnsi"/>
          <w:b/>
          <w:sz w:val="28"/>
          <w:szCs w:val="28"/>
        </w:rPr>
      </w:pPr>
      <w:r w:rsidRPr="00AC3B3E">
        <w:rPr>
          <w:rFonts w:asciiTheme="minorHAnsi" w:hAnsiTheme="minorHAnsi"/>
          <w:b/>
          <w:sz w:val="28"/>
          <w:szCs w:val="28"/>
        </w:rPr>
        <w:t>LOCKERS</w:t>
      </w:r>
    </w:p>
    <w:p w:rsidR="00843D8A" w:rsidRPr="00AC3B3E" w:rsidRDefault="00843D8A" w:rsidP="00843D8A">
      <w:pPr>
        <w:autoSpaceDE w:val="0"/>
        <w:autoSpaceDN w:val="0"/>
        <w:adjustRightInd w:val="0"/>
        <w:jc w:val="center"/>
        <w:rPr>
          <w:rFonts w:asciiTheme="minorHAnsi" w:eastAsiaTheme="minorHAnsi" w:hAnsiTheme="minorHAnsi" w:cs="Verdana"/>
          <w:color w:val="000000"/>
          <w:lang w:eastAsia="en-US"/>
        </w:rPr>
      </w:pPr>
    </w:p>
    <w:p w:rsidR="00843D8A" w:rsidRPr="00AC3B3E" w:rsidRDefault="002E0AFB" w:rsidP="009A6B08">
      <w:pPr>
        <w:autoSpaceDE w:val="0"/>
        <w:autoSpaceDN w:val="0"/>
        <w:adjustRightInd w:val="0"/>
        <w:rPr>
          <w:rFonts w:asciiTheme="minorHAnsi" w:eastAsiaTheme="minorHAnsi" w:hAnsiTheme="minorHAnsi" w:cs="Verdana"/>
          <w:color w:val="000000"/>
          <w:lang w:eastAsia="en-US"/>
        </w:rPr>
      </w:pPr>
      <w:r w:rsidRPr="00AC3B3E">
        <w:rPr>
          <w:rFonts w:asciiTheme="minorHAnsi" w:eastAsiaTheme="minorHAnsi" w:hAnsiTheme="minorHAnsi" w:cs="Verdana"/>
          <w:color w:val="000000"/>
          <w:sz w:val="22"/>
          <w:szCs w:val="22"/>
          <w:lang w:eastAsia="en-US"/>
        </w:rPr>
        <w:t xml:space="preserve">Students should use their lockers to keep personal property (coats, umbrellas etc.) secured. Students should not force the locks of lockers. Also they are not allowed to attach stickers or write on </w:t>
      </w:r>
      <w:r w:rsidR="009A6B08" w:rsidRPr="00AC3B3E">
        <w:rPr>
          <w:rFonts w:asciiTheme="minorHAnsi" w:eastAsiaTheme="minorHAnsi" w:hAnsiTheme="minorHAnsi" w:cs="Verdana"/>
          <w:color w:val="000000"/>
          <w:sz w:val="22"/>
          <w:szCs w:val="22"/>
          <w:lang w:eastAsia="en-US"/>
        </w:rPr>
        <w:t xml:space="preserve">lockers. </w:t>
      </w:r>
      <w:r w:rsidRPr="00AC3B3E">
        <w:rPr>
          <w:rFonts w:asciiTheme="minorHAnsi" w:eastAsiaTheme="minorHAnsi" w:hAnsiTheme="minorHAnsi" w:cs="Verdana"/>
          <w:color w:val="000000"/>
          <w:sz w:val="22"/>
          <w:szCs w:val="22"/>
          <w:lang w:eastAsia="en-US"/>
        </w:rPr>
        <w:t>Lockers should be kept clean and tidy.</w:t>
      </w:r>
      <w:r w:rsidR="003825B3" w:rsidRPr="00AC3B3E">
        <w:rPr>
          <w:rFonts w:asciiTheme="minorHAnsi" w:eastAsiaTheme="minorHAnsi" w:hAnsiTheme="minorHAnsi" w:cs="Verdana"/>
          <w:color w:val="000000"/>
          <w:sz w:val="22"/>
          <w:szCs w:val="22"/>
          <w:lang w:eastAsia="en-US"/>
        </w:rPr>
        <w:t xml:space="preserve"> At the end of the school year the students have to empty their belonging from the lockers.</w:t>
      </w:r>
      <w:r w:rsidR="003825B3" w:rsidRPr="00AC3B3E">
        <w:rPr>
          <w:rFonts w:asciiTheme="minorHAnsi" w:eastAsiaTheme="minorHAnsi" w:hAnsiTheme="minorHAnsi" w:cs="Verdana"/>
          <w:color w:val="000000"/>
          <w:lang w:eastAsia="en-US"/>
        </w:rPr>
        <w:t xml:space="preserve"> </w:t>
      </w:r>
      <w:r w:rsidR="00C84769" w:rsidRPr="00AC3B3E">
        <w:rPr>
          <w:rFonts w:asciiTheme="minorHAnsi" w:eastAsiaTheme="minorHAnsi" w:hAnsiTheme="minorHAnsi" w:cs="Verdana"/>
          <w:color w:val="000000"/>
          <w:lang w:eastAsia="en-US"/>
        </w:rPr>
        <w:tab/>
      </w:r>
      <w:r w:rsidR="00C84769" w:rsidRPr="00AC3B3E">
        <w:rPr>
          <w:rFonts w:asciiTheme="minorHAnsi" w:eastAsiaTheme="minorHAnsi" w:hAnsiTheme="minorHAnsi" w:cs="Verdana"/>
          <w:color w:val="000000"/>
          <w:lang w:eastAsia="en-US"/>
        </w:rPr>
        <w:tab/>
      </w:r>
    </w:p>
    <w:p w:rsidR="00BD7D86" w:rsidRPr="00AC3B3E" w:rsidRDefault="00BD7D86">
      <w:pPr>
        <w:rPr>
          <w:rFonts w:asciiTheme="minorHAnsi" w:hAnsiTheme="minorHAnsi"/>
          <w:b/>
          <w:sz w:val="28"/>
          <w:szCs w:val="28"/>
        </w:rPr>
      </w:pPr>
      <w:r w:rsidRPr="00AC3B3E">
        <w:rPr>
          <w:rFonts w:asciiTheme="minorHAnsi" w:hAnsiTheme="minorHAnsi"/>
          <w:b/>
          <w:sz w:val="28"/>
          <w:szCs w:val="28"/>
        </w:rPr>
        <w:lastRenderedPageBreak/>
        <w:t xml:space="preserve">MONEY AND VALUABLES </w:t>
      </w:r>
    </w:p>
    <w:p w:rsidR="00BB7AA8" w:rsidRPr="00AC3B3E" w:rsidRDefault="00BB7AA8" w:rsidP="00BB7AA8">
      <w:pPr>
        <w:autoSpaceDE w:val="0"/>
        <w:autoSpaceDN w:val="0"/>
        <w:adjustRightInd w:val="0"/>
        <w:rPr>
          <w:rFonts w:asciiTheme="minorHAnsi" w:eastAsiaTheme="minorHAnsi" w:hAnsiTheme="minorHAnsi" w:cs="Verdana"/>
          <w:color w:val="000000"/>
          <w:lang w:eastAsia="en-US"/>
        </w:rPr>
      </w:pPr>
    </w:p>
    <w:p w:rsidR="00BB7AA8" w:rsidRPr="00AC3B3E" w:rsidRDefault="00BB7AA8" w:rsidP="00BB7AA8">
      <w:pPr>
        <w:autoSpaceDE w:val="0"/>
        <w:autoSpaceDN w:val="0"/>
        <w:adjustRightInd w:val="0"/>
        <w:rPr>
          <w:rFonts w:asciiTheme="minorHAnsi" w:eastAsiaTheme="minorHAnsi" w:hAnsiTheme="minorHAnsi" w:cs="Verdana"/>
          <w:color w:val="000000"/>
          <w:sz w:val="22"/>
          <w:szCs w:val="22"/>
          <w:lang w:eastAsia="en-US"/>
        </w:rPr>
      </w:pPr>
      <w:r w:rsidRPr="00AC3B3E">
        <w:rPr>
          <w:rFonts w:asciiTheme="minorHAnsi" w:eastAsiaTheme="minorHAnsi" w:hAnsiTheme="minorHAnsi" w:cs="Verdana"/>
          <w:color w:val="000000"/>
          <w:sz w:val="22"/>
          <w:szCs w:val="22"/>
          <w:lang w:eastAsia="en-US"/>
        </w:rPr>
        <w:t xml:space="preserve">Students should not bring large sums of money or other valuables to school nor keep them inside the lockers. </w:t>
      </w:r>
    </w:p>
    <w:p w:rsidR="00BB7AA8" w:rsidRPr="00AC3B3E" w:rsidRDefault="00BB7AA8">
      <w:pPr>
        <w:rPr>
          <w:rFonts w:asciiTheme="minorHAnsi" w:hAnsiTheme="minorHAnsi"/>
          <w:b/>
          <w:sz w:val="22"/>
          <w:szCs w:val="22"/>
        </w:rPr>
      </w:pPr>
      <w:r w:rsidRPr="00AC3B3E">
        <w:rPr>
          <w:rFonts w:asciiTheme="minorHAnsi" w:eastAsiaTheme="minorHAnsi" w:hAnsiTheme="minorHAnsi" w:cs="Verdana"/>
          <w:color w:val="000000"/>
          <w:sz w:val="22"/>
          <w:szCs w:val="22"/>
          <w:lang w:eastAsia="en-US"/>
        </w:rPr>
        <w:t xml:space="preserve">The school does not take responsibility for any lost or stolen property.  </w:t>
      </w:r>
    </w:p>
    <w:p w:rsidR="00843D8A" w:rsidRPr="00AC3B3E" w:rsidRDefault="00BB7AA8" w:rsidP="00EC523E">
      <w:pPr>
        <w:rPr>
          <w:rFonts w:asciiTheme="minorHAnsi" w:hAnsiTheme="minorHAnsi"/>
          <w:b/>
          <w:sz w:val="28"/>
          <w:szCs w:val="28"/>
        </w:rPr>
      </w:pP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sz w:val="28"/>
          <w:szCs w:val="28"/>
        </w:rPr>
        <w:tab/>
      </w:r>
      <w:r w:rsidRPr="00AC3B3E">
        <w:rPr>
          <w:rFonts w:asciiTheme="minorHAnsi" w:hAnsiTheme="minorHAnsi"/>
          <w:b/>
          <w:noProof/>
          <w:sz w:val="28"/>
          <w:szCs w:val="28"/>
          <w:lang w:eastAsia="en-GB"/>
        </w:rPr>
        <w:drawing>
          <wp:inline distT="0" distB="0" distL="0" distR="0" wp14:anchorId="7FA264EA" wp14:editId="14065122">
            <wp:extent cx="877455" cy="8774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7410" cy="877410"/>
                    </a:xfrm>
                    <a:prstGeom prst="rect">
                      <a:avLst/>
                    </a:prstGeom>
                    <a:noFill/>
                    <a:ln>
                      <a:noFill/>
                    </a:ln>
                  </pic:spPr>
                </pic:pic>
              </a:graphicData>
            </a:graphic>
          </wp:inline>
        </w:drawing>
      </w:r>
      <w:r w:rsidR="009A6B08" w:rsidRPr="00AC3B3E">
        <w:rPr>
          <w:rFonts w:asciiTheme="minorHAnsi" w:hAnsiTheme="minorHAnsi"/>
          <w:b/>
          <w:sz w:val="28"/>
          <w:szCs w:val="28"/>
        </w:rPr>
        <w:tab/>
      </w:r>
    </w:p>
    <w:p w:rsidR="00CB75F7" w:rsidRPr="00AC3B3E" w:rsidRDefault="00BB7AA8" w:rsidP="00EC523E">
      <w:pPr>
        <w:rPr>
          <w:rFonts w:asciiTheme="minorHAnsi" w:hAnsiTheme="minorHAnsi"/>
          <w:b/>
          <w:sz w:val="28"/>
          <w:szCs w:val="28"/>
        </w:rPr>
      </w:pPr>
      <w:r w:rsidRPr="00AC3B3E">
        <w:rPr>
          <w:rFonts w:asciiTheme="minorHAnsi" w:hAnsiTheme="minorHAnsi"/>
          <w:b/>
          <w:sz w:val="28"/>
          <w:szCs w:val="28"/>
        </w:rPr>
        <w:t>EXTRACURRICULAR ACTIVITIES</w:t>
      </w:r>
    </w:p>
    <w:p w:rsidR="00843D8A" w:rsidRPr="00AC3B3E" w:rsidRDefault="00843D8A" w:rsidP="00EC523E">
      <w:pPr>
        <w:rPr>
          <w:rFonts w:asciiTheme="minorHAnsi" w:hAnsiTheme="minorHAnsi"/>
          <w:b/>
          <w:sz w:val="28"/>
          <w:szCs w:val="28"/>
        </w:rPr>
      </w:pPr>
    </w:p>
    <w:p w:rsidR="00CB75F7" w:rsidRPr="00AC3B3E" w:rsidRDefault="00CB75F7" w:rsidP="00CB75F7">
      <w:pPr>
        <w:rPr>
          <w:rFonts w:asciiTheme="minorHAnsi" w:hAnsiTheme="minorHAnsi"/>
          <w:b/>
          <w:sz w:val="22"/>
          <w:szCs w:val="22"/>
        </w:rPr>
      </w:pPr>
      <w:r w:rsidRPr="00AC3B3E">
        <w:rPr>
          <w:rFonts w:asciiTheme="minorHAnsi" w:eastAsiaTheme="minorHAnsi" w:hAnsiTheme="minorHAnsi" w:cs="Verdana"/>
          <w:color w:val="000000"/>
          <w:sz w:val="22"/>
          <w:szCs w:val="22"/>
          <w:lang w:eastAsia="en-US"/>
        </w:rPr>
        <w:t xml:space="preserve">All students are welcome to participate in various sports and non-sports activities after </w:t>
      </w:r>
      <w:r w:rsidR="002E0AFB" w:rsidRPr="00AC3B3E">
        <w:rPr>
          <w:rFonts w:asciiTheme="minorHAnsi" w:eastAsiaTheme="minorHAnsi" w:hAnsiTheme="minorHAnsi" w:cs="Verdana"/>
          <w:color w:val="000000"/>
          <w:sz w:val="22"/>
          <w:szCs w:val="22"/>
          <w:lang w:eastAsia="en-US"/>
        </w:rPr>
        <w:t>school hours on school prem</w:t>
      </w:r>
      <w:r w:rsidR="00C84769" w:rsidRPr="00AC3B3E">
        <w:rPr>
          <w:rFonts w:asciiTheme="minorHAnsi" w:eastAsiaTheme="minorHAnsi" w:hAnsiTheme="minorHAnsi" w:cs="Verdana"/>
          <w:color w:val="000000"/>
          <w:sz w:val="22"/>
          <w:szCs w:val="22"/>
          <w:lang w:eastAsia="en-US"/>
        </w:rPr>
        <w:t>ises such as:</w:t>
      </w:r>
      <w:r w:rsidR="003825B3" w:rsidRPr="00AC3B3E">
        <w:rPr>
          <w:rFonts w:asciiTheme="minorHAnsi" w:eastAsiaTheme="minorHAnsi" w:hAnsiTheme="minorHAnsi" w:cs="Verdana"/>
          <w:color w:val="000000"/>
          <w:sz w:val="22"/>
          <w:szCs w:val="22"/>
          <w:lang w:eastAsia="en-US"/>
        </w:rPr>
        <w:t xml:space="preserve"> MUN – Model United Nations,</w:t>
      </w:r>
      <w:r w:rsidR="00AC3B3E" w:rsidRPr="00AC3B3E">
        <w:rPr>
          <w:rFonts w:asciiTheme="minorHAnsi" w:eastAsiaTheme="minorHAnsi" w:hAnsiTheme="minorHAnsi" w:cs="Verdana"/>
          <w:color w:val="000000"/>
          <w:sz w:val="22"/>
          <w:szCs w:val="22"/>
          <w:lang w:eastAsia="en-US"/>
        </w:rPr>
        <w:t xml:space="preserve"> </w:t>
      </w:r>
      <w:r w:rsidR="003825B3" w:rsidRPr="00AC3B3E">
        <w:rPr>
          <w:rFonts w:asciiTheme="minorHAnsi" w:eastAsiaTheme="minorHAnsi" w:hAnsiTheme="minorHAnsi" w:cs="Verdana"/>
          <w:color w:val="000000"/>
          <w:sz w:val="22"/>
          <w:szCs w:val="22"/>
          <w:lang w:eastAsia="en-US"/>
        </w:rPr>
        <w:t xml:space="preserve">drama group, IB pop-rock band, </w:t>
      </w:r>
      <w:r w:rsidR="00AC3B3E" w:rsidRPr="00AC3B3E">
        <w:rPr>
          <w:rFonts w:asciiTheme="minorHAnsi" w:eastAsiaTheme="minorHAnsi" w:hAnsiTheme="minorHAnsi" w:cs="Verdana"/>
          <w:color w:val="000000"/>
          <w:sz w:val="22"/>
          <w:szCs w:val="22"/>
          <w:lang w:eastAsia="en-US"/>
        </w:rPr>
        <w:t xml:space="preserve">school choir, </w:t>
      </w:r>
      <w:r w:rsidR="003825B3" w:rsidRPr="00AC3B3E">
        <w:rPr>
          <w:rFonts w:asciiTheme="minorHAnsi" w:eastAsiaTheme="minorHAnsi" w:hAnsiTheme="minorHAnsi" w:cs="Verdana"/>
          <w:color w:val="000000"/>
          <w:sz w:val="22"/>
          <w:szCs w:val="22"/>
          <w:lang w:eastAsia="en-US"/>
        </w:rPr>
        <w:t xml:space="preserve">yearbook, film group, debate club, etc. </w:t>
      </w:r>
      <w:r w:rsidR="00A36AD3" w:rsidRPr="00AC3B3E">
        <w:rPr>
          <w:rFonts w:asciiTheme="minorHAnsi" w:eastAsiaTheme="minorHAnsi" w:hAnsiTheme="minorHAnsi" w:cs="Verdana"/>
          <w:color w:val="000000"/>
          <w:sz w:val="22"/>
          <w:szCs w:val="22"/>
          <w:lang w:eastAsia="en-US"/>
        </w:rPr>
        <w:t>The list of those and times are posted at th</w:t>
      </w:r>
      <w:r w:rsidR="00AC3B3E" w:rsidRPr="00AC3B3E">
        <w:rPr>
          <w:rFonts w:asciiTheme="minorHAnsi" w:eastAsiaTheme="minorHAnsi" w:hAnsiTheme="minorHAnsi" w:cs="Verdana"/>
          <w:color w:val="000000"/>
          <w:sz w:val="22"/>
          <w:szCs w:val="22"/>
          <w:lang w:eastAsia="en-US"/>
        </w:rPr>
        <w:t xml:space="preserve">e beginning of each school year in the M corridor. </w:t>
      </w:r>
      <w:r w:rsidR="00A36AD3" w:rsidRPr="00AC3B3E">
        <w:rPr>
          <w:rFonts w:asciiTheme="minorHAnsi" w:eastAsiaTheme="minorHAnsi" w:hAnsiTheme="minorHAnsi" w:cs="Verdana"/>
          <w:color w:val="000000"/>
          <w:sz w:val="22"/>
          <w:szCs w:val="22"/>
          <w:lang w:eastAsia="en-US"/>
        </w:rPr>
        <w:t xml:space="preserve"> </w:t>
      </w:r>
    </w:p>
    <w:p w:rsidR="00CB75F7" w:rsidRPr="00AC3B3E" w:rsidRDefault="00CB75F7">
      <w:pPr>
        <w:rPr>
          <w:rFonts w:asciiTheme="minorHAnsi" w:hAnsiTheme="minorHAnsi"/>
          <w:b/>
          <w:sz w:val="28"/>
          <w:szCs w:val="28"/>
        </w:rPr>
      </w:pPr>
    </w:p>
    <w:p w:rsidR="00BB7AA8" w:rsidRPr="00AC3B3E" w:rsidRDefault="00CB75F7" w:rsidP="00BB7AA8">
      <w:pPr>
        <w:autoSpaceDE w:val="0"/>
        <w:autoSpaceDN w:val="0"/>
        <w:adjustRightInd w:val="0"/>
        <w:rPr>
          <w:rFonts w:asciiTheme="minorHAnsi" w:eastAsiaTheme="minorHAnsi" w:hAnsiTheme="minorHAnsi" w:cs="Verdana"/>
          <w:b/>
          <w:color w:val="000000"/>
          <w:sz w:val="28"/>
          <w:szCs w:val="28"/>
          <w:lang w:eastAsia="en-US"/>
        </w:rPr>
      </w:pPr>
      <w:r w:rsidRPr="00AC3B3E">
        <w:rPr>
          <w:rFonts w:asciiTheme="minorHAnsi" w:eastAsiaTheme="minorHAnsi" w:hAnsiTheme="minorHAnsi" w:cs="Verdana"/>
          <w:b/>
          <w:color w:val="000000"/>
          <w:sz w:val="28"/>
          <w:szCs w:val="28"/>
          <w:lang w:eastAsia="en-US"/>
        </w:rPr>
        <w:t xml:space="preserve">SCHOOL FACILITIES </w:t>
      </w:r>
    </w:p>
    <w:p w:rsidR="00843D8A" w:rsidRPr="00AC3B3E" w:rsidRDefault="00843D8A" w:rsidP="00BB7AA8">
      <w:pPr>
        <w:autoSpaceDE w:val="0"/>
        <w:autoSpaceDN w:val="0"/>
        <w:adjustRightInd w:val="0"/>
        <w:rPr>
          <w:rFonts w:asciiTheme="minorHAnsi" w:eastAsiaTheme="minorHAnsi" w:hAnsiTheme="minorHAnsi" w:cs="Verdana"/>
          <w:b/>
          <w:color w:val="000000"/>
          <w:sz w:val="28"/>
          <w:szCs w:val="28"/>
          <w:lang w:eastAsia="en-US"/>
        </w:rPr>
      </w:pPr>
    </w:p>
    <w:p w:rsidR="00BB7AA8" w:rsidRPr="00AC3B3E" w:rsidRDefault="00BB7AA8" w:rsidP="00BB7AA8">
      <w:pPr>
        <w:autoSpaceDE w:val="0"/>
        <w:autoSpaceDN w:val="0"/>
        <w:adjustRightInd w:val="0"/>
        <w:rPr>
          <w:rFonts w:asciiTheme="minorHAnsi" w:eastAsiaTheme="minorHAnsi" w:hAnsiTheme="minorHAnsi" w:cs="Verdana"/>
          <w:color w:val="000000"/>
          <w:sz w:val="22"/>
          <w:szCs w:val="22"/>
          <w:lang w:eastAsia="en-US"/>
        </w:rPr>
      </w:pPr>
      <w:r w:rsidRPr="00AC3B3E">
        <w:rPr>
          <w:rFonts w:asciiTheme="minorHAnsi" w:eastAsiaTheme="minorHAnsi" w:hAnsiTheme="minorHAnsi" w:cs="Verdana"/>
          <w:color w:val="000000"/>
          <w:sz w:val="22"/>
          <w:szCs w:val="22"/>
          <w:lang w:eastAsia="en-US"/>
        </w:rPr>
        <w:t xml:space="preserve">Besides classrooms and labs the school has a cinema hall, a library with </w:t>
      </w:r>
      <w:r w:rsidR="001043FC" w:rsidRPr="00AC3B3E">
        <w:rPr>
          <w:rFonts w:asciiTheme="minorHAnsi" w:eastAsiaTheme="minorHAnsi" w:hAnsiTheme="minorHAnsi" w:cs="Verdana"/>
          <w:color w:val="000000"/>
          <w:sz w:val="22"/>
          <w:szCs w:val="22"/>
          <w:lang w:eastAsia="en-US"/>
        </w:rPr>
        <w:t xml:space="preserve">more than </w:t>
      </w:r>
      <w:r w:rsidR="00AC3B3E" w:rsidRPr="00AC3B3E">
        <w:rPr>
          <w:rFonts w:asciiTheme="minorHAnsi" w:eastAsiaTheme="minorHAnsi" w:hAnsiTheme="minorHAnsi" w:cs="Verdana"/>
          <w:color w:val="000000"/>
          <w:sz w:val="22"/>
          <w:szCs w:val="22"/>
          <w:lang w:eastAsia="en-US"/>
        </w:rPr>
        <w:t xml:space="preserve">22,507 books </w:t>
      </w:r>
      <w:proofErr w:type="gramStart"/>
      <w:r w:rsidR="00AC3B3E" w:rsidRPr="00AC3B3E">
        <w:rPr>
          <w:rFonts w:asciiTheme="minorHAnsi" w:eastAsiaTheme="minorHAnsi" w:hAnsiTheme="minorHAnsi" w:cs="Verdana"/>
          <w:color w:val="000000"/>
          <w:sz w:val="22"/>
          <w:szCs w:val="22"/>
          <w:lang w:eastAsia="en-US"/>
        </w:rPr>
        <w:t>( 9,703</w:t>
      </w:r>
      <w:proofErr w:type="gramEnd"/>
      <w:r w:rsidR="00CB75F7" w:rsidRPr="00AC3B3E">
        <w:rPr>
          <w:rFonts w:asciiTheme="minorHAnsi" w:eastAsiaTheme="minorHAnsi" w:hAnsiTheme="minorHAnsi" w:cs="Verdana"/>
          <w:color w:val="000000"/>
          <w:sz w:val="22"/>
          <w:szCs w:val="22"/>
          <w:lang w:eastAsia="en-US"/>
        </w:rPr>
        <w:t xml:space="preserve"> in the IB department) and  a bookshop.  </w:t>
      </w:r>
    </w:p>
    <w:p w:rsidR="00BB7AA8" w:rsidRPr="00AC3B3E" w:rsidRDefault="00BB7AA8" w:rsidP="00BB7AA8">
      <w:pPr>
        <w:rPr>
          <w:rFonts w:asciiTheme="minorHAnsi" w:hAnsiTheme="minorHAnsi"/>
          <w:sz w:val="22"/>
          <w:szCs w:val="22"/>
        </w:rPr>
      </w:pPr>
      <w:r w:rsidRPr="00AC3B3E">
        <w:rPr>
          <w:rFonts w:asciiTheme="minorHAnsi" w:eastAsiaTheme="minorHAnsi" w:hAnsiTheme="minorHAnsi" w:cs="Verdana"/>
          <w:color w:val="000000"/>
          <w:sz w:val="22"/>
          <w:szCs w:val="22"/>
          <w:lang w:eastAsia="en-US"/>
        </w:rPr>
        <w:t>A gym and outdoor sports grounds - basketball, handball, volleyball, football courts and an athletics track are also available.</w:t>
      </w:r>
    </w:p>
    <w:p w:rsidR="00EC523E" w:rsidRPr="00AC3B3E" w:rsidRDefault="00EC523E">
      <w:pPr>
        <w:rPr>
          <w:rFonts w:asciiTheme="minorHAnsi" w:hAnsiTheme="minorHAnsi"/>
          <w:b/>
          <w:sz w:val="28"/>
          <w:szCs w:val="28"/>
        </w:rPr>
      </w:pPr>
    </w:p>
    <w:p w:rsidR="00843D8A" w:rsidRPr="00AC3B3E" w:rsidRDefault="00843D8A">
      <w:pPr>
        <w:rPr>
          <w:rFonts w:asciiTheme="minorHAnsi" w:hAnsiTheme="minorHAnsi"/>
          <w:b/>
          <w:sz w:val="28"/>
          <w:szCs w:val="28"/>
        </w:rPr>
      </w:pPr>
    </w:p>
    <w:p w:rsidR="00250396" w:rsidRPr="00AC3B3E" w:rsidRDefault="0097348B">
      <w:pPr>
        <w:rPr>
          <w:rFonts w:asciiTheme="minorHAnsi" w:hAnsiTheme="minorHAnsi"/>
          <w:b/>
          <w:sz w:val="28"/>
          <w:szCs w:val="28"/>
        </w:rPr>
      </w:pPr>
      <w:r w:rsidRPr="00AC3B3E">
        <w:rPr>
          <w:rFonts w:asciiTheme="minorHAnsi" w:hAnsiTheme="minorHAnsi"/>
          <w:b/>
          <w:sz w:val="28"/>
          <w:szCs w:val="28"/>
        </w:rPr>
        <w:t xml:space="preserve">VISITORS TO SCHOOL </w:t>
      </w:r>
    </w:p>
    <w:p w:rsidR="0097348B" w:rsidRPr="00AC3B3E" w:rsidRDefault="0097348B" w:rsidP="00843D8A">
      <w:pPr>
        <w:jc w:val="center"/>
        <w:rPr>
          <w:rFonts w:asciiTheme="minorHAnsi" w:hAnsiTheme="minorHAnsi"/>
          <w:i/>
        </w:rPr>
      </w:pPr>
      <w:r w:rsidRPr="00AC3B3E">
        <w:rPr>
          <w:rFonts w:asciiTheme="minorHAnsi" w:hAnsiTheme="minorHAnsi"/>
          <w:i/>
          <w:noProof/>
          <w:lang w:eastAsia="en-GB"/>
        </w:rPr>
        <w:drawing>
          <wp:inline distT="0" distB="0" distL="0" distR="0" wp14:anchorId="51633D06" wp14:editId="6728E771">
            <wp:extent cx="877570" cy="906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7570" cy="906780"/>
                    </a:xfrm>
                    <a:prstGeom prst="rect">
                      <a:avLst/>
                    </a:prstGeom>
                    <a:noFill/>
                    <a:ln>
                      <a:noFill/>
                    </a:ln>
                  </pic:spPr>
                </pic:pic>
              </a:graphicData>
            </a:graphic>
          </wp:inline>
        </w:drawing>
      </w:r>
    </w:p>
    <w:p w:rsidR="00843D8A" w:rsidRPr="00AC3B3E" w:rsidRDefault="00843D8A" w:rsidP="001946D3">
      <w:pPr>
        <w:autoSpaceDE w:val="0"/>
        <w:autoSpaceDN w:val="0"/>
        <w:adjustRightInd w:val="0"/>
        <w:rPr>
          <w:rFonts w:asciiTheme="minorHAnsi" w:hAnsiTheme="minorHAnsi"/>
          <w:i/>
        </w:rPr>
      </w:pPr>
    </w:p>
    <w:p w:rsidR="001946D3" w:rsidRPr="00AC3B3E" w:rsidRDefault="0097348B" w:rsidP="001946D3">
      <w:pPr>
        <w:autoSpaceDE w:val="0"/>
        <w:autoSpaceDN w:val="0"/>
        <w:adjustRightInd w:val="0"/>
        <w:rPr>
          <w:rFonts w:asciiTheme="minorHAnsi" w:eastAsiaTheme="minorHAnsi" w:hAnsiTheme="minorHAnsi" w:cs="PalatinoLinotype-Roman"/>
          <w:sz w:val="22"/>
          <w:szCs w:val="22"/>
          <w:lang w:eastAsia="en-US"/>
        </w:rPr>
      </w:pPr>
      <w:r w:rsidRPr="00AC3B3E">
        <w:rPr>
          <w:rFonts w:asciiTheme="minorHAnsi" w:eastAsiaTheme="minorHAnsi" w:hAnsiTheme="minorHAnsi" w:cs="PalatinoLinotype-Roman"/>
          <w:sz w:val="22"/>
          <w:szCs w:val="22"/>
          <w:lang w:eastAsia="en-US"/>
        </w:rPr>
        <w:t xml:space="preserve">Visitors are </w:t>
      </w:r>
      <w:r w:rsidR="00250396" w:rsidRPr="00AC3B3E">
        <w:rPr>
          <w:rFonts w:asciiTheme="minorHAnsi" w:eastAsiaTheme="minorHAnsi" w:hAnsiTheme="minorHAnsi" w:cs="PalatinoLinotype-Roman"/>
          <w:sz w:val="22"/>
          <w:szCs w:val="22"/>
          <w:lang w:eastAsia="en-US"/>
        </w:rPr>
        <w:t xml:space="preserve">welcomed at school. Students who wish to bring </w:t>
      </w:r>
      <w:r w:rsidRPr="00AC3B3E">
        <w:rPr>
          <w:rFonts w:asciiTheme="minorHAnsi" w:eastAsiaTheme="minorHAnsi" w:hAnsiTheme="minorHAnsi" w:cs="PalatinoLinotype-Roman"/>
          <w:sz w:val="22"/>
          <w:szCs w:val="22"/>
          <w:lang w:eastAsia="en-US"/>
        </w:rPr>
        <w:t xml:space="preserve">a guest must request permission </w:t>
      </w:r>
      <w:r w:rsidR="003E3A0C" w:rsidRPr="00AC3B3E">
        <w:rPr>
          <w:rFonts w:asciiTheme="minorHAnsi" w:eastAsiaTheme="minorHAnsi" w:hAnsiTheme="minorHAnsi" w:cs="PalatinoLinotype-Roman"/>
          <w:sz w:val="22"/>
          <w:szCs w:val="22"/>
          <w:lang w:eastAsia="en-US"/>
        </w:rPr>
        <w:t>from the MYP c</w:t>
      </w:r>
      <w:r w:rsidR="001946D3" w:rsidRPr="00AC3B3E">
        <w:rPr>
          <w:rFonts w:asciiTheme="minorHAnsi" w:eastAsiaTheme="minorHAnsi" w:hAnsiTheme="minorHAnsi" w:cs="PalatinoLinotype-Roman"/>
          <w:sz w:val="22"/>
          <w:szCs w:val="22"/>
          <w:lang w:eastAsia="en-US"/>
        </w:rPr>
        <w:t xml:space="preserve">oordinator </w:t>
      </w:r>
      <w:r w:rsidRPr="00AC3B3E">
        <w:rPr>
          <w:rFonts w:asciiTheme="minorHAnsi" w:eastAsiaTheme="minorHAnsi" w:hAnsiTheme="minorHAnsi" w:cs="PalatinoLinotype-Roman"/>
          <w:sz w:val="22"/>
          <w:szCs w:val="22"/>
          <w:lang w:eastAsia="en-US"/>
        </w:rPr>
        <w:t xml:space="preserve">signed by one or both parents a week before the arrival of the </w:t>
      </w:r>
      <w:r w:rsidR="002E0AFB" w:rsidRPr="00AC3B3E">
        <w:rPr>
          <w:rFonts w:asciiTheme="minorHAnsi" w:eastAsiaTheme="minorHAnsi" w:hAnsiTheme="minorHAnsi" w:cs="PalatinoLinotype-Roman"/>
          <w:sz w:val="22"/>
          <w:szCs w:val="22"/>
          <w:lang w:eastAsia="en-US"/>
        </w:rPr>
        <w:t>v</w:t>
      </w:r>
      <w:r w:rsidRPr="00AC3B3E">
        <w:rPr>
          <w:rFonts w:asciiTheme="minorHAnsi" w:eastAsiaTheme="minorHAnsi" w:hAnsiTheme="minorHAnsi" w:cs="PalatinoLinotype-Roman"/>
          <w:sz w:val="22"/>
          <w:szCs w:val="22"/>
          <w:lang w:eastAsia="en-US"/>
        </w:rPr>
        <w:t xml:space="preserve">isitor and </w:t>
      </w:r>
      <w:r w:rsidR="00250396" w:rsidRPr="00AC3B3E">
        <w:rPr>
          <w:rFonts w:asciiTheme="minorHAnsi" w:eastAsiaTheme="minorHAnsi" w:hAnsiTheme="minorHAnsi" w:cs="PalatinoLinotype-Roman"/>
          <w:sz w:val="22"/>
          <w:szCs w:val="22"/>
          <w:lang w:eastAsia="en-US"/>
        </w:rPr>
        <w:t>obt</w:t>
      </w:r>
      <w:r w:rsidRPr="00AC3B3E">
        <w:rPr>
          <w:rFonts w:asciiTheme="minorHAnsi" w:eastAsiaTheme="minorHAnsi" w:hAnsiTheme="minorHAnsi" w:cs="PalatinoLinotype-Roman"/>
          <w:sz w:val="22"/>
          <w:szCs w:val="22"/>
          <w:lang w:eastAsia="en-US"/>
        </w:rPr>
        <w:t xml:space="preserve">ain permission. </w:t>
      </w:r>
      <w:r w:rsidR="002E0AFB" w:rsidRPr="00AC3B3E">
        <w:rPr>
          <w:rFonts w:asciiTheme="minorHAnsi" w:eastAsiaTheme="minorHAnsi" w:hAnsiTheme="minorHAnsi" w:cs="PalatinoLinotype-Roman"/>
          <w:sz w:val="22"/>
          <w:szCs w:val="22"/>
          <w:lang w:eastAsia="en-US"/>
        </w:rPr>
        <w:t xml:space="preserve"> </w:t>
      </w:r>
      <w:r w:rsidR="003E3A0C" w:rsidRPr="00AC3B3E">
        <w:rPr>
          <w:rFonts w:asciiTheme="minorHAnsi" w:eastAsiaTheme="minorHAnsi" w:hAnsiTheme="minorHAnsi" w:cs="PalatinoLinotype-Roman"/>
          <w:sz w:val="22"/>
          <w:szCs w:val="22"/>
          <w:lang w:eastAsia="en-US"/>
        </w:rPr>
        <w:t>The guest should follow the XV</w:t>
      </w:r>
      <w:r w:rsidR="00C84769" w:rsidRPr="00AC3B3E">
        <w:rPr>
          <w:rFonts w:asciiTheme="minorHAnsi" w:eastAsiaTheme="minorHAnsi" w:hAnsiTheme="minorHAnsi" w:cs="PalatinoLinotype-Roman"/>
          <w:sz w:val="22"/>
          <w:szCs w:val="22"/>
          <w:lang w:eastAsia="en-US"/>
        </w:rPr>
        <w:t xml:space="preserve"> </w:t>
      </w:r>
      <w:r w:rsidR="003E3A0C" w:rsidRPr="00AC3B3E">
        <w:rPr>
          <w:rFonts w:asciiTheme="minorHAnsi" w:eastAsiaTheme="minorHAnsi" w:hAnsiTheme="minorHAnsi" w:cs="PalatinoLinotype-Roman"/>
          <w:sz w:val="22"/>
          <w:szCs w:val="22"/>
          <w:lang w:eastAsia="en-US"/>
        </w:rPr>
        <w:t>.</w:t>
      </w:r>
      <w:proofErr w:type="spellStart"/>
      <w:r w:rsidR="003E3A0C" w:rsidRPr="00AC3B3E">
        <w:rPr>
          <w:rFonts w:asciiTheme="minorHAnsi" w:eastAsiaTheme="minorHAnsi" w:hAnsiTheme="minorHAnsi" w:cs="PalatinoLinotype-Roman"/>
          <w:sz w:val="22"/>
          <w:szCs w:val="22"/>
          <w:lang w:eastAsia="en-US"/>
        </w:rPr>
        <w:t>g</w:t>
      </w:r>
      <w:r w:rsidRPr="00AC3B3E">
        <w:rPr>
          <w:rFonts w:asciiTheme="minorHAnsi" w:eastAsiaTheme="minorHAnsi" w:hAnsiTheme="minorHAnsi" w:cs="PalatinoLinotype-Roman"/>
          <w:sz w:val="22"/>
          <w:szCs w:val="22"/>
          <w:lang w:eastAsia="en-US"/>
        </w:rPr>
        <w:t>imnazija</w:t>
      </w:r>
      <w:proofErr w:type="spellEnd"/>
      <w:r w:rsidRPr="00AC3B3E">
        <w:rPr>
          <w:rFonts w:asciiTheme="minorHAnsi" w:eastAsiaTheme="minorHAnsi" w:hAnsiTheme="minorHAnsi" w:cs="PalatinoLinotype-Roman"/>
          <w:sz w:val="22"/>
          <w:szCs w:val="22"/>
          <w:lang w:eastAsia="en-US"/>
        </w:rPr>
        <w:t xml:space="preserve"> School rules and regulations as well as </w:t>
      </w:r>
      <w:r w:rsidR="00AC3B3E" w:rsidRPr="00AC3B3E">
        <w:rPr>
          <w:rFonts w:asciiTheme="minorHAnsi" w:eastAsiaTheme="minorHAnsi" w:hAnsiTheme="minorHAnsi" w:cs="PalatinoLinotype-Roman"/>
          <w:sz w:val="22"/>
          <w:szCs w:val="22"/>
          <w:lang w:eastAsia="en-US"/>
        </w:rPr>
        <w:t xml:space="preserve">the </w:t>
      </w:r>
      <w:r w:rsidRPr="00AC3B3E">
        <w:rPr>
          <w:rFonts w:asciiTheme="minorHAnsi" w:eastAsiaTheme="minorHAnsi" w:hAnsiTheme="minorHAnsi" w:cs="PalatinoLinotype-Roman"/>
          <w:sz w:val="22"/>
          <w:szCs w:val="22"/>
          <w:lang w:eastAsia="en-US"/>
        </w:rPr>
        <w:t>Code of Conduct.</w:t>
      </w:r>
    </w:p>
    <w:p w:rsidR="00250396" w:rsidRPr="00AC3B3E" w:rsidRDefault="00250396" w:rsidP="00250396">
      <w:pPr>
        <w:rPr>
          <w:rFonts w:asciiTheme="minorHAnsi" w:hAnsiTheme="minorHAnsi"/>
          <w:i/>
        </w:rPr>
      </w:pPr>
    </w:p>
    <w:p w:rsidR="002967A5" w:rsidRPr="00AC3B3E" w:rsidRDefault="002967A5" w:rsidP="00250396">
      <w:pPr>
        <w:rPr>
          <w:rFonts w:asciiTheme="minorHAnsi" w:hAnsiTheme="minorHAnsi"/>
          <w:i/>
        </w:rPr>
      </w:pPr>
    </w:p>
    <w:p w:rsidR="002967A5" w:rsidRPr="00AC3B3E" w:rsidRDefault="002967A5"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696A9C" w:rsidRPr="00AC3B3E" w:rsidRDefault="00696A9C" w:rsidP="00250396">
      <w:pPr>
        <w:rPr>
          <w:rFonts w:asciiTheme="minorHAnsi" w:hAnsiTheme="minorHAnsi"/>
          <w:i/>
        </w:rPr>
      </w:pPr>
    </w:p>
    <w:p w:rsidR="002967A5" w:rsidRPr="00AC3B3E" w:rsidRDefault="006F1A55" w:rsidP="002967A5">
      <w:pPr>
        <w:jc w:val="center"/>
        <w:rPr>
          <w:rFonts w:asciiTheme="minorHAnsi" w:hAnsiTheme="minorHAnsi"/>
          <w:sz w:val="40"/>
          <w:szCs w:val="40"/>
        </w:rPr>
      </w:pPr>
      <w:r w:rsidRPr="00AC3B3E">
        <w:rPr>
          <w:rFonts w:asciiTheme="minorHAnsi" w:hAnsiTheme="minorHAnsi"/>
          <w:sz w:val="40"/>
          <w:szCs w:val="40"/>
        </w:rPr>
        <w:t>IBMYP</w:t>
      </w:r>
    </w:p>
    <w:p w:rsidR="006F1A55" w:rsidRPr="00AC3B3E" w:rsidRDefault="006F1A55" w:rsidP="002967A5">
      <w:pPr>
        <w:jc w:val="center"/>
        <w:rPr>
          <w:rFonts w:asciiTheme="minorHAnsi" w:hAnsiTheme="minorHAnsi"/>
          <w:sz w:val="28"/>
          <w:szCs w:val="28"/>
        </w:rPr>
      </w:pPr>
      <w:r w:rsidRPr="00AC3B3E">
        <w:rPr>
          <w:rFonts w:asciiTheme="minorHAnsi" w:hAnsiTheme="minorHAnsi"/>
          <w:sz w:val="28"/>
          <w:szCs w:val="28"/>
        </w:rPr>
        <w:t>XV.GIMNAZIJA</w:t>
      </w:r>
    </w:p>
    <w:p w:rsidR="006F1A55" w:rsidRPr="00AC3B3E" w:rsidRDefault="00CB21FF" w:rsidP="002967A5">
      <w:pPr>
        <w:jc w:val="center"/>
        <w:rPr>
          <w:rFonts w:asciiTheme="minorHAnsi" w:hAnsiTheme="minorHAnsi"/>
          <w:sz w:val="28"/>
          <w:szCs w:val="28"/>
        </w:rPr>
      </w:pPr>
      <w:hyperlink r:id="rId45" w:history="1">
        <w:r w:rsidR="006F1A55" w:rsidRPr="00AC3B3E">
          <w:rPr>
            <w:rStyle w:val="Hyperlink"/>
            <w:rFonts w:asciiTheme="minorHAnsi" w:hAnsiTheme="minorHAnsi"/>
            <w:sz w:val="28"/>
            <w:szCs w:val="28"/>
          </w:rPr>
          <w:t>www.mioc.hr</w:t>
        </w:r>
      </w:hyperlink>
    </w:p>
    <w:p w:rsidR="006F1A55" w:rsidRPr="00AC3B3E" w:rsidRDefault="00CB21FF" w:rsidP="002967A5">
      <w:pPr>
        <w:jc w:val="center"/>
        <w:rPr>
          <w:rFonts w:asciiTheme="minorHAnsi" w:hAnsiTheme="minorHAnsi"/>
          <w:sz w:val="28"/>
          <w:szCs w:val="28"/>
        </w:rPr>
      </w:pPr>
      <w:hyperlink r:id="rId46" w:history="1">
        <w:r w:rsidR="006F1A55" w:rsidRPr="00AC3B3E">
          <w:rPr>
            <w:rStyle w:val="Hyperlink"/>
            <w:rFonts w:asciiTheme="minorHAnsi" w:hAnsiTheme="minorHAnsi"/>
            <w:sz w:val="28"/>
            <w:szCs w:val="28"/>
          </w:rPr>
          <w:t>www.ibo.org</w:t>
        </w:r>
      </w:hyperlink>
    </w:p>
    <w:p w:rsidR="00447403" w:rsidRPr="00AC3B3E" w:rsidRDefault="00447403" w:rsidP="002967A5">
      <w:pPr>
        <w:jc w:val="center"/>
        <w:rPr>
          <w:rFonts w:asciiTheme="minorHAnsi" w:hAnsiTheme="minorHAnsi"/>
          <w:sz w:val="28"/>
          <w:szCs w:val="28"/>
        </w:rPr>
      </w:pPr>
    </w:p>
    <w:p w:rsidR="00447403" w:rsidRPr="00AC3B3E" w:rsidRDefault="00447403" w:rsidP="002967A5">
      <w:pPr>
        <w:jc w:val="center"/>
        <w:rPr>
          <w:rFonts w:asciiTheme="minorHAnsi" w:hAnsiTheme="minorHAnsi"/>
          <w:sz w:val="28"/>
          <w:szCs w:val="28"/>
        </w:rPr>
      </w:pPr>
    </w:p>
    <w:p w:rsidR="006F1A55" w:rsidRPr="00AC3B3E" w:rsidRDefault="006F1A55" w:rsidP="002967A5">
      <w:pPr>
        <w:jc w:val="center"/>
        <w:rPr>
          <w:rFonts w:asciiTheme="minorHAnsi" w:hAnsiTheme="minorHAnsi"/>
          <w:sz w:val="28"/>
          <w:szCs w:val="28"/>
        </w:rPr>
      </w:pPr>
      <w:r w:rsidRPr="00AC3B3E">
        <w:rPr>
          <w:rFonts w:asciiTheme="minorHAnsi" w:hAnsiTheme="minorHAnsi"/>
          <w:sz w:val="28"/>
          <w:szCs w:val="28"/>
        </w:rPr>
        <w:t xml:space="preserve">Contact: </w:t>
      </w:r>
    </w:p>
    <w:p w:rsidR="006F1A55" w:rsidRPr="00AC3B3E" w:rsidRDefault="006F1A55" w:rsidP="002967A5">
      <w:pPr>
        <w:jc w:val="center"/>
        <w:rPr>
          <w:rFonts w:asciiTheme="minorHAnsi" w:hAnsiTheme="minorHAnsi"/>
          <w:sz w:val="28"/>
          <w:szCs w:val="28"/>
        </w:rPr>
      </w:pPr>
      <w:r w:rsidRPr="00AC3B3E">
        <w:rPr>
          <w:rFonts w:asciiTheme="minorHAnsi" w:hAnsiTheme="minorHAnsi"/>
          <w:sz w:val="28"/>
          <w:szCs w:val="28"/>
        </w:rPr>
        <w:t>+385 1 230 22 55</w:t>
      </w:r>
    </w:p>
    <w:p w:rsidR="006F1A55" w:rsidRPr="00AC3B3E" w:rsidRDefault="00CB21FF" w:rsidP="002967A5">
      <w:pPr>
        <w:jc w:val="center"/>
        <w:rPr>
          <w:rFonts w:asciiTheme="minorHAnsi" w:hAnsiTheme="minorHAnsi"/>
          <w:sz w:val="28"/>
          <w:szCs w:val="28"/>
        </w:rPr>
      </w:pPr>
      <w:hyperlink r:id="rId47" w:history="1">
        <w:r w:rsidR="006F1A55" w:rsidRPr="00AC3B3E">
          <w:rPr>
            <w:rStyle w:val="Hyperlink"/>
            <w:rFonts w:asciiTheme="minorHAnsi" w:hAnsiTheme="minorHAnsi"/>
            <w:sz w:val="28"/>
            <w:szCs w:val="28"/>
          </w:rPr>
          <w:t>Ibzagreb-myp@hi.htnet.hr</w:t>
        </w:r>
      </w:hyperlink>
    </w:p>
    <w:p w:rsidR="006F1A55" w:rsidRPr="00AC3B3E" w:rsidRDefault="00CB21FF" w:rsidP="002967A5">
      <w:pPr>
        <w:jc w:val="center"/>
        <w:rPr>
          <w:rFonts w:asciiTheme="minorHAnsi" w:hAnsiTheme="minorHAnsi"/>
          <w:sz w:val="28"/>
          <w:szCs w:val="28"/>
        </w:rPr>
      </w:pPr>
      <w:hyperlink r:id="rId48" w:history="1">
        <w:r w:rsidR="006F1A55" w:rsidRPr="00AC3B3E">
          <w:rPr>
            <w:rStyle w:val="Hyperlink"/>
            <w:rFonts w:asciiTheme="minorHAnsi" w:hAnsiTheme="minorHAnsi"/>
            <w:sz w:val="28"/>
            <w:szCs w:val="28"/>
          </w:rPr>
          <w:t>dkos@mioc.hr</w:t>
        </w:r>
      </w:hyperlink>
      <w:r w:rsidR="006F1A55" w:rsidRPr="00AC3B3E">
        <w:rPr>
          <w:rFonts w:asciiTheme="minorHAnsi" w:hAnsiTheme="minorHAnsi"/>
          <w:sz w:val="28"/>
          <w:szCs w:val="28"/>
        </w:rPr>
        <w:t xml:space="preserve"> </w:t>
      </w:r>
    </w:p>
    <w:p w:rsidR="006F1A55" w:rsidRPr="00AC3B3E" w:rsidRDefault="006F1A55" w:rsidP="002967A5">
      <w:pPr>
        <w:jc w:val="center"/>
        <w:rPr>
          <w:rFonts w:asciiTheme="minorHAnsi" w:hAnsiTheme="minorHAnsi"/>
          <w:sz w:val="28"/>
          <w:szCs w:val="28"/>
        </w:rPr>
      </w:pPr>
    </w:p>
    <w:p w:rsidR="00447403" w:rsidRPr="00AC3B3E" w:rsidRDefault="00447403" w:rsidP="002967A5">
      <w:pPr>
        <w:jc w:val="center"/>
        <w:rPr>
          <w:rFonts w:asciiTheme="minorHAnsi" w:hAnsiTheme="minorHAnsi"/>
          <w:sz w:val="28"/>
          <w:szCs w:val="28"/>
        </w:rPr>
      </w:pPr>
    </w:p>
    <w:p w:rsidR="006F1A55" w:rsidRPr="00AC3B3E" w:rsidRDefault="00447403" w:rsidP="002967A5">
      <w:pPr>
        <w:jc w:val="center"/>
        <w:rPr>
          <w:rFonts w:asciiTheme="minorHAnsi" w:hAnsiTheme="minorHAnsi"/>
          <w:sz w:val="28"/>
          <w:szCs w:val="28"/>
        </w:rPr>
      </w:pPr>
      <w:r w:rsidRPr="00AC3B3E">
        <w:rPr>
          <w:rFonts w:asciiTheme="minorHAnsi" w:hAnsiTheme="minorHAnsi"/>
          <w:sz w:val="28"/>
          <w:szCs w:val="28"/>
        </w:rPr>
        <w:t xml:space="preserve">Address: </w:t>
      </w:r>
    </w:p>
    <w:p w:rsidR="00447403" w:rsidRPr="00AC3B3E" w:rsidRDefault="00447403" w:rsidP="002967A5">
      <w:pPr>
        <w:jc w:val="center"/>
        <w:rPr>
          <w:rFonts w:asciiTheme="minorHAnsi" w:hAnsiTheme="minorHAnsi"/>
          <w:sz w:val="28"/>
          <w:szCs w:val="28"/>
        </w:rPr>
      </w:pPr>
      <w:proofErr w:type="spellStart"/>
      <w:r w:rsidRPr="00AC3B3E">
        <w:rPr>
          <w:rFonts w:asciiTheme="minorHAnsi" w:hAnsiTheme="minorHAnsi"/>
          <w:sz w:val="28"/>
          <w:szCs w:val="28"/>
        </w:rPr>
        <w:t>Jordanovac</w:t>
      </w:r>
      <w:proofErr w:type="spellEnd"/>
      <w:r w:rsidRPr="00AC3B3E">
        <w:rPr>
          <w:rFonts w:asciiTheme="minorHAnsi" w:hAnsiTheme="minorHAnsi"/>
          <w:sz w:val="28"/>
          <w:szCs w:val="28"/>
        </w:rPr>
        <w:t xml:space="preserve"> 8</w:t>
      </w:r>
    </w:p>
    <w:p w:rsidR="00447403" w:rsidRPr="00AC3B3E" w:rsidRDefault="00447403" w:rsidP="002967A5">
      <w:pPr>
        <w:jc w:val="center"/>
        <w:rPr>
          <w:rFonts w:asciiTheme="minorHAnsi" w:hAnsiTheme="minorHAnsi"/>
          <w:sz w:val="28"/>
          <w:szCs w:val="28"/>
        </w:rPr>
      </w:pPr>
      <w:r w:rsidRPr="00AC3B3E">
        <w:rPr>
          <w:rFonts w:asciiTheme="minorHAnsi" w:hAnsiTheme="minorHAnsi"/>
          <w:sz w:val="28"/>
          <w:szCs w:val="28"/>
        </w:rPr>
        <w:t>10000 Zagreb</w:t>
      </w:r>
    </w:p>
    <w:p w:rsidR="00447403" w:rsidRPr="00AC3B3E" w:rsidRDefault="00447403" w:rsidP="002967A5">
      <w:pPr>
        <w:jc w:val="center"/>
        <w:rPr>
          <w:rFonts w:asciiTheme="minorHAnsi" w:hAnsiTheme="minorHAnsi"/>
          <w:sz w:val="28"/>
          <w:szCs w:val="28"/>
        </w:rPr>
      </w:pPr>
      <w:r w:rsidRPr="00AC3B3E">
        <w:rPr>
          <w:rFonts w:asciiTheme="minorHAnsi" w:hAnsiTheme="minorHAnsi"/>
          <w:sz w:val="28"/>
          <w:szCs w:val="28"/>
        </w:rPr>
        <w:t>Croatia</w:t>
      </w:r>
    </w:p>
    <w:p w:rsidR="00C84769" w:rsidRPr="00AC3B3E" w:rsidRDefault="00C84769" w:rsidP="002967A5">
      <w:pPr>
        <w:jc w:val="center"/>
        <w:rPr>
          <w:rFonts w:asciiTheme="minorHAnsi" w:hAnsiTheme="minorHAnsi"/>
          <w:sz w:val="40"/>
          <w:szCs w:val="40"/>
        </w:rPr>
      </w:pPr>
    </w:p>
    <w:p w:rsidR="00C84769" w:rsidRPr="00AC3B3E" w:rsidRDefault="00C84769" w:rsidP="002967A5">
      <w:pPr>
        <w:jc w:val="center"/>
        <w:rPr>
          <w:rFonts w:asciiTheme="minorHAnsi" w:hAnsiTheme="minorHAnsi"/>
          <w:sz w:val="40"/>
          <w:szCs w:val="40"/>
        </w:rPr>
      </w:pPr>
    </w:p>
    <w:p w:rsidR="00C84769" w:rsidRPr="00AC3B3E" w:rsidRDefault="00C84769" w:rsidP="002967A5">
      <w:pPr>
        <w:jc w:val="center"/>
        <w:rPr>
          <w:rFonts w:asciiTheme="minorHAnsi" w:hAnsiTheme="minorHAnsi"/>
          <w:sz w:val="40"/>
          <w:szCs w:val="40"/>
        </w:rPr>
      </w:pPr>
    </w:p>
    <w:p w:rsidR="00C84769" w:rsidRPr="00AC3B3E" w:rsidRDefault="00C84769" w:rsidP="002967A5">
      <w:pPr>
        <w:jc w:val="center"/>
        <w:rPr>
          <w:rFonts w:asciiTheme="minorHAnsi" w:hAnsiTheme="minorHAnsi"/>
          <w:sz w:val="40"/>
          <w:szCs w:val="40"/>
        </w:rPr>
      </w:pPr>
    </w:p>
    <w:p w:rsidR="00C84769" w:rsidRPr="00AC3B3E" w:rsidRDefault="00C84769" w:rsidP="002967A5">
      <w:pPr>
        <w:jc w:val="center"/>
        <w:rPr>
          <w:rFonts w:asciiTheme="minorHAnsi" w:hAnsiTheme="minorHAnsi"/>
          <w:sz w:val="40"/>
          <w:szCs w:val="40"/>
        </w:rPr>
      </w:pPr>
    </w:p>
    <w:p w:rsidR="00EC523E" w:rsidRPr="00AC3B3E" w:rsidRDefault="00EC523E" w:rsidP="002967A5">
      <w:pPr>
        <w:jc w:val="center"/>
        <w:rPr>
          <w:rFonts w:asciiTheme="minorHAnsi" w:hAnsiTheme="minorHAnsi"/>
          <w:sz w:val="40"/>
          <w:szCs w:val="40"/>
        </w:rPr>
      </w:pPr>
    </w:p>
    <w:p w:rsidR="00EC523E" w:rsidRPr="00AC3B3E" w:rsidRDefault="00EC523E"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696A9C" w:rsidRPr="00AC3B3E" w:rsidRDefault="00696A9C" w:rsidP="002967A5">
      <w:pPr>
        <w:jc w:val="center"/>
        <w:rPr>
          <w:rFonts w:asciiTheme="minorHAnsi" w:hAnsiTheme="minorHAnsi"/>
          <w:sz w:val="40"/>
          <w:szCs w:val="40"/>
        </w:rPr>
      </w:pPr>
    </w:p>
    <w:p w:rsidR="00C84769" w:rsidRPr="00AC3B3E" w:rsidRDefault="00C84769" w:rsidP="00447403">
      <w:pPr>
        <w:autoSpaceDE w:val="0"/>
        <w:autoSpaceDN w:val="0"/>
        <w:adjustRightInd w:val="0"/>
        <w:jc w:val="center"/>
        <w:rPr>
          <w:rFonts w:ascii="Calibri" w:hAnsi="Calibri" w:cs="Arial"/>
          <w:b/>
          <w:i/>
          <w:sz w:val="40"/>
          <w:szCs w:val="40"/>
        </w:rPr>
      </w:pPr>
      <w:r w:rsidRPr="00AC3B3E">
        <w:rPr>
          <w:rFonts w:ascii="Calibri" w:hAnsi="Calibri" w:cs="Arial"/>
          <w:b/>
          <w:i/>
          <w:sz w:val="40"/>
          <w:szCs w:val="40"/>
        </w:rPr>
        <w:t>S</w:t>
      </w:r>
      <w:r w:rsidR="00447403" w:rsidRPr="00AC3B3E">
        <w:rPr>
          <w:rFonts w:ascii="Calibri" w:hAnsi="Calibri" w:cs="Arial"/>
          <w:b/>
          <w:i/>
          <w:sz w:val="40"/>
          <w:szCs w:val="40"/>
        </w:rPr>
        <w:t xml:space="preserve"> </w:t>
      </w:r>
      <w:r w:rsidRPr="00AC3B3E">
        <w:rPr>
          <w:rFonts w:ascii="Calibri" w:hAnsi="Calibri" w:cs="Arial"/>
          <w:b/>
          <w:i/>
          <w:sz w:val="40"/>
          <w:szCs w:val="40"/>
        </w:rPr>
        <w:t>t</w:t>
      </w:r>
      <w:r w:rsidR="00447403" w:rsidRPr="00AC3B3E">
        <w:rPr>
          <w:rFonts w:ascii="Calibri" w:hAnsi="Calibri" w:cs="Arial"/>
          <w:b/>
          <w:i/>
          <w:sz w:val="40"/>
          <w:szCs w:val="40"/>
        </w:rPr>
        <w:t xml:space="preserve"> </w:t>
      </w:r>
      <w:r w:rsidRPr="00AC3B3E">
        <w:rPr>
          <w:rFonts w:ascii="Calibri" w:hAnsi="Calibri" w:cs="Arial"/>
          <w:b/>
          <w:i/>
          <w:sz w:val="40"/>
          <w:szCs w:val="40"/>
        </w:rPr>
        <w:t>a</w:t>
      </w:r>
      <w:r w:rsidR="00447403" w:rsidRPr="00AC3B3E">
        <w:rPr>
          <w:rFonts w:ascii="Calibri" w:hAnsi="Calibri" w:cs="Arial"/>
          <w:b/>
          <w:i/>
          <w:sz w:val="40"/>
          <w:szCs w:val="40"/>
        </w:rPr>
        <w:t xml:space="preserve"> </w:t>
      </w:r>
      <w:r w:rsidRPr="00AC3B3E">
        <w:rPr>
          <w:rFonts w:ascii="Calibri" w:hAnsi="Calibri" w:cs="Arial"/>
          <w:b/>
          <w:i/>
          <w:sz w:val="40"/>
          <w:szCs w:val="40"/>
        </w:rPr>
        <w:t>t</w:t>
      </w:r>
      <w:r w:rsidR="00447403" w:rsidRPr="00AC3B3E">
        <w:rPr>
          <w:rFonts w:ascii="Calibri" w:hAnsi="Calibri" w:cs="Arial"/>
          <w:b/>
          <w:i/>
          <w:sz w:val="40"/>
          <w:szCs w:val="40"/>
        </w:rPr>
        <w:t xml:space="preserve"> </w:t>
      </w:r>
      <w:r w:rsidRPr="00AC3B3E">
        <w:rPr>
          <w:rFonts w:ascii="Calibri" w:hAnsi="Calibri" w:cs="Arial"/>
          <w:b/>
          <w:i/>
          <w:sz w:val="40"/>
          <w:szCs w:val="40"/>
        </w:rPr>
        <w:t>e</w:t>
      </w:r>
      <w:r w:rsidR="00447403" w:rsidRPr="00AC3B3E">
        <w:rPr>
          <w:rFonts w:ascii="Calibri" w:hAnsi="Calibri" w:cs="Arial"/>
          <w:b/>
          <w:i/>
          <w:sz w:val="40"/>
          <w:szCs w:val="40"/>
        </w:rPr>
        <w:t xml:space="preserve"> </w:t>
      </w:r>
      <w:r w:rsidRPr="00AC3B3E">
        <w:rPr>
          <w:rFonts w:ascii="Calibri" w:hAnsi="Calibri" w:cs="Arial"/>
          <w:b/>
          <w:i/>
          <w:sz w:val="40"/>
          <w:szCs w:val="40"/>
        </w:rPr>
        <w:t>m</w:t>
      </w:r>
      <w:r w:rsidR="00447403" w:rsidRPr="00AC3B3E">
        <w:rPr>
          <w:rFonts w:ascii="Calibri" w:hAnsi="Calibri" w:cs="Arial"/>
          <w:b/>
          <w:i/>
          <w:sz w:val="40"/>
          <w:szCs w:val="40"/>
        </w:rPr>
        <w:t xml:space="preserve"> </w:t>
      </w:r>
      <w:r w:rsidRPr="00AC3B3E">
        <w:rPr>
          <w:rFonts w:ascii="Calibri" w:hAnsi="Calibri" w:cs="Arial"/>
          <w:b/>
          <w:i/>
          <w:sz w:val="40"/>
          <w:szCs w:val="40"/>
        </w:rPr>
        <w:t>e</w:t>
      </w:r>
      <w:r w:rsidR="00447403" w:rsidRPr="00AC3B3E">
        <w:rPr>
          <w:rFonts w:ascii="Calibri" w:hAnsi="Calibri" w:cs="Arial"/>
          <w:b/>
          <w:i/>
          <w:sz w:val="40"/>
          <w:szCs w:val="40"/>
        </w:rPr>
        <w:t xml:space="preserve"> </w:t>
      </w:r>
      <w:r w:rsidRPr="00AC3B3E">
        <w:rPr>
          <w:rFonts w:ascii="Calibri" w:hAnsi="Calibri" w:cs="Arial"/>
          <w:b/>
          <w:i/>
          <w:sz w:val="40"/>
          <w:szCs w:val="40"/>
        </w:rPr>
        <w:t>n</w:t>
      </w:r>
      <w:r w:rsidR="00447403" w:rsidRPr="00AC3B3E">
        <w:rPr>
          <w:rFonts w:ascii="Calibri" w:hAnsi="Calibri" w:cs="Arial"/>
          <w:b/>
          <w:i/>
          <w:sz w:val="40"/>
          <w:szCs w:val="40"/>
        </w:rPr>
        <w:t xml:space="preserve"> t</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447403" w:rsidRPr="00AC3B3E" w:rsidRDefault="00447403" w:rsidP="00447403">
      <w:pPr>
        <w:jc w:val="center"/>
        <w:rPr>
          <w:rFonts w:asciiTheme="minorHAnsi" w:hAnsiTheme="minorHAnsi"/>
          <w:sz w:val="32"/>
          <w:szCs w:val="32"/>
        </w:rPr>
      </w:pPr>
      <w:r w:rsidRPr="00AC3B3E">
        <w:rPr>
          <w:rFonts w:asciiTheme="minorHAnsi" w:hAnsiTheme="minorHAnsi"/>
          <w:sz w:val="32"/>
          <w:szCs w:val="32"/>
        </w:rPr>
        <w:t>I _______________________________________,</w:t>
      </w:r>
    </w:p>
    <w:p w:rsidR="00447403" w:rsidRPr="00AC3B3E" w:rsidRDefault="00447403" w:rsidP="00447403">
      <w:pPr>
        <w:jc w:val="center"/>
        <w:rPr>
          <w:rFonts w:asciiTheme="minorHAnsi" w:hAnsiTheme="minorHAnsi"/>
          <w:sz w:val="16"/>
          <w:szCs w:val="16"/>
        </w:rPr>
      </w:pPr>
    </w:p>
    <w:p w:rsidR="00447403" w:rsidRPr="00AC3B3E" w:rsidRDefault="00823473" w:rsidP="00447403">
      <w:pPr>
        <w:jc w:val="center"/>
        <w:rPr>
          <w:rFonts w:asciiTheme="minorHAnsi" w:hAnsiTheme="minorHAnsi"/>
          <w:sz w:val="32"/>
          <w:szCs w:val="32"/>
        </w:rPr>
      </w:pPr>
      <w:proofErr w:type="gramStart"/>
      <w:r w:rsidRPr="00AC3B3E">
        <w:rPr>
          <w:rFonts w:asciiTheme="minorHAnsi" w:hAnsiTheme="minorHAnsi"/>
          <w:sz w:val="32"/>
          <w:szCs w:val="32"/>
        </w:rPr>
        <w:t>a</w:t>
      </w:r>
      <w:proofErr w:type="gramEnd"/>
      <w:r w:rsidRPr="00AC3B3E">
        <w:rPr>
          <w:rFonts w:asciiTheme="minorHAnsi" w:hAnsiTheme="minorHAnsi"/>
          <w:sz w:val="32"/>
          <w:szCs w:val="32"/>
        </w:rPr>
        <w:t xml:space="preserve"> </w:t>
      </w:r>
      <w:r w:rsidR="00447403" w:rsidRPr="00AC3B3E">
        <w:rPr>
          <w:rFonts w:asciiTheme="minorHAnsi" w:hAnsiTheme="minorHAnsi"/>
          <w:sz w:val="32"/>
          <w:szCs w:val="32"/>
        </w:rPr>
        <w:t xml:space="preserve">student of </w:t>
      </w:r>
      <w:proofErr w:type="spellStart"/>
      <w:r w:rsidR="00447403" w:rsidRPr="00AC3B3E">
        <w:rPr>
          <w:rFonts w:asciiTheme="minorHAnsi" w:hAnsiTheme="minorHAnsi"/>
          <w:sz w:val="32"/>
          <w:szCs w:val="32"/>
        </w:rPr>
        <w:t>XV.gimnazija</w:t>
      </w:r>
      <w:proofErr w:type="spellEnd"/>
      <w:r w:rsidR="00447403" w:rsidRPr="00AC3B3E">
        <w:rPr>
          <w:rFonts w:asciiTheme="minorHAnsi" w:hAnsiTheme="minorHAnsi"/>
          <w:sz w:val="32"/>
          <w:szCs w:val="32"/>
        </w:rPr>
        <w:t>, IB World school, ______class</w:t>
      </w:r>
    </w:p>
    <w:p w:rsidR="00447403" w:rsidRPr="00AC3B3E" w:rsidRDefault="00447403" w:rsidP="00C84769">
      <w:pPr>
        <w:autoSpaceDE w:val="0"/>
        <w:autoSpaceDN w:val="0"/>
        <w:adjustRightInd w:val="0"/>
        <w:rPr>
          <w:rFonts w:ascii="Calibri" w:hAnsi="Calibri" w:cs="Arial"/>
          <w:sz w:val="28"/>
          <w:szCs w:val="28"/>
        </w:rPr>
      </w:pPr>
    </w:p>
    <w:p w:rsidR="00447403" w:rsidRPr="00AC3B3E" w:rsidRDefault="00447403"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roofErr w:type="gramStart"/>
      <w:r w:rsidRPr="00AC3B3E">
        <w:rPr>
          <w:rFonts w:ascii="Calibri" w:hAnsi="Calibri" w:cs="Arial"/>
          <w:sz w:val="28"/>
          <w:szCs w:val="28"/>
        </w:rPr>
        <w:t>hereby</w:t>
      </w:r>
      <w:proofErr w:type="gramEnd"/>
      <w:r w:rsidRPr="00AC3B3E">
        <w:rPr>
          <w:rFonts w:ascii="Calibri" w:hAnsi="Calibri" w:cs="Arial"/>
          <w:sz w:val="28"/>
          <w:szCs w:val="28"/>
        </w:rPr>
        <w:t xml:space="preserve"> s</w:t>
      </w:r>
      <w:r w:rsidR="00447403" w:rsidRPr="00AC3B3E">
        <w:rPr>
          <w:rFonts w:ascii="Calibri" w:hAnsi="Calibri" w:cs="Arial"/>
          <w:sz w:val="28"/>
          <w:szCs w:val="28"/>
        </w:rPr>
        <w:t xml:space="preserve">tate, that I have read the </w:t>
      </w:r>
      <w:r w:rsidRPr="00AC3B3E">
        <w:rPr>
          <w:rFonts w:ascii="Calibri" w:hAnsi="Calibri" w:cs="Arial"/>
          <w:sz w:val="28"/>
          <w:szCs w:val="28"/>
        </w:rPr>
        <w:t>Code of Conduct and will comply with the above mentioned rules and standards of behaviour.</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r w:rsidRPr="00AC3B3E">
        <w:rPr>
          <w:rFonts w:ascii="Calibri" w:hAnsi="Calibri" w:cs="Arial"/>
          <w:sz w:val="28"/>
          <w:szCs w:val="28"/>
        </w:rPr>
        <w:t xml:space="preserve">In case of misconduct I agree to suffer the consequences of such misconduct according to the school’s Code of Conduct. </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r w:rsidRPr="00AC3B3E">
        <w:rPr>
          <w:rFonts w:ascii="Calibri" w:hAnsi="Calibri" w:cs="Arial"/>
          <w:sz w:val="28"/>
          <w:szCs w:val="28"/>
        </w:rPr>
        <w:t xml:space="preserve">Date___________________ </w:t>
      </w:r>
      <w:r w:rsidR="00447403" w:rsidRPr="00AC3B3E">
        <w:rPr>
          <w:rFonts w:ascii="Calibri" w:hAnsi="Calibri" w:cs="Arial"/>
          <w:sz w:val="28"/>
          <w:szCs w:val="28"/>
        </w:rPr>
        <w:t xml:space="preserve">   Student signature </w:t>
      </w:r>
      <w:r w:rsidRPr="00AC3B3E">
        <w:rPr>
          <w:rFonts w:ascii="Calibri" w:hAnsi="Calibri" w:cs="Arial"/>
          <w:sz w:val="28"/>
          <w:szCs w:val="28"/>
        </w:rPr>
        <w:t>__________________</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r w:rsidRPr="00AC3B3E">
        <w:rPr>
          <w:rFonts w:ascii="Calibri" w:hAnsi="Calibri" w:cs="Arial"/>
          <w:sz w:val="28"/>
          <w:szCs w:val="28"/>
        </w:rPr>
        <w:t>We, hereby state, that we have read the above Code of Conduct and will comply with the above mentioned rules and standards of behaviour.</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r w:rsidRPr="00AC3B3E">
        <w:rPr>
          <w:rFonts w:ascii="Calibri" w:hAnsi="Calibri" w:cs="Arial"/>
          <w:sz w:val="28"/>
          <w:szCs w:val="28"/>
        </w:rPr>
        <w:t xml:space="preserve">In case of misconduct we hereby agree with the school’s right to punish our son/daughter ________________________ in accordance with the above mentioned Code of Conduct. </w:t>
      </w: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p>
    <w:p w:rsidR="00C84769" w:rsidRPr="00AC3B3E" w:rsidRDefault="00C84769" w:rsidP="00C84769">
      <w:pPr>
        <w:autoSpaceDE w:val="0"/>
        <w:autoSpaceDN w:val="0"/>
        <w:adjustRightInd w:val="0"/>
        <w:rPr>
          <w:rFonts w:ascii="Calibri" w:hAnsi="Calibri" w:cs="Arial"/>
          <w:sz w:val="28"/>
          <w:szCs w:val="28"/>
        </w:rPr>
      </w:pPr>
      <w:r w:rsidRPr="00AC3B3E">
        <w:rPr>
          <w:rFonts w:ascii="Calibri" w:hAnsi="Calibri" w:cs="Arial"/>
          <w:sz w:val="28"/>
          <w:szCs w:val="28"/>
        </w:rPr>
        <w:t xml:space="preserve">Date _________________ </w:t>
      </w:r>
      <w:r w:rsidR="00447403" w:rsidRPr="00AC3B3E">
        <w:rPr>
          <w:rFonts w:ascii="Calibri" w:hAnsi="Calibri" w:cs="Arial"/>
          <w:sz w:val="28"/>
          <w:szCs w:val="28"/>
        </w:rPr>
        <w:t xml:space="preserve">  Parents </w:t>
      </w:r>
      <w:proofErr w:type="gramStart"/>
      <w:r w:rsidR="00447403" w:rsidRPr="00AC3B3E">
        <w:rPr>
          <w:rFonts w:ascii="Calibri" w:hAnsi="Calibri" w:cs="Arial"/>
          <w:sz w:val="28"/>
          <w:szCs w:val="28"/>
        </w:rPr>
        <w:t xml:space="preserve">signature  </w:t>
      </w:r>
      <w:r w:rsidRPr="00AC3B3E">
        <w:rPr>
          <w:rFonts w:ascii="Calibri" w:hAnsi="Calibri" w:cs="Arial"/>
          <w:sz w:val="28"/>
          <w:szCs w:val="28"/>
        </w:rPr>
        <w:t>_</w:t>
      </w:r>
      <w:proofErr w:type="gramEnd"/>
      <w:r w:rsidRPr="00AC3B3E">
        <w:rPr>
          <w:rFonts w:ascii="Calibri" w:hAnsi="Calibri" w:cs="Arial"/>
          <w:sz w:val="28"/>
          <w:szCs w:val="28"/>
        </w:rPr>
        <w:t>____________________</w:t>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t xml:space="preserve"> </w:t>
      </w:r>
    </w:p>
    <w:p w:rsidR="00C84769" w:rsidRPr="00AC3B3E" w:rsidRDefault="00C84769" w:rsidP="00C84769">
      <w:pPr>
        <w:autoSpaceDE w:val="0"/>
        <w:autoSpaceDN w:val="0"/>
        <w:adjustRightInd w:val="0"/>
        <w:rPr>
          <w:rFonts w:ascii="Calibri" w:hAnsi="Calibri" w:cs="Arial"/>
          <w:b/>
          <w:sz w:val="28"/>
          <w:szCs w:val="28"/>
        </w:rPr>
      </w:pPr>
      <w:r w:rsidRPr="00AC3B3E">
        <w:rPr>
          <w:rFonts w:ascii="Calibri" w:hAnsi="Calibri" w:cs="Arial"/>
          <w:sz w:val="28"/>
          <w:szCs w:val="28"/>
        </w:rPr>
        <w:lastRenderedPageBreak/>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r>
      <w:r w:rsidRPr="00AC3B3E">
        <w:rPr>
          <w:rFonts w:ascii="Calibri" w:hAnsi="Calibri" w:cs="Arial"/>
          <w:sz w:val="28"/>
          <w:szCs w:val="28"/>
        </w:rPr>
        <w:tab/>
        <w:t xml:space="preserve">              </w:t>
      </w:r>
      <w:r w:rsidR="00447403" w:rsidRPr="00AC3B3E">
        <w:rPr>
          <w:rFonts w:ascii="Calibri" w:hAnsi="Calibri" w:cs="Arial"/>
          <w:sz w:val="28"/>
          <w:szCs w:val="28"/>
        </w:rPr>
        <w:t xml:space="preserve">  </w:t>
      </w:r>
      <w:r w:rsidRPr="00AC3B3E">
        <w:rPr>
          <w:rFonts w:ascii="Calibri" w:hAnsi="Calibri" w:cs="Arial"/>
          <w:sz w:val="28"/>
          <w:szCs w:val="28"/>
        </w:rPr>
        <w:t>_____________________</w:t>
      </w:r>
      <w:r w:rsidRPr="00AC3B3E">
        <w:rPr>
          <w:rFonts w:ascii="Calibri" w:hAnsi="Calibri" w:cs="Arial"/>
          <w:sz w:val="28"/>
          <w:szCs w:val="28"/>
        </w:rPr>
        <w:tab/>
      </w:r>
      <w:r w:rsidRPr="00AC3B3E">
        <w:rPr>
          <w:rFonts w:ascii="Calibri" w:hAnsi="Calibri" w:cs="Arial"/>
          <w:b/>
          <w:sz w:val="28"/>
          <w:szCs w:val="28"/>
        </w:rPr>
        <w:tab/>
      </w:r>
      <w:r w:rsidRPr="00AC3B3E">
        <w:rPr>
          <w:rFonts w:ascii="Calibri" w:hAnsi="Calibri" w:cs="Arial"/>
          <w:b/>
          <w:sz w:val="28"/>
          <w:szCs w:val="28"/>
        </w:rPr>
        <w:tab/>
      </w:r>
      <w:r w:rsidRPr="00AC3B3E">
        <w:rPr>
          <w:rFonts w:ascii="Calibri" w:hAnsi="Calibri" w:cs="Arial"/>
          <w:b/>
          <w:sz w:val="28"/>
          <w:szCs w:val="28"/>
        </w:rPr>
        <w:tab/>
      </w:r>
      <w:r w:rsidRPr="00AC3B3E">
        <w:rPr>
          <w:rFonts w:ascii="Calibri" w:hAnsi="Calibri" w:cs="Arial"/>
          <w:b/>
          <w:sz w:val="28"/>
          <w:szCs w:val="28"/>
        </w:rPr>
        <w:tab/>
      </w:r>
      <w:r w:rsidRPr="00AC3B3E">
        <w:rPr>
          <w:rFonts w:ascii="Calibri" w:hAnsi="Calibri" w:cs="Arial"/>
          <w:b/>
          <w:sz w:val="28"/>
          <w:szCs w:val="28"/>
        </w:rPr>
        <w:tab/>
      </w:r>
      <w:r w:rsidRPr="00AC3B3E">
        <w:rPr>
          <w:rFonts w:ascii="Calibri" w:hAnsi="Calibri" w:cs="Arial"/>
          <w:b/>
          <w:sz w:val="28"/>
          <w:szCs w:val="28"/>
        </w:rPr>
        <w:tab/>
      </w:r>
      <w:r w:rsidRPr="00AC3B3E">
        <w:rPr>
          <w:rFonts w:ascii="Calibri" w:hAnsi="Calibri" w:cs="Arial"/>
          <w:b/>
          <w:sz w:val="28"/>
          <w:szCs w:val="28"/>
        </w:rPr>
        <w:tab/>
      </w:r>
      <w:r w:rsidR="00447403" w:rsidRPr="00AC3B3E">
        <w:rPr>
          <w:rFonts w:ascii="Calibri" w:hAnsi="Calibri" w:cs="Arial"/>
          <w:b/>
          <w:sz w:val="28"/>
          <w:szCs w:val="28"/>
        </w:rPr>
        <w:t xml:space="preserve"> </w:t>
      </w:r>
      <w:r w:rsidRPr="00AC3B3E">
        <w:rPr>
          <w:rFonts w:ascii="Calibri" w:hAnsi="Calibri" w:cs="Arial"/>
          <w:b/>
          <w:sz w:val="28"/>
          <w:szCs w:val="28"/>
        </w:rPr>
        <w:tab/>
      </w:r>
      <w:r w:rsidRPr="00AC3B3E">
        <w:rPr>
          <w:rFonts w:ascii="Calibri" w:hAnsi="Calibri" w:cs="Arial"/>
          <w:b/>
          <w:sz w:val="28"/>
          <w:szCs w:val="28"/>
        </w:rPr>
        <w:tab/>
      </w:r>
    </w:p>
    <w:p w:rsidR="00C84769" w:rsidRPr="00AC3B3E" w:rsidRDefault="00843D8A" w:rsidP="00843D8A">
      <w:pPr>
        <w:tabs>
          <w:tab w:val="left" w:pos="7586"/>
        </w:tabs>
        <w:rPr>
          <w:rFonts w:asciiTheme="minorHAnsi" w:hAnsiTheme="minorHAnsi"/>
          <w:b/>
          <w:i/>
          <w:sz w:val="40"/>
          <w:szCs w:val="40"/>
        </w:rPr>
      </w:pPr>
      <w:r w:rsidRPr="00AC3B3E">
        <w:rPr>
          <w:rFonts w:asciiTheme="minorHAnsi" w:hAnsiTheme="minorHAnsi"/>
          <w:b/>
          <w:i/>
          <w:sz w:val="40"/>
          <w:szCs w:val="40"/>
        </w:rPr>
        <w:tab/>
      </w:r>
    </w:p>
    <w:p w:rsidR="002967A5" w:rsidRPr="00AC3B3E" w:rsidRDefault="002967A5" w:rsidP="002967A5">
      <w:pPr>
        <w:jc w:val="center"/>
        <w:rPr>
          <w:rFonts w:asciiTheme="minorHAnsi" w:hAnsiTheme="minorHAnsi"/>
          <w:b/>
          <w:i/>
          <w:sz w:val="40"/>
          <w:szCs w:val="40"/>
        </w:rPr>
      </w:pPr>
      <w:r w:rsidRPr="00AC3B3E">
        <w:rPr>
          <w:rFonts w:asciiTheme="minorHAnsi" w:hAnsiTheme="minorHAnsi"/>
          <w:b/>
          <w:i/>
          <w:sz w:val="40"/>
          <w:szCs w:val="40"/>
        </w:rPr>
        <w:t>Academic Honesty Honour Code Statement</w:t>
      </w:r>
    </w:p>
    <w:p w:rsidR="002967A5" w:rsidRPr="00AC3B3E" w:rsidRDefault="002967A5" w:rsidP="002967A5">
      <w:pPr>
        <w:jc w:val="center"/>
        <w:rPr>
          <w:rFonts w:asciiTheme="minorHAnsi" w:hAnsiTheme="minorHAnsi"/>
          <w:sz w:val="28"/>
          <w:szCs w:val="28"/>
        </w:rPr>
      </w:pPr>
    </w:p>
    <w:p w:rsidR="002967A5" w:rsidRPr="00AC3B3E" w:rsidRDefault="002967A5" w:rsidP="002967A5">
      <w:pPr>
        <w:rPr>
          <w:rFonts w:asciiTheme="minorHAnsi" w:hAnsiTheme="minorHAnsi"/>
          <w:sz w:val="28"/>
          <w:szCs w:val="28"/>
        </w:rPr>
      </w:pPr>
    </w:p>
    <w:p w:rsidR="002967A5" w:rsidRPr="00AC3B3E" w:rsidRDefault="002967A5" w:rsidP="002967A5">
      <w:pPr>
        <w:jc w:val="center"/>
        <w:rPr>
          <w:rFonts w:asciiTheme="minorHAnsi" w:hAnsiTheme="minorHAnsi"/>
          <w:sz w:val="32"/>
          <w:szCs w:val="32"/>
        </w:rPr>
      </w:pPr>
      <w:r w:rsidRPr="00AC3B3E">
        <w:rPr>
          <w:rFonts w:asciiTheme="minorHAnsi" w:hAnsiTheme="minorHAnsi"/>
          <w:sz w:val="32"/>
          <w:szCs w:val="32"/>
        </w:rPr>
        <w:t>I _______________________________________,</w:t>
      </w:r>
    </w:p>
    <w:p w:rsidR="002967A5" w:rsidRPr="00AC3B3E" w:rsidRDefault="002967A5" w:rsidP="002967A5">
      <w:pPr>
        <w:jc w:val="center"/>
        <w:rPr>
          <w:rFonts w:asciiTheme="minorHAnsi" w:hAnsiTheme="minorHAnsi"/>
          <w:sz w:val="16"/>
          <w:szCs w:val="16"/>
        </w:rPr>
      </w:pPr>
    </w:p>
    <w:p w:rsidR="002967A5" w:rsidRPr="00AC3B3E" w:rsidRDefault="00823473" w:rsidP="002967A5">
      <w:pPr>
        <w:jc w:val="center"/>
        <w:rPr>
          <w:rFonts w:asciiTheme="minorHAnsi" w:hAnsiTheme="minorHAnsi"/>
          <w:sz w:val="32"/>
          <w:szCs w:val="32"/>
        </w:rPr>
      </w:pPr>
      <w:proofErr w:type="gramStart"/>
      <w:r w:rsidRPr="00AC3B3E">
        <w:rPr>
          <w:rFonts w:asciiTheme="minorHAnsi" w:hAnsiTheme="minorHAnsi"/>
          <w:sz w:val="32"/>
          <w:szCs w:val="32"/>
        </w:rPr>
        <w:t>a</w:t>
      </w:r>
      <w:proofErr w:type="gramEnd"/>
      <w:r w:rsidRPr="00AC3B3E">
        <w:rPr>
          <w:rFonts w:asciiTheme="minorHAnsi" w:hAnsiTheme="minorHAnsi"/>
          <w:sz w:val="32"/>
          <w:szCs w:val="32"/>
        </w:rPr>
        <w:t xml:space="preserve"> </w:t>
      </w:r>
      <w:r w:rsidR="00C84769" w:rsidRPr="00AC3B3E">
        <w:rPr>
          <w:rFonts w:asciiTheme="minorHAnsi" w:hAnsiTheme="minorHAnsi"/>
          <w:sz w:val="32"/>
          <w:szCs w:val="32"/>
        </w:rPr>
        <w:t xml:space="preserve">student of </w:t>
      </w:r>
      <w:proofErr w:type="spellStart"/>
      <w:r w:rsidR="00C84769" w:rsidRPr="00AC3B3E">
        <w:rPr>
          <w:rFonts w:asciiTheme="minorHAnsi" w:hAnsiTheme="minorHAnsi"/>
          <w:sz w:val="32"/>
          <w:szCs w:val="32"/>
        </w:rPr>
        <w:t>XV.</w:t>
      </w:r>
      <w:r w:rsidR="002967A5" w:rsidRPr="00AC3B3E">
        <w:rPr>
          <w:rFonts w:asciiTheme="minorHAnsi" w:hAnsiTheme="minorHAnsi"/>
          <w:sz w:val="32"/>
          <w:szCs w:val="32"/>
        </w:rPr>
        <w:t>gimnazija</w:t>
      </w:r>
      <w:proofErr w:type="spellEnd"/>
      <w:r w:rsidR="002967A5" w:rsidRPr="00AC3B3E">
        <w:rPr>
          <w:rFonts w:asciiTheme="minorHAnsi" w:hAnsiTheme="minorHAnsi"/>
          <w:sz w:val="32"/>
          <w:szCs w:val="32"/>
        </w:rPr>
        <w:t>, IB World school, ______class</w:t>
      </w: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proofErr w:type="gramStart"/>
      <w:r w:rsidRPr="00AC3B3E">
        <w:rPr>
          <w:rFonts w:asciiTheme="minorHAnsi" w:hAnsiTheme="minorHAnsi"/>
          <w:sz w:val="28"/>
          <w:szCs w:val="28"/>
        </w:rPr>
        <w:t>hereby</w:t>
      </w:r>
      <w:proofErr w:type="gramEnd"/>
      <w:r w:rsidRPr="00AC3B3E">
        <w:rPr>
          <w:rFonts w:asciiTheme="minorHAnsi" w:hAnsiTheme="minorHAnsi"/>
          <w:sz w:val="28"/>
          <w:szCs w:val="28"/>
        </w:rPr>
        <w:t xml:space="preserve"> express my compliance with the values of academic honesty and therefore will always:</w:t>
      </w:r>
    </w:p>
    <w:p w:rsidR="002967A5" w:rsidRPr="00AC3B3E" w:rsidRDefault="002967A5" w:rsidP="002967A5">
      <w:pPr>
        <w:jc w:val="both"/>
        <w:rPr>
          <w:rFonts w:asciiTheme="minorHAnsi" w:hAnsiTheme="minorHAnsi"/>
          <w:sz w:val="28"/>
          <w:szCs w:val="28"/>
        </w:rPr>
      </w:pPr>
    </w:p>
    <w:p w:rsidR="002967A5" w:rsidRPr="00AC3B3E" w:rsidRDefault="002967A5" w:rsidP="002967A5">
      <w:pPr>
        <w:numPr>
          <w:ilvl w:val="0"/>
          <w:numId w:val="12"/>
        </w:numPr>
        <w:jc w:val="both"/>
        <w:rPr>
          <w:rFonts w:asciiTheme="minorHAnsi" w:hAnsiTheme="minorHAnsi"/>
          <w:sz w:val="28"/>
          <w:szCs w:val="28"/>
        </w:rPr>
      </w:pPr>
      <w:r w:rsidRPr="00AC3B3E">
        <w:rPr>
          <w:rFonts w:asciiTheme="minorHAnsi" w:hAnsiTheme="minorHAnsi"/>
          <w:sz w:val="28"/>
          <w:szCs w:val="28"/>
        </w:rPr>
        <w:t xml:space="preserve">Submit original, authentic pieces of work I wrote myself that comprise my own </w:t>
      </w:r>
      <w:r w:rsidR="00C84769" w:rsidRPr="00AC3B3E">
        <w:rPr>
          <w:rFonts w:asciiTheme="minorHAnsi" w:hAnsiTheme="minorHAnsi"/>
          <w:sz w:val="28"/>
          <w:szCs w:val="28"/>
        </w:rPr>
        <w:t>language, expressions and ideas.</w:t>
      </w:r>
    </w:p>
    <w:p w:rsidR="002967A5" w:rsidRPr="00AC3B3E" w:rsidRDefault="002967A5" w:rsidP="002967A5">
      <w:pPr>
        <w:ind w:left="1776"/>
        <w:jc w:val="both"/>
        <w:rPr>
          <w:rFonts w:asciiTheme="minorHAnsi" w:hAnsiTheme="minorHAnsi"/>
          <w:sz w:val="28"/>
          <w:szCs w:val="28"/>
        </w:rPr>
      </w:pPr>
    </w:p>
    <w:p w:rsidR="002967A5" w:rsidRPr="00AC3B3E" w:rsidRDefault="002967A5" w:rsidP="002967A5">
      <w:pPr>
        <w:numPr>
          <w:ilvl w:val="0"/>
          <w:numId w:val="12"/>
        </w:numPr>
        <w:jc w:val="both"/>
        <w:rPr>
          <w:rFonts w:asciiTheme="minorHAnsi" w:hAnsiTheme="minorHAnsi"/>
          <w:sz w:val="28"/>
          <w:szCs w:val="28"/>
        </w:rPr>
      </w:pPr>
      <w:r w:rsidRPr="00AC3B3E">
        <w:rPr>
          <w:rFonts w:asciiTheme="minorHAnsi" w:hAnsiTheme="minorHAnsi"/>
          <w:sz w:val="28"/>
          <w:szCs w:val="28"/>
        </w:rPr>
        <w:t xml:space="preserve">Acknowledge somebody else’s words and/or ideas either taken from published (printed) or electronic source using the reference </w:t>
      </w:r>
      <w:r w:rsidR="00C84769" w:rsidRPr="00AC3B3E">
        <w:rPr>
          <w:rFonts w:asciiTheme="minorHAnsi" w:hAnsiTheme="minorHAnsi"/>
          <w:sz w:val="28"/>
          <w:szCs w:val="28"/>
        </w:rPr>
        <w:t>system agreed upon in my school.</w:t>
      </w:r>
    </w:p>
    <w:p w:rsidR="002967A5" w:rsidRPr="00AC3B3E" w:rsidRDefault="002967A5" w:rsidP="002967A5">
      <w:pPr>
        <w:ind w:left="708"/>
        <w:rPr>
          <w:rFonts w:asciiTheme="minorHAnsi" w:hAnsiTheme="minorHAnsi"/>
          <w:sz w:val="28"/>
          <w:szCs w:val="28"/>
        </w:rPr>
      </w:pPr>
    </w:p>
    <w:p w:rsidR="002967A5" w:rsidRPr="00AC3B3E" w:rsidRDefault="002967A5" w:rsidP="002967A5">
      <w:pPr>
        <w:ind w:left="1776"/>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r w:rsidRPr="00AC3B3E">
        <w:rPr>
          <w:rFonts w:asciiTheme="minorHAnsi" w:hAnsiTheme="minorHAnsi"/>
          <w:sz w:val="28"/>
          <w:szCs w:val="28"/>
        </w:rPr>
        <w:t>I will always comply with rules and regulations of written examination; will not give or receive unpermitted aid in class work, in the preparation of reports, essays, assignments or any other work submitted for assessment in school or by external examiners.</w:t>
      </w: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r w:rsidRPr="00AC3B3E">
        <w:rPr>
          <w:rFonts w:asciiTheme="minorHAnsi" w:hAnsiTheme="minorHAnsi"/>
          <w:sz w:val="28"/>
          <w:szCs w:val="28"/>
        </w:rPr>
        <w:t>Furthermore, I will take an active part in ensuring that others also comply with these values.</w:t>
      </w: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r w:rsidRPr="00AC3B3E">
        <w:rPr>
          <w:rFonts w:asciiTheme="minorHAnsi" w:hAnsiTheme="minorHAnsi"/>
          <w:sz w:val="28"/>
          <w:szCs w:val="28"/>
        </w:rPr>
        <w:t xml:space="preserve">Date: </w:t>
      </w:r>
      <w:r w:rsidR="00255E64">
        <w:rPr>
          <w:rFonts w:asciiTheme="minorHAnsi" w:hAnsiTheme="minorHAnsi"/>
          <w:sz w:val="28"/>
          <w:szCs w:val="28"/>
        </w:rPr>
        <w:tab/>
      </w:r>
      <w:r w:rsidR="00255E64">
        <w:rPr>
          <w:rFonts w:asciiTheme="minorHAnsi" w:hAnsiTheme="minorHAnsi"/>
          <w:sz w:val="28"/>
          <w:szCs w:val="28"/>
        </w:rPr>
        <w:tab/>
      </w:r>
      <w:r w:rsidR="00255E64">
        <w:rPr>
          <w:rFonts w:asciiTheme="minorHAnsi" w:hAnsiTheme="minorHAnsi"/>
          <w:sz w:val="28"/>
          <w:szCs w:val="28"/>
        </w:rPr>
        <w:tab/>
        <w:t xml:space="preserve">    </w:t>
      </w:r>
      <w:r w:rsidRPr="00AC3B3E">
        <w:rPr>
          <w:rFonts w:asciiTheme="minorHAnsi" w:hAnsiTheme="minorHAnsi"/>
          <w:sz w:val="28"/>
          <w:szCs w:val="28"/>
        </w:rPr>
        <w:t>____________________</w:t>
      </w:r>
      <w:r w:rsidRPr="00AC3B3E">
        <w:rPr>
          <w:rFonts w:asciiTheme="minorHAnsi" w:hAnsiTheme="minorHAnsi"/>
          <w:sz w:val="28"/>
          <w:szCs w:val="28"/>
        </w:rPr>
        <w:tab/>
      </w:r>
      <w:r w:rsidRPr="00AC3B3E">
        <w:rPr>
          <w:rFonts w:asciiTheme="minorHAnsi" w:hAnsiTheme="minorHAnsi"/>
          <w:sz w:val="28"/>
          <w:szCs w:val="28"/>
        </w:rPr>
        <w:tab/>
      </w:r>
      <w:r w:rsidRPr="00AC3B3E">
        <w:rPr>
          <w:rFonts w:asciiTheme="minorHAnsi" w:hAnsiTheme="minorHAnsi"/>
          <w:sz w:val="28"/>
          <w:szCs w:val="28"/>
        </w:rPr>
        <w:tab/>
      </w: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r w:rsidRPr="00AC3B3E">
        <w:rPr>
          <w:rFonts w:asciiTheme="minorHAnsi" w:hAnsiTheme="minorHAnsi"/>
          <w:sz w:val="28"/>
          <w:szCs w:val="28"/>
        </w:rPr>
        <w:t>Student’s signature:</w:t>
      </w:r>
      <w:r w:rsidR="00255E64">
        <w:rPr>
          <w:rFonts w:asciiTheme="minorHAnsi" w:hAnsiTheme="minorHAnsi"/>
          <w:sz w:val="28"/>
          <w:szCs w:val="28"/>
        </w:rPr>
        <w:t xml:space="preserve"> </w:t>
      </w:r>
      <w:r w:rsidRPr="00AC3B3E">
        <w:rPr>
          <w:rFonts w:asciiTheme="minorHAnsi" w:hAnsiTheme="minorHAnsi"/>
          <w:sz w:val="28"/>
          <w:szCs w:val="28"/>
        </w:rPr>
        <w:t xml:space="preserve"> ___________________</w:t>
      </w:r>
    </w:p>
    <w:p w:rsidR="002967A5" w:rsidRPr="00AC3B3E" w:rsidRDefault="002967A5" w:rsidP="002967A5">
      <w:pPr>
        <w:jc w:val="both"/>
        <w:rPr>
          <w:rFonts w:asciiTheme="minorHAnsi" w:hAnsiTheme="minorHAnsi"/>
          <w:sz w:val="28"/>
          <w:szCs w:val="28"/>
        </w:rPr>
      </w:pPr>
    </w:p>
    <w:p w:rsidR="002967A5" w:rsidRPr="00AC3B3E" w:rsidRDefault="002967A5" w:rsidP="002967A5">
      <w:pPr>
        <w:jc w:val="both"/>
        <w:rPr>
          <w:rFonts w:asciiTheme="minorHAnsi" w:hAnsiTheme="minorHAnsi"/>
          <w:sz w:val="28"/>
          <w:szCs w:val="28"/>
        </w:rPr>
      </w:pPr>
      <w:r w:rsidRPr="00AC3B3E">
        <w:rPr>
          <w:rFonts w:asciiTheme="minorHAnsi" w:hAnsiTheme="minorHAnsi"/>
          <w:sz w:val="28"/>
          <w:szCs w:val="28"/>
        </w:rPr>
        <w:t>Parent’s or legal guardian’s signature: _________________</w:t>
      </w:r>
    </w:p>
    <w:p w:rsidR="002967A5" w:rsidRPr="00AC3B3E" w:rsidRDefault="002967A5" w:rsidP="00250396">
      <w:pPr>
        <w:rPr>
          <w:rFonts w:asciiTheme="minorHAnsi" w:hAnsiTheme="minorHAnsi"/>
          <w:i/>
        </w:rPr>
      </w:pPr>
    </w:p>
    <w:sectPr w:rsidR="002967A5" w:rsidRPr="00AC3B3E" w:rsidSect="008575E8">
      <w:headerReference w:type="even" r:id="rId49"/>
      <w:headerReference w:type="default" r:id="rId50"/>
      <w:footerReference w:type="default" r:id="rId51"/>
      <w:headerReference w:type="first" r:id="rId52"/>
      <w:pgSz w:w="11906" w:h="16838"/>
      <w:pgMar w:top="1423" w:right="1134" w:bottom="426"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FF" w:rsidRDefault="00CB21FF" w:rsidP="00CD1771">
      <w:r>
        <w:separator/>
      </w:r>
    </w:p>
  </w:endnote>
  <w:endnote w:type="continuationSeparator" w:id="0">
    <w:p w:rsidR="00CB21FF" w:rsidRDefault="00CB21FF" w:rsidP="00CD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Rockwell Condensed">
    <w:altName w:val="Rockwell Condensed"/>
    <w:panose1 w:val="02060603050405020104"/>
    <w:charset w:val="00"/>
    <w:family w:val="roman"/>
    <w:pitch w:val="variable"/>
    <w:sig w:usb0="00000003" w:usb1="00000000" w:usb2="00000000" w:usb3="00000000" w:csb0="00000001" w:csb1="00000000"/>
  </w:font>
  <w:font w:name="PalatinoLinotype-Bold">
    <w:altName w:val="Times New Roman"/>
    <w:panose1 w:val="00000000000000000000"/>
    <w:charset w:val="00"/>
    <w:family w:val="roman"/>
    <w:notTrueType/>
    <w:pitch w:val="default"/>
    <w:sig w:usb0="00000003" w:usb1="00000000" w:usb2="00000000" w:usb3="00000000" w:csb0="00000001"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55105"/>
      <w:docPartObj>
        <w:docPartGallery w:val="Page Numbers (Bottom of Page)"/>
        <w:docPartUnique/>
      </w:docPartObj>
    </w:sdtPr>
    <w:sdtEndPr>
      <w:rPr>
        <w:noProof/>
      </w:rPr>
    </w:sdtEndPr>
    <w:sdtContent>
      <w:p w:rsidR="006F78E0" w:rsidRDefault="006F78E0">
        <w:pPr>
          <w:pStyle w:val="Footer"/>
          <w:jc w:val="right"/>
        </w:pPr>
        <w:r>
          <w:fldChar w:fldCharType="begin"/>
        </w:r>
        <w:r>
          <w:instrText xml:space="preserve"> PAGE   \* MERGEFORMAT </w:instrText>
        </w:r>
        <w:r>
          <w:fldChar w:fldCharType="separate"/>
        </w:r>
        <w:r w:rsidR="0010103B">
          <w:rPr>
            <w:noProof/>
          </w:rPr>
          <w:t>31</w:t>
        </w:r>
        <w:r>
          <w:rPr>
            <w:noProof/>
          </w:rPr>
          <w:fldChar w:fldCharType="end"/>
        </w:r>
      </w:p>
    </w:sdtContent>
  </w:sdt>
  <w:p w:rsidR="006F78E0" w:rsidRDefault="006F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FF" w:rsidRDefault="00CB21FF" w:rsidP="00CD1771">
      <w:r>
        <w:separator/>
      </w:r>
    </w:p>
  </w:footnote>
  <w:footnote w:type="continuationSeparator" w:id="0">
    <w:p w:rsidR="00CB21FF" w:rsidRDefault="00CB21FF" w:rsidP="00CD1771">
      <w:r>
        <w:continuationSeparator/>
      </w:r>
    </w:p>
  </w:footnote>
  <w:footnote w:id="1">
    <w:p w:rsidR="006F78E0" w:rsidRPr="00255E64" w:rsidRDefault="006F78E0">
      <w:pPr>
        <w:pStyle w:val="FootnoteText"/>
        <w:rPr>
          <w:lang w:val="hr-HR"/>
        </w:rPr>
      </w:pPr>
      <w:r>
        <w:rPr>
          <w:rStyle w:val="FootnoteReference"/>
        </w:rPr>
        <w:footnoteRef/>
      </w:r>
      <w:r>
        <w:t xml:space="preserve"> </w:t>
      </w:r>
      <w:r w:rsidRPr="005F6186">
        <w:rPr>
          <w:rStyle w:val="EndnoteReference"/>
          <w:rFonts w:asciiTheme="minorHAnsi" w:hAnsiTheme="minorHAnsi"/>
        </w:rPr>
        <w:footnoteRef/>
      </w:r>
      <w:r w:rsidRPr="005F6186">
        <w:rPr>
          <w:rFonts w:asciiTheme="minorHAnsi" w:hAnsiTheme="minorHAnsi"/>
        </w:rPr>
        <w:t xml:space="preserve"> </w:t>
      </w:r>
      <w:r w:rsidRPr="005F6186">
        <w:rPr>
          <w:rFonts w:asciiTheme="minorHAnsi" w:hAnsiTheme="minorHAnsi"/>
          <w:lang w:val="hr-HR"/>
        </w:rPr>
        <w:t xml:space="preserve">MYP4 </w:t>
      </w:r>
      <w:proofErr w:type="spellStart"/>
      <w:r w:rsidRPr="005F6186">
        <w:rPr>
          <w:rFonts w:asciiTheme="minorHAnsi" w:hAnsiTheme="minorHAnsi"/>
          <w:lang w:val="hr-HR"/>
        </w:rPr>
        <w:t>students</w:t>
      </w:r>
      <w:proofErr w:type="spellEnd"/>
      <w:r w:rsidRPr="005F6186">
        <w:rPr>
          <w:rFonts w:asciiTheme="minorHAnsi" w:hAnsiTheme="minorHAnsi"/>
          <w:lang w:val="hr-HR"/>
        </w:rPr>
        <w:t xml:space="preserve"> sit </w:t>
      </w:r>
      <w:proofErr w:type="spellStart"/>
      <w:r w:rsidRPr="005F6186">
        <w:rPr>
          <w:rFonts w:asciiTheme="minorHAnsi" w:hAnsiTheme="minorHAnsi"/>
          <w:lang w:val="hr-HR"/>
        </w:rPr>
        <w:t>Math</w:t>
      </w:r>
      <w:proofErr w:type="spellEnd"/>
      <w:r w:rsidRPr="005F6186">
        <w:rPr>
          <w:rFonts w:asciiTheme="minorHAnsi" w:hAnsiTheme="minorHAnsi"/>
          <w:lang w:val="hr-HR"/>
        </w:rPr>
        <w:t xml:space="preserve">, Croatian A, </w:t>
      </w:r>
      <w:proofErr w:type="spellStart"/>
      <w:r w:rsidRPr="005F6186">
        <w:rPr>
          <w:rFonts w:asciiTheme="minorHAnsi" w:hAnsiTheme="minorHAnsi"/>
          <w:lang w:val="hr-HR"/>
        </w:rPr>
        <w:t>Geography</w:t>
      </w:r>
      <w:proofErr w:type="spellEnd"/>
      <w:r w:rsidRPr="005F6186">
        <w:rPr>
          <w:rFonts w:asciiTheme="minorHAnsi" w:hAnsiTheme="minorHAnsi"/>
          <w:lang w:val="hr-HR"/>
        </w:rPr>
        <w:t xml:space="preserve"> </w:t>
      </w:r>
      <w:proofErr w:type="spellStart"/>
      <w:r w:rsidRPr="005F6186">
        <w:rPr>
          <w:rFonts w:asciiTheme="minorHAnsi" w:hAnsiTheme="minorHAnsi"/>
          <w:lang w:val="hr-HR"/>
        </w:rPr>
        <w:t>and</w:t>
      </w:r>
      <w:proofErr w:type="spellEnd"/>
      <w:r w:rsidRPr="005F6186">
        <w:rPr>
          <w:rFonts w:asciiTheme="minorHAnsi" w:hAnsiTheme="minorHAnsi"/>
          <w:lang w:val="hr-HR"/>
        </w:rPr>
        <w:t xml:space="preserve"> </w:t>
      </w:r>
      <w:proofErr w:type="spellStart"/>
      <w:r w:rsidRPr="005F6186">
        <w:rPr>
          <w:rFonts w:asciiTheme="minorHAnsi" w:hAnsiTheme="minorHAnsi"/>
          <w:lang w:val="hr-HR"/>
        </w:rPr>
        <w:t>C</w:t>
      </w:r>
      <w:r>
        <w:rPr>
          <w:rFonts w:asciiTheme="minorHAnsi" w:hAnsiTheme="minorHAnsi"/>
          <w:lang w:val="hr-HR"/>
        </w:rPr>
        <w:t>h</w:t>
      </w:r>
      <w:r w:rsidRPr="005F6186">
        <w:rPr>
          <w:rFonts w:asciiTheme="minorHAnsi" w:hAnsiTheme="minorHAnsi"/>
          <w:lang w:val="hr-HR"/>
        </w:rPr>
        <w:t>e</w:t>
      </w:r>
      <w:r>
        <w:rPr>
          <w:rFonts w:asciiTheme="minorHAnsi" w:hAnsiTheme="minorHAnsi"/>
          <w:lang w:val="hr-HR"/>
        </w:rPr>
        <w:t>mistry</w:t>
      </w:r>
      <w:proofErr w:type="spellEnd"/>
      <w:r>
        <w:rPr>
          <w:rFonts w:asciiTheme="minorHAnsi" w:hAnsiTheme="minorHAnsi"/>
          <w:lang w:val="hr-HR"/>
        </w:rPr>
        <w:t xml:space="preserve"> </w:t>
      </w:r>
      <w:proofErr w:type="spellStart"/>
      <w:r>
        <w:rPr>
          <w:rFonts w:asciiTheme="minorHAnsi" w:hAnsiTheme="minorHAnsi"/>
          <w:lang w:val="hr-HR"/>
        </w:rPr>
        <w:t>exams</w:t>
      </w:r>
      <w:proofErr w:type="spellEnd"/>
      <w:r>
        <w:rPr>
          <w:rFonts w:asciiTheme="minorHAnsi" w:hAnsiTheme="minorHAnsi"/>
          <w:lang w:val="hr-HR"/>
        </w:rPr>
        <w:t xml:space="preserve">, MYP5 sit </w:t>
      </w:r>
      <w:proofErr w:type="spellStart"/>
      <w:r>
        <w:rPr>
          <w:rFonts w:asciiTheme="minorHAnsi" w:hAnsiTheme="minorHAnsi"/>
          <w:lang w:val="hr-HR"/>
        </w:rPr>
        <w:t>Math</w:t>
      </w:r>
      <w:proofErr w:type="spellEnd"/>
      <w:r>
        <w:rPr>
          <w:rFonts w:asciiTheme="minorHAnsi" w:hAnsiTheme="minorHAnsi"/>
          <w:lang w:val="hr-HR"/>
        </w:rPr>
        <w:t xml:space="preserve">, </w:t>
      </w:r>
      <w:proofErr w:type="spellStart"/>
      <w:r>
        <w:rPr>
          <w:rFonts w:asciiTheme="minorHAnsi" w:hAnsiTheme="minorHAnsi"/>
          <w:lang w:val="hr-HR"/>
        </w:rPr>
        <w:t>Eng</w:t>
      </w:r>
      <w:r w:rsidRPr="005F6186">
        <w:rPr>
          <w:rFonts w:asciiTheme="minorHAnsi" w:hAnsiTheme="minorHAnsi"/>
          <w:lang w:val="hr-HR"/>
        </w:rPr>
        <w:t>lish</w:t>
      </w:r>
      <w:proofErr w:type="spellEnd"/>
      <w:r w:rsidRPr="005F6186">
        <w:rPr>
          <w:rFonts w:asciiTheme="minorHAnsi" w:hAnsiTheme="minorHAnsi"/>
          <w:lang w:val="hr-HR"/>
        </w:rPr>
        <w:t xml:space="preserve"> A </w:t>
      </w:r>
      <w:proofErr w:type="spellStart"/>
      <w:r w:rsidRPr="005F6186">
        <w:rPr>
          <w:rFonts w:asciiTheme="minorHAnsi" w:hAnsiTheme="minorHAnsi"/>
          <w:lang w:val="hr-HR"/>
        </w:rPr>
        <w:t>and</w:t>
      </w:r>
      <w:proofErr w:type="spellEnd"/>
      <w:r w:rsidRPr="005F6186">
        <w:rPr>
          <w:rFonts w:asciiTheme="minorHAnsi" w:hAnsiTheme="minorHAnsi"/>
          <w:lang w:val="hr-HR"/>
        </w:rPr>
        <w:t xml:space="preserve"> B, </w:t>
      </w:r>
      <w:proofErr w:type="spellStart"/>
      <w:r w:rsidRPr="005F6186">
        <w:rPr>
          <w:rFonts w:asciiTheme="minorHAnsi" w:hAnsiTheme="minorHAnsi"/>
          <w:lang w:val="hr-HR"/>
        </w:rPr>
        <w:t>Physics</w:t>
      </w:r>
      <w:proofErr w:type="spellEnd"/>
      <w:r w:rsidRPr="005F6186">
        <w:rPr>
          <w:rFonts w:asciiTheme="minorHAnsi" w:hAnsiTheme="minorHAnsi"/>
          <w:lang w:val="hr-HR"/>
        </w:rPr>
        <w:t xml:space="preserve"> </w:t>
      </w:r>
      <w:proofErr w:type="spellStart"/>
      <w:r w:rsidRPr="005F6186">
        <w:rPr>
          <w:rFonts w:asciiTheme="minorHAnsi" w:hAnsiTheme="minorHAnsi"/>
          <w:lang w:val="hr-HR"/>
        </w:rPr>
        <w:t>and</w:t>
      </w:r>
      <w:proofErr w:type="spellEnd"/>
      <w:r w:rsidRPr="005F6186">
        <w:rPr>
          <w:rFonts w:asciiTheme="minorHAnsi" w:hAnsiTheme="minorHAnsi"/>
          <w:lang w:val="hr-HR"/>
        </w:rPr>
        <w:t xml:space="preserve"> </w:t>
      </w:r>
      <w:proofErr w:type="spellStart"/>
      <w:r w:rsidRPr="005F6186">
        <w:rPr>
          <w:rFonts w:asciiTheme="minorHAnsi" w:hAnsiTheme="minorHAnsi"/>
          <w:lang w:val="hr-HR"/>
        </w:rPr>
        <w:t>Visual</w:t>
      </w:r>
      <w:proofErr w:type="spellEnd"/>
      <w:r w:rsidRPr="005F6186">
        <w:rPr>
          <w:rFonts w:asciiTheme="minorHAnsi" w:hAnsiTheme="minorHAnsi"/>
          <w:lang w:val="hr-HR"/>
        </w:rPr>
        <w:t xml:space="preserve"> </w:t>
      </w:r>
      <w:proofErr w:type="spellStart"/>
      <w:r w:rsidRPr="005F6186">
        <w:rPr>
          <w:rFonts w:asciiTheme="minorHAnsi" w:hAnsiTheme="minorHAnsi"/>
          <w:lang w:val="hr-HR"/>
        </w:rPr>
        <w:t>Arts</w:t>
      </w:r>
      <w:proofErr w:type="spellEnd"/>
      <w:r w:rsidRPr="005F6186">
        <w:rPr>
          <w:rFonts w:asciiTheme="minorHAnsi" w:hAnsiTheme="minorHAnsi"/>
          <w:lang w:val="hr-HR"/>
        </w:rPr>
        <w:t xml:space="preserve"> </w:t>
      </w:r>
      <w:proofErr w:type="spellStart"/>
      <w:r w:rsidRPr="005F6186">
        <w:rPr>
          <w:rFonts w:asciiTheme="minorHAnsi" w:hAnsiTheme="minorHAnsi"/>
          <w:lang w:val="hr-HR"/>
        </w:rPr>
        <w:t>exams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E0" w:rsidRDefault="00CB21F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702821" o:spid="_x0000_s2059" type="#_x0000_t75" style="position:absolute;margin-left:0;margin-top:0;width:467.4pt;height:686.95pt;z-index:-251657216;mso-position-horizontal:center;mso-position-horizontal-relative:margin;mso-position-vertical:center;mso-position-vertical-relative:margin" o:allowincell="f">
          <v:imagedata r:id="rId1" o:title="xv_logo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E0" w:rsidRDefault="006F78E0">
    <w:pPr>
      <w:pStyle w:val="Header"/>
    </w:pPr>
    <w:r>
      <w:rPr>
        <w:noProof/>
        <w:lang w:eastAsia="en-GB"/>
      </w:rPr>
      <w:drawing>
        <wp:inline distT="0" distB="0" distL="0" distR="0" wp14:anchorId="693BB9DF" wp14:editId="33568A90">
          <wp:extent cx="1179481" cy="11887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V gim logo.png"/>
                  <pic:cNvPicPr/>
                </pic:nvPicPr>
                <pic:blipFill>
                  <a:blip r:embed="rId1">
                    <a:extLst>
                      <a:ext uri="{28A0092B-C50C-407E-A947-70E740481C1C}">
                        <a14:useLocalDpi xmlns:a14="http://schemas.microsoft.com/office/drawing/2010/main" val="0"/>
                      </a:ext>
                    </a:extLst>
                  </a:blip>
                  <a:stretch>
                    <a:fillRect/>
                  </a:stretch>
                </pic:blipFill>
                <pic:spPr>
                  <a:xfrm>
                    <a:off x="0" y="0"/>
                    <a:ext cx="1181812" cy="1191069"/>
                  </a:xfrm>
                  <a:prstGeom prst="rect">
                    <a:avLst/>
                  </a:prstGeom>
                </pic:spPr>
              </pic:pic>
            </a:graphicData>
          </a:graphic>
        </wp:inline>
      </w:drawing>
    </w:r>
    <w:r w:rsidR="00CB21F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702822" o:spid="_x0000_s2060" type="#_x0000_t75" style="position:absolute;margin-left:0;margin-top:0;width:467.4pt;height:686.95pt;z-index:-251656192;mso-position-horizontal:center;mso-position-horizontal-relative:margin;mso-position-vertical:center;mso-position-vertical-relative:margin" o:allowincell="f">
          <v:imagedata r:id="rId2" o:title="xv_logo5" gain="19661f" blacklevel="22938f"/>
          <w10:wrap anchorx="margin" anchory="margin"/>
        </v:shape>
      </w:pict>
    </w:r>
    <w:r>
      <w:t xml:space="preserve">                                                                                            </w:t>
    </w:r>
    <w:r>
      <w:rPr>
        <w:noProof/>
        <w:lang w:eastAsia="en-GB"/>
      </w:rPr>
      <w:drawing>
        <wp:inline distT="0" distB="0" distL="0" distR="0" wp14:anchorId="1A0E7508" wp14:editId="37AC68A8">
          <wp:extent cx="1214846" cy="118730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png"/>
                  <pic:cNvPicPr/>
                </pic:nvPicPr>
                <pic:blipFill>
                  <a:blip r:embed="rId3">
                    <a:extLst>
                      <a:ext uri="{28A0092B-C50C-407E-A947-70E740481C1C}">
                        <a14:useLocalDpi xmlns:a14="http://schemas.microsoft.com/office/drawing/2010/main" val="0"/>
                      </a:ext>
                    </a:extLst>
                  </a:blip>
                  <a:stretch>
                    <a:fillRect/>
                  </a:stretch>
                </pic:blipFill>
                <pic:spPr>
                  <a:xfrm>
                    <a:off x="0" y="0"/>
                    <a:ext cx="1212939" cy="11854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E0" w:rsidRDefault="00CB21F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702820" o:spid="_x0000_s2058" type="#_x0000_t75" style="position:absolute;margin-left:0;margin-top:0;width:467.4pt;height:686.95pt;z-index:-251658240;mso-position-horizontal:center;mso-position-horizontal-relative:margin;mso-position-vertical:center;mso-position-vertical-relative:margin" o:allowincell="f">
          <v:imagedata r:id="rId1" o:title="xv_logo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9A"/>
    <w:multiLevelType w:val="hybridMultilevel"/>
    <w:tmpl w:val="95A2E552"/>
    <w:lvl w:ilvl="0" w:tplc="0B9E134A">
      <w:start w:val="1"/>
      <w:numFmt w:val="bullet"/>
      <w:lvlText w:val=""/>
      <w:lvlJc w:val="left"/>
      <w:pPr>
        <w:tabs>
          <w:tab w:val="num" w:pos="720"/>
        </w:tabs>
        <w:ind w:left="720" w:hanging="360"/>
      </w:pPr>
      <w:rPr>
        <w:rFonts w:ascii="Wingdings 2" w:hAnsi="Wingdings 2" w:hint="default"/>
      </w:rPr>
    </w:lvl>
    <w:lvl w:ilvl="1" w:tplc="6FF80D28" w:tentative="1">
      <w:start w:val="1"/>
      <w:numFmt w:val="bullet"/>
      <w:lvlText w:val=""/>
      <w:lvlJc w:val="left"/>
      <w:pPr>
        <w:tabs>
          <w:tab w:val="num" w:pos="1440"/>
        </w:tabs>
        <w:ind w:left="1440" w:hanging="360"/>
      </w:pPr>
      <w:rPr>
        <w:rFonts w:ascii="Wingdings 2" w:hAnsi="Wingdings 2" w:hint="default"/>
      </w:rPr>
    </w:lvl>
    <w:lvl w:ilvl="2" w:tplc="28DCFE78" w:tentative="1">
      <w:start w:val="1"/>
      <w:numFmt w:val="bullet"/>
      <w:lvlText w:val=""/>
      <w:lvlJc w:val="left"/>
      <w:pPr>
        <w:tabs>
          <w:tab w:val="num" w:pos="2160"/>
        </w:tabs>
        <w:ind w:left="2160" w:hanging="360"/>
      </w:pPr>
      <w:rPr>
        <w:rFonts w:ascii="Wingdings 2" w:hAnsi="Wingdings 2" w:hint="default"/>
      </w:rPr>
    </w:lvl>
    <w:lvl w:ilvl="3" w:tplc="DE4EF7D4" w:tentative="1">
      <w:start w:val="1"/>
      <w:numFmt w:val="bullet"/>
      <w:lvlText w:val=""/>
      <w:lvlJc w:val="left"/>
      <w:pPr>
        <w:tabs>
          <w:tab w:val="num" w:pos="2880"/>
        </w:tabs>
        <w:ind w:left="2880" w:hanging="360"/>
      </w:pPr>
      <w:rPr>
        <w:rFonts w:ascii="Wingdings 2" w:hAnsi="Wingdings 2" w:hint="default"/>
      </w:rPr>
    </w:lvl>
    <w:lvl w:ilvl="4" w:tplc="44002E5C" w:tentative="1">
      <w:start w:val="1"/>
      <w:numFmt w:val="bullet"/>
      <w:lvlText w:val=""/>
      <w:lvlJc w:val="left"/>
      <w:pPr>
        <w:tabs>
          <w:tab w:val="num" w:pos="3600"/>
        </w:tabs>
        <w:ind w:left="3600" w:hanging="360"/>
      </w:pPr>
      <w:rPr>
        <w:rFonts w:ascii="Wingdings 2" w:hAnsi="Wingdings 2" w:hint="default"/>
      </w:rPr>
    </w:lvl>
    <w:lvl w:ilvl="5" w:tplc="F11A088E" w:tentative="1">
      <w:start w:val="1"/>
      <w:numFmt w:val="bullet"/>
      <w:lvlText w:val=""/>
      <w:lvlJc w:val="left"/>
      <w:pPr>
        <w:tabs>
          <w:tab w:val="num" w:pos="4320"/>
        </w:tabs>
        <w:ind w:left="4320" w:hanging="360"/>
      </w:pPr>
      <w:rPr>
        <w:rFonts w:ascii="Wingdings 2" w:hAnsi="Wingdings 2" w:hint="default"/>
      </w:rPr>
    </w:lvl>
    <w:lvl w:ilvl="6" w:tplc="969C8850" w:tentative="1">
      <w:start w:val="1"/>
      <w:numFmt w:val="bullet"/>
      <w:lvlText w:val=""/>
      <w:lvlJc w:val="left"/>
      <w:pPr>
        <w:tabs>
          <w:tab w:val="num" w:pos="5040"/>
        </w:tabs>
        <w:ind w:left="5040" w:hanging="360"/>
      </w:pPr>
      <w:rPr>
        <w:rFonts w:ascii="Wingdings 2" w:hAnsi="Wingdings 2" w:hint="default"/>
      </w:rPr>
    </w:lvl>
    <w:lvl w:ilvl="7" w:tplc="EE168824" w:tentative="1">
      <w:start w:val="1"/>
      <w:numFmt w:val="bullet"/>
      <w:lvlText w:val=""/>
      <w:lvlJc w:val="left"/>
      <w:pPr>
        <w:tabs>
          <w:tab w:val="num" w:pos="5760"/>
        </w:tabs>
        <w:ind w:left="5760" w:hanging="360"/>
      </w:pPr>
      <w:rPr>
        <w:rFonts w:ascii="Wingdings 2" w:hAnsi="Wingdings 2" w:hint="default"/>
      </w:rPr>
    </w:lvl>
    <w:lvl w:ilvl="8" w:tplc="35AA4CF4" w:tentative="1">
      <w:start w:val="1"/>
      <w:numFmt w:val="bullet"/>
      <w:lvlText w:val=""/>
      <w:lvlJc w:val="left"/>
      <w:pPr>
        <w:tabs>
          <w:tab w:val="num" w:pos="6480"/>
        </w:tabs>
        <w:ind w:left="6480" w:hanging="360"/>
      </w:pPr>
      <w:rPr>
        <w:rFonts w:ascii="Wingdings 2" w:hAnsi="Wingdings 2" w:hint="default"/>
      </w:rPr>
    </w:lvl>
  </w:abstractNum>
  <w:abstractNum w:abstractNumId="1">
    <w:nsid w:val="0365786F"/>
    <w:multiLevelType w:val="hybridMultilevel"/>
    <w:tmpl w:val="1820E926"/>
    <w:lvl w:ilvl="0" w:tplc="64CA2662">
      <w:start w:val="1"/>
      <w:numFmt w:val="decimal"/>
      <w:lvlText w:val="%1."/>
      <w:lvlJc w:val="right"/>
      <w:pPr>
        <w:tabs>
          <w:tab w:val="num" w:pos="720"/>
        </w:tabs>
        <w:ind w:left="72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5DF71D0"/>
    <w:multiLevelType w:val="multilevel"/>
    <w:tmpl w:val="36E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66AAE"/>
    <w:multiLevelType w:val="hybridMultilevel"/>
    <w:tmpl w:val="D2349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160334"/>
    <w:multiLevelType w:val="hybridMultilevel"/>
    <w:tmpl w:val="41D4E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481098"/>
    <w:multiLevelType w:val="hybridMultilevel"/>
    <w:tmpl w:val="EE9C63B8"/>
    <w:lvl w:ilvl="0" w:tplc="AF480158">
      <w:start w:val="1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C835C7"/>
    <w:multiLevelType w:val="hybridMultilevel"/>
    <w:tmpl w:val="99560B90"/>
    <w:lvl w:ilvl="0" w:tplc="F814A218">
      <w:start w:val="15"/>
      <w:numFmt w:val="bullet"/>
      <w:lvlText w:val="•"/>
      <w:lvlJc w:val="left"/>
      <w:pPr>
        <w:ind w:left="720" w:hanging="360"/>
      </w:pPr>
      <w:rPr>
        <w:rFonts w:ascii="Calibri" w:eastAsia="Times New Roman" w:hAnsi="Calibri"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C61D4D"/>
    <w:multiLevelType w:val="hybridMultilevel"/>
    <w:tmpl w:val="165AC3AE"/>
    <w:lvl w:ilvl="0" w:tplc="A56EEEAE">
      <w:start w:val="1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F11142"/>
    <w:multiLevelType w:val="hybridMultilevel"/>
    <w:tmpl w:val="62E0A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F71852"/>
    <w:multiLevelType w:val="multilevel"/>
    <w:tmpl w:val="8D5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83E4E"/>
    <w:multiLevelType w:val="multilevel"/>
    <w:tmpl w:val="FB6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A3728"/>
    <w:multiLevelType w:val="hybridMultilevel"/>
    <w:tmpl w:val="67D275CA"/>
    <w:lvl w:ilvl="0" w:tplc="EBE425BE">
      <w:start w:val="1"/>
      <w:numFmt w:val="bullet"/>
      <w:lvlText w:val=""/>
      <w:lvlJc w:val="left"/>
      <w:pPr>
        <w:tabs>
          <w:tab w:val="num" w:pos="567"/>
        </w:tabs>
        <w:ind w:left="510" w:hanging="34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83401B7"/>
    <w:multiLevelType w:val="hybridMultilevel"/>
    <w:tmpl w:val="E7F8AF40"/>
    <w:lvl w:ilvl="0" w:tplc="EBE425BE">
      <w:start w:val="1"/>
      <w:numFmt w:val="bullet"/>
      <w:lvlText w:val=""/>
      <w:lvlJc w:val="left"/>
      <w:pPr>
        <w:tabs>
          <w:tab w:val="num" w:pos="567"/>
        </w:tabs>
        <w:ind w:left="510" w:hanging="34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B005CC0"/>
    <w:multiLevelType w:val="hybridMultilevel"/>
    <w:tmpl w:val="84C878DC"/>
    <w:lvl w:ilvl="0" w:tplc="F814A218">
      <w:start w:val="15"/>
      <w:numFmt w:val="bullet"/>
      <w:lvlText w:val="•"/>
      <w:lvlJc w:val="left"/>
      <w:pPr>
        <w:ind w:left="1776"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8258AE"/>
    <w:multiLevelType w:val="hybridMultilevel"/>
    <w:tmpl w:val="8D5EBB9A"/>
    <w:lvl w:ilvl="0" w:tplc="F814A218">
      <w:start w:val="1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9A46B0"/>
    <w:multiLevelType w:val="hybridMultilevel"/>
    <w:tmpl w:val="1E46A792"/>
    <w:lvl w:ilvl="0" w:tplc="336E520E">
      <w:start w:val="1"/>
      <w:numFmt w:val="bullet"/>
      <w:lvlText w:val=""/>
      <w:lvlJc w:val="left"/>
      <w:pPr>
        <w:tabs>
          <w:tab w:val="num" w:pos="720"/>
        </w:tabs>
        <w:ind w:left="720" w:hanging="360"/>
      </w:pPr>
      <w:rPr>
        <w:rFonts w:ascii="Wingdings 2" w:hAnsi="Wingdings 2" w:hint="default"/>
      </w:rPr>
    </w:lvl>
    <w:lvl w:ilvl="1" w:tplc="374CE934" w:tentative="1">
      <w:start w:val="1"/>
      <w:numFmt w:val="bullet"/>
      <w:lvlText w:val=""/>
      <w:lvlJc w:val="left"/>
      <w:pPr>
        <w:tabs>
          <w:tab w:val="num" w:pos="1440"/>
        </w:tabs>
        <w:ind w:left="1440" w:hanging="360"/>
      </w:pPr>
      <w:rPr>
        <w:rFonts w:ascii="Wingdings 2" w:hAnsi="Wingdings 2" w:hint="default"/>
      </w:rPr>
    </w:lvl>
    <w:lvl w:ilvl="2" w:tplc="173CCC58" w:tentative="1">
      <w:start w:val="1"/>
      <w:numFmt w:val="bullet"/>
      <w:lvlText w:val=""/>
      <w:lvlJc w:val="left"/>
      <w:pPr>
        <w:tabs>
          <w:tab w:val="num" w:pos="2160"/>
        </w:tabs>
        <w:ind w:left="2160" w:hanging="360"/>
      </w:pPr>
      <w:rPr>
        <w:rFonts w:ascii="Wingdings 2" w:hAnsi="Wingdings 2" w:hint="default"/>
      </w:rPr>
    </w:lvl>
    <w:lvl w:ilvl="3" w:tplc="EFAC2B32" w:tentative="1">
      <w:start w:val="1"/>
      <w:numFmt w:val="bullet"/>
      <w:lvlText w:val=""/>
      <w:lvlJc w:val="left"/>
      <w:pPr>
        <w:tabs>
          <w:tab w:val="num" w:pos="2880"/>
        </w:tabs>
        <w:ind w:left="2880" w:hanging="360"/>
      </w:pPr>
      <w:rPr>
        <w:rFonts w:ascii="Wingdings 2" w:hAnsi="Wingdings 2" w:hint="default"/>
      </w:rPr>
    </w:lvl>
    <w:lvl w:ilvl="4" w:tplc="61BE3A18" w:tentative="1">
      <w:start w:val="1"/>
      <w:numFmt w:val="bullet"/>
      <w:lvlText w:val=""/>
      <w:lvlJc w:val="left"/>
      <w:pPr>
        <w:tabs>
          <w:tab w:val="num" w:pos="3600"/>
        </w:tabs>
        <w:ind w:left="3600" w:hanging="360"/>
      </w:pPr>
      <w:rPr>
        <w:rFonts w:ascii="Wingdings 2" w:hAnsi="Wingdings 2" w:hint="default"/>
      </w:rPr>
    </w:lvl>
    <w:lvl w:ilvl="5" w:tplc="213A12A4" w:tentative="1">
      <w:start w:val="1"/>
      <w:numFmt w:val="bullet"/>
      <w:lvlText w:val=""/>
      <w:lvlJc w:val="left"/>
      <w:pPr>
        <w:tabs>
          <w:tab w:val="num" w:pos="4320"/>
        </w:tabs>
        <w:ind w:left="4320" w:hanging="360"/>
      </w:pPr>
      <w:rPr>
        <w:rFonts w:ascii="Wingdings 2" w:hAnsi="Wingdings 2" w:hint="default"/>
      </w:rPr>
    </w:lvl>
    <w:lvl w:ilvl="6" w:tplc="77209A56" w:tentative="1">
      <w:start w:val="1"/>
      <w:numFmt w:val="bullet"/>
      <w:lvlText w:val=""/>
      <w:lvlJc w:val="left"/>
      <w:pPr>
        <w:tabs>
          <w:tab w:val="num" w:pos="5040"/>
        </w:tabs>
        <w:ind w:left="5040" w:hanging="360"/>
      </w:pPr>
      <w:rPr>
        <w:rFonts w:ascii="Wingdings 2" w:hAnsi="Wingdings 2" w:hint="default"/>
      </w:rPr>
    </w:lvl>
    <w:lvl w:ilvl="7" w:tplc="77FEB49A" w:tentative="1">
      <w:start w:val="1"/>
      <w:numFmt w:val="bullet"/>
      <w:lvlText w:val=""/>
      <w:lvlJc w:val="left"/>
      <w:pPr>
        <w:tabs>
          <w:tab w:val="num" w:pos="5760"/>
        </w:tabs>
        <w:ind w:left="5760" w:hanging="360"/>
      </w:pPr>
      <w:rPr>
        <w:rFonts w:ascii="Wingdings 2" w:hAnsi="Wingdings 2" w:hint="default"/>
      </w:rPr>
    </w:lvl>
    <w:lvl w:ilvl="8" w:tplc="2476306A" w:tentative="1">
      <w:start w:val="1"/>
      <w:numFmt w:val="bullet"/>
      <w:lvlText w:val=""/>
      <w:lvlJc w:val="left"/>
      <w:pPr>
        <w:tabs>
          <w:tab w:val="num" w:pos="6480"/>
        </w:tabs>
        <w:ind w:left="6480" w:hanging="360"/>
      </w:pPr>
      <w:rPr>
        <w:rFonts w:ascii="Wingdings 2" w:hAnsi="Wingdings 2" w:hint="default"/>
      </w:rPr>
    </w:lvl>
  </w:abstractNum>
  <w:abstractNum w:abstractNumId="16">
    <w:nsid w:val="35094696"/>
    <w:multiLevelType w:val="hybridMultilevel"/>
    <w:tmpl w:val="49886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93541D"/>
    <w:multiLevelType w:val="hybridMultilevel"/>
    <w:tmpl w:val="63FC47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7EE5C77"/>
    <w:multiLevelType w:val="hybridMultilevel"/>
    <w:tmpl w:val="98CC6668"/>
    <w:lvl w:ilvl="0" w:tplc="087832EA">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681ED5"/>
    <w:multiLevelType w:val="hybridMultilevel"/>
    <w:tmpl w:val="51964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301B2C"/>
    <w:multiLevelType w:val="hybridMultilevel"/>
    <w:tmpl w:val="26726486"/>
    <w:lvl w:ilvl="0" w:tplc="EBE425BE">
      <w:start w:val="1"/>
      <w:numFmt w:val="bullet"/>
      <w:lvlText w:val=""/>
      <w:lvlJc w:val="left"/>
      <w:pPr>
        <w:tabs>
          <w:tab w:val="num" w:pos="567"/>
        </w:tabs>
        <w:ind w:left="510" w:hanging="34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EDC434D"/>
    <w:multiLevelType w:val="hybridMultilevel"/>
    <w:tmpl w:val="2BF25728"/>
    <w:lvl w:ilvl="0" w:tplc="F814A218">
      <w:start w:val="1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8F6153"/>
    <w:multiLevelType w:val="hybridMultilevel"/>
    <w:tmpl w:val="A222A446"/>
    <w:lvl w:ilvl="0" w:tplc="EBE425BE">
      <w:start w:val="1"/>
      <w:numFmt w:val="bullet"/>
      <w:lvlText w:val=""/>
      <w:lvlJc w:val="left"/>
      <w:pPr>
        <w:tabs>
          <w:tab w:val="num" w:pos="567"/>
        </w:tabs>
        <w:ind w:left="510" w:hanging="34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48CD1D06"/>
    <w:multiLevelType w:val="hybridMultilevel"/>
    <w:tmpl w:val="44967942"/>
    <w:lvl w:ilvl="0" w:tplc="5D145C62">
      <w:start w:val="1"/>
      <w:numFmt w:val="decimal"/>
      <w:lvlText w:val="%1."/>
      <w:lvlJc w:val="left"/>
      <w:pPr>
        <w:tabs>
          <w:tab w:val="num" w:pos="720"/>
        </w:tabs>
        <w:ind w:left="720" w:hanging="360"/>
      </w:pPr>
    </w:lvl>
    <w:lvl w:ilvl="1" w:tplc="9790E1EA" w:tentative="1">
      <w:start w:val="1"/>
      <w:numFmt w:val="decimal"/>
      <w:lvlText w:val="%2."/>
      <w:lvlJc w:val="left"/>
      <w:pPr>
        <w:tabs>
          <w:tab w:val="num" w:pos="1440"/>
        </w:tabs>
        <w:ind w:left="1440" w:hanging="360"/>
      </w:pPr>
    </w:lvl>
    <w:lvl w:ilvl="2" w:tplc="4948D7A6" w:tentative="1">
      <w:start w:val="1"/>
      <w:numFmt w:val="decimal"/>
      <w:lvlText w:val="%3."/>
      <w:lvlJc w:val="left"/>
      <w:pPr>
        <w:tabs>
          <w:tab w:val="num" w:pos="2160"/>
        </w:tabs>
        <w:ind w:left="2160" w:hanging="360"/>
      </w:pPr>
    </w:lvl>
    <w:lvl w:ilvl="3" w:tplc="81BC9C28" w:tentative="1">
      <w:start w:val="1"/>
      <w:numFmt w:val="decimal"/>
      <w:lvlText w:val="%4."/>
      <w:lvlJc w:val="left"/>
      <w:pPr>
        <w:tabs>
          <w:tab w:val="num" w:pos="2880"/>
        </w:tabs>
        <w:ind w:left="2880" w:hanging="360"/>
      </w:pPr>
    </w:lvl>
    <w:lvl w:ilvl="4" w:tplc="3E06B6F6" w:tentative="1">
      <w:start w:val="1"/>
      <w:numFmt w:val="decimal"/>
      <w:lvlText w:val="%5."/>
      <w:lvlJc w:val="left"/>
      <w:pPr>
        <w:tabs>
          <w:tab w:val="num" w:pos="3600"/>
        </w:tabs>
        <w:ind w:left="3600" w:hanging="360"/>
      </w:pPr>
    </w:lvl>
    <w:lvl w:ilvl="5" w:tplc="690EB970" w:tentative="1">
      <w:start w:val="1"/>
      <w:numFmt w:val="decimal"/>
      <w:lvlText w:val="%6."/>
      <w:lvlJc w:val="left"/>
      <w:pPr>
        <w:tabs>
          <w:tab w:val="num" w:pos="4320"/>
        </w:tabs>
        <w:ind w:left="4320" w:hanging="360"/>
      </w:pPr>
    </w:lvl>
    <w:lvl w:ilvl="6" w:tplc="A4D036B4" w:tentative="1">
      <w:start w:val="1"/>
      <w:numFmt w:val="decimal"/>
      <w:lvlText w:val="%7."/>
      <w:lvlJc w:val="left"/>
      <w:pPr>
        <w:tabs>
          <w:tab w:val="num" w:pos="5040"/>
        </w:tabs>
        <w:ind w:left="5040" w:hanging="360"/>
      </w:pPr>
    </w:lvl>
    <w:lvl w:ilvl="7" w:tplc="0AE8A1C6" w:tentative="1">
      <w:start w:val="1"/>
      <w:numFmt w:val="decimal"/>
      <w:lvlText w:val="%8."/>
      <w:lvlJc w:val="left"/>
      <w:pPr>
        <w:tabs>
          <w:tab w:val="num" w:pos="5760"/>
        </w:tabs>
        <w:ind w:left="5760" w:hanging="360"/>
      </w:pPr>
    </w:lvl>
    <w:lvl w:ilvl="8" w:tplc="9DBCA61E" w:tentative="1">
      <w:start w:val="1"/>
      <w:numFmt w:val="decimal"/>
      <w:lvlText w:val="%9."/>
      <w:lvlJc w:val="left"/>
      <w:pPr>
        <w:tabs>
          <w:tab w:val="num" w:pos="6480"/>
        </w:tabs>
        <w:ind w:left="6480" w:hanging="360"/>
      </w:pPr>
    </w:lvl>
  </w:abstractNum>
  <w:abstractNum w:abstractNumId="24">
    <w:nsid w:val="491B606F"/>
    <w:multiLevelType w:val="multilevel"/>
    <w:tmpl w:val="9096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F628F"/>
    <w:multiLevelType w:val="hybridMultilevel"/>
    <w:tmpl w:val="240A20F0"/>
    <w:lvl w:ilvl="0" w:tplc="F814A218">
      <w:start w:val="15"/>
      <w:numFmt w:val="bullet"/>
      <w:lvlText w:val="•"/>
      <w:lvlJc w:val="left"/>
      <w:pPr>
        <w:ind w:left="720" w:hanging="360"/>
      </w:pPr>
      <w:rPr>
        <w:rFonts w:ascii="Calibri" w:eastAsia="Times New Roman" w:hAnsi="Calibri" w:cs="Times New Roman" w:hint="default"/>
      </w:rPr>
    </w:lvl>
    <w:lvl w:ilvl="1" w:tplc="F814A218">
      <w:start w:val="15"/>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F04BDC"/>
    <w:multiLevelType w:val="hybridMultilevel"/>
    <w:tmpl w:val="37DC7CFE"/>
    <w:lvl w:ilvl="0" w:tplc="0FEC4966">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ABB0C66"/>
    <w:multiLevelType w:val="hybridMultilevel"/>
    <w:tmpl w:val="CDACDA8C"/>
    <w:lvl w:ilvl="0" w:tplc="EBE425BE">
      <w:start w:val="1"/>
      <w:numFmt w:val="bullet"/>
      <w:lvlText w:val=""/>
      <w:lvlJc w:val="left"/>
      <w:pPr>
        <w:tabs>
          <w:tab w:val="num" w:pos="567"/>
        </w:tabs>
        <w:ind w:left="510" w:hanging="34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C1257C6"/>
    <w:multiLevelType w:val="hybridMultilevel"/>
    <w:tmpl w:val="2A6CDA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627C0CC7"/>
    <w:multiLevelType w:val="hybridMultilevel"/>
    <w:tmpl w:val="E51C0DC6"/>
    <w:lvl w:ilvl="0" w:tplc="F814A218">
      <w:start w:val="1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30289A"/>
    <w:multiLevelType w:val="hybridMultilevel"/>
    <w:tmpl w:val="A1A6EAE4"/>
    <w:lvl w:ilvl="0" w:tplc="EBE425BE">
      <w:start w:val="1"/>
      <w:numFmt w:val="bullet"/>
      <w:lvlText w:val=""/>
      <w:lvlJc w:val="left"/>
      <w:pPr>
        <w:tabs>
          <w:tab w:val="num" w:pos="567"/>
        </w:tabs>
        <w:ind w:left="510" w:hanging="34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6DFE063A"/>
    <w:multiLevelType w:val="hybridMultilevel"/>
    <w:tmpl w:val="31644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7644AB"/>
    <w:multiLevelType w:val="hybridMultilevel"/>
    <w:tmpl w:val="37201A76"/>
    <w:lvl w:ilvl="0" w:tplc="F814A218">
      <w:start w:val="1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5336E5C"/>
    <w:multiLevelType w:val="hybridMultilevel"/>
    <w:tmpl w:val="13806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9FB66AF"/>
    <w:multiLevelType w:val="hybridMultilevel"/>
    <w:tmpl w:val="1F2C3796"/>
    <w:lvl w:ilvl="0" w:tplc="F814A218">
      <w:start w:val="1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9"/>
  </w:num>
  <w:num w:numId="4">
    <w:abstractNumId w:val="18"/>
  </w:num>
  <w:num w:numId="5">
    <w:abstractNumId w:val="12"/>
  </w:num>
  <w:num w:numId="6">
    <w:abstractNumId w:val="22"/>
  </w:num>
  <w:num w:numId="7">
    <w:abstractNumId w:val="19"/>
  </w:num>
  <w:num w:numId="8">
    <w:abstractNumId w:val="2"/>
  </w:num>
  <w:num w:numId="9">
    <w:abstractNumId w:val="28"/>
  </w:num>
  <w:num w:numId="10">
    <w:abstractNumId w:val="5"/>
  </w:num>
  <w:num w:numId="11">
    <w:abstractNumId w:val="1"/>
  </w:num>
  <w:num w:numId="12">
    <w:abstractNumId w:val="13"/>
  </w:num>
  <w:num w:numId="13">
    <w:abstractNumId w:val="7"/>
  </w:num>
  <w:num w:numId="14">
    <w:abstractNumId w:val="33"/>
  </w:num>
  <w:num w:numId="15">
    <w:abstractNumId w:val="20"/>
  </w:num>
  <w:num w:numId="16">
    <w:abstractNumId w:val="27"/>
  </w:num>
  <w:num w:numId="17">
    <w:abstractNumId w:val="30"/>
  </w:num>
  <w:num w:numId="18">
    <w:abstractNumId w:val="11"/>
  </w:num>
  <w:num w:numId="19">
    <w:abstractNumId w:val="31"/>
  </w:num>
  <w:num w:numId="20">
    <w:abstractNumId w:val="26"/>
  </w:num>
  <w:num w:numId="21">
    <w:abstractNumId w:val="3"/>
  </w:num>
  <w:num w:numId="22">
    <w:abstractNumId w:val="16"/>
  </w:num>
  <w:num w:numId="23">
    <w:abstractNumId w:val="8"/>
  </w:num>
  <w:num w:numId="24">
    <w:abstractNumId w:val="10"/>
  </w:num>
  <w:num w:numId="25">
    <w:abstractNumId w:val="34"/>
  </w:num>
  <w:num w:numId="26">
    <w:abstractNumId w:val="25"/>
  </w:num>
  <w:num w:numId="27">
    <w:abstractNumId w:val="29"/>
  </w:num>
  <w:num w:numId="28">
    <w:abstractNumId w:val="6"/>
  </w:num>
  <w:num w:numId="29">
    <w:abstractNumId w:val="32"/>
  </w:num>
  <w:num w:numId="30">
    <w:abstractNumId w:val="14"/>
  </w:num>
  <w:num w:numId="31">
    <w:abstractNumId w:val="17"/>
  </w:num>
  <w:num w:numId="32">
    <w:abstractNumId w:val="21"/>
  </w:num>
  <w:num w:numId="33">
    <w:abstractNumId w:val="15"/>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16"/>
    <w:rsid w:val="00002199"/>
    <w:rsid w:val="00012A53"/>
    <w:rsid w:val="00020C1B"/>
    <w:rsid w:val="00024222"/>
    <w:rsid w:val="00053E6B"/>
    <w:rsid w:val="0006091C"/>
    <w:rsid w:val="0008753A"/>
    <w:rsid w:val="000930E6"/>
    <w:rsid w:val="00096400"/>
    <w:rsid w:val="000A150E"/>
    <w:rsid w:val="000B71FB"/>
    <w:rsid w:val="000F0EA6"/>
    <w:rsid w:val="000F7B4C"/>
    <w:rsid w:val="0010103B"/>
    <w:rsid w:val="00102E65"/>
    <w:rsid w:val="001043FC"/>
    <w:rsid w:val="00126EFC"/>
    <w:rsid w:val="00150E9C"/>
    <w:rsid w:val="00163654"/>
    <w:rsid w:val="001946D3"/>
    <w:rsid w:val="001A3AF0"/>
    <w:rsid w:val="001B3D58"/>
    <w:rsid w:val="001B7C49"/>
    <w:rsid w:val="001D2A28"/>
    <w:rsid w:val="001D6D97"/>
    <w:rsid w:val="001F64FD"/>
    <w:rsid w:val="0020589D"/>
    <w:rsid w:val="002376BD"/>
    <w:rsid w:val="00250396"/>
    <w:rsid w:val="00255E64"/>
    <w:rsid w:val="00276708"/>
    <w:rsid w:val="002967A5"/>
    <w:rsid w:val="002B007F"/>
    <w:rsid w:val="002C5333"/>
    <w:rsid w:val="002D2CFE"/>
    <w:rsid w:val="002D3CD0"/>
    <w:rsid w:val="002E0AFB"/>
    <w:rsid w:val="002F56B7"/>
    <w:rsid w:val="002F6194"/>
    <w:rsid w:val="002F662F"/>
    <w:rsid w:val="003126DF"/>
    <w:rsid w:val="00322189"/>
    <w:rsid w:val="00340B87"/>
    <w:rsid w:val="00363251"/>
    <w:rsid w:val="00376DB2"/>
    <w:rsid w:val="00382078"/>
    <w:rsid w:val="003825B3"/>
    <w:rsid w:val="003E3A0C"/>
    <w:rsid w:val="003F14CC"/>
    <w:rsid w:val="00411BFA"/>
    <w:rsid w:val="00447403"/>
    <w:rsid w:val="00450D78"/>
    <w:rsid w:val="00466AA0"/>
    <w:rsid w:val="00471ADB"/>
    <w:rsid w:val="0048642F"/>
    <w:rsid w:val="004D58F0"/>
    <w:rsid w:val="004F0A34"/>
    <w:rsid w:val="00505BDD"/>
    <w:rsid w:val="005145C1"/>
    <w:rsid w:val="0053112A"/>
    <w:rsid w:val="005977F3"/>
    <w:rsid w:val="005B3889"/>
    <w:rsid w:val="005B7D5F"/>
    <w:rsid w:val="005D0E80"/>
    <w:rsid w:val="005D343D"/>
    <w:rsid w:val="005E6ADC"/>
    <w:rsid w:val="00625C3E"/>
    <w:rsid w:val="00632385"/>
    <w:rsid w:val="00642FF5"/>
    <w:rsid w:val="00653418"/>
    <w:rsid w:val="00673661"/>
    <w:rsid w:val="00677BFC"/>
    <w:rsid w:val="00683373"/>
    <w:rsid w:val="00696A9C"/>
    <w:rsid w:val="0069782F"/>
    <w:rsid w:val="006A0344"/>
    <w:rsid w:val="006C1261"/>
    <w:rsid w:val="006D0ED6"/>
    <w:rsid w:val="006D3ED7"/>
    <w:rsid w:val="006F1A55"/>
    <w:rsid w:val="006F7361"/>
    <w:rsid w:val="006F78E0"/>
    <w:rsid w:val="007023DD"/>
    <w:rsid w:val="00760680"/>
    <w:rsid w:val="00764721"/>
    <w:rsid w:val="0078562A"/>
    <w:rsid w:val="00786A75"/>
    <w:rsid w:val="007952BB"/>
    <w:rsid w:val="007B5D4D"/>
    <w:rsid w:val="007C1987"/>
    <w:rsid w:val="007D5190"/>
    <w:rsid w:val="00800304"/>
    <w:rsid w:val="00803492"/>
    <w:rsid w:val="00823473"/>
    <w:rsid w:val="008306F4"/>
    <w:rsid w:val="008342CC"/>
    <w:rsid w:val="008356B8"/>
    <w:rsid w:val="00843D8A"/>
    <w:rsid w:val="008568BB"/>
    <w:rsid w:val="008575E8"/>
    <w:rsid w:val="00886516"/>
    <w:rsid w:val="00893122"/>
    <w:rsid w:val="008965DB"/>
    <w:rsid w:val="008D5DC6"/>
    <w:rsid w:val="008E1A05"/>
    <w:rsid w:val="008E5EB8"/>
    <w:rsid w:val="008F32B5"/>
    <w:rsid w:val="0092385E"/>
    <w:rsid w:val="009262FD"/>
    <w:rsid w:val="00935119"/>
    <w:rsid w:val="0095362F"/>
    <w:rsid w:val="00960253"/>
    <w:rsid w:val="0097348B"/>
    <w:rsid w:val="009877F0"/>
    <w:rsid w:val="009941A5"/>
    <w:rsid w:val="009A32B5"/>
    <w:rsid w:val="009A6029"/>
    <w:rsid w:val="009A69BA"/>
    <w:rsid w:val="009A6B08"/>
    <w:rsid w:val="009F0A9E"/>
    <w:rsid w:val="009F446E"/>
    <w:rsid w:val="00A324C9"/>
    <w:rsid w:val="00A355C1"/>
    <w:rsid w:val="00A36AD3"/>
    <w:rsid w:val="00A60BD2"/>
    <w:rsid w:val="00A63F7D"/>
    <w:rsid w:val="00A81BCD"/>
    <w:rsid w:val="00A86303"/>
    <w:rsid w:val="00A86C9B"/>
    <w:rsid w:val="00A95A60"/>
    <w:rsid w:val="00AA15A0"/>
    <w:rsid w:val="00AA24AE"/>
    <w:rsid w:val="00AC3B3E"/>
    <w:rsid w:val="00AC53AC"/>
    <w:rsid w:val="00AD2020"/>
    <w:rsid w:val="00AE13E9"/>
    <w:rsid w:val="00AF0616"/>
    <w:rsid w:val="00B046EA"/>
    <w:rsid w:val="00B30DD7"/>
    <w:rsid w:val="00B33DFA"/>
    <w:rsid w:val="00B40891"/>
    <w:rsid w:val="00B43BD4"/>
    <w:rsid w:val="00B65FAE"/>
    <w:rsid w:val="00B71460"/>
    <w:rsid w:val="00BB0094"/>
    <w:rsid w:val="00BB0A1A"/>
    <w:rsid w:val="00BB7AA8"/>
    <w:rsid w:val="00BD0FDD"/>
    <w:rsid w:val="00BD5584"/>
    <w:rsid w:val="00BD7D86"/>
    <w:rsid w:val="00BE5550"/>
    <w:rsid w:val="00C23380"/>
    <w:rsid w:val="00C45189"/>
    <w:rsid w:val="00C601AC"/>
    <w:rsid w:val="00C6038F"/>
    <w:rsid w:val="00C762A6"/>
    <w:rsid w:val="00C84769"/>
    <w:rsid w:val="00C910B7"/>
    <w:rsid w:val="00CB216F"/>
    <w:rsid w:val="00CB21FF"/>
    <w:rsid w:val="00CB75F7"/>
    <w:rsid w:val="00CC0123"/>
    <w:rsid w:val="00CC399D"/>
    <w:rsid w:val="00CD069B"/>
    <w:rsid w:val="00CD1771"/>
    <w:rsid w:val="00CF1EF8"/>
    <w:rsid w:val="00D07FC1"/>
    <w:rsid w:val="00D15477"/>
    <w:rsid w:val="00D524BC"/>
    <w:rsid w:val="00D71FCB"/>
    <w:rsid w:val="00D84872"/>
    <w:rsid w:val="00DE152A"/>
    <w:rsid w:val="00DE2F06"/>
    <w:rsid w:val="00DF4216"/>
    <w:rsid w:val="00E12221"/>
    <w:rsid w:val="00E17A7B"/>
    <w:rsid w:val="00E2267F"/>
    <w:rsid w:val="00E6419A"/>
    <w:rsid w:val="00E77AEA"/>
    <w:rsid w:val="00E85231"/>
    <w:rsid w:val="00E92A40"/>
    <w:rsid w:val="00E973B6"/>
    <w:rsid w:val="00EA084E"/>
    <w:rsid w:val="00EC523E"/>
    <w:rsid w:val="00ED6C17"/>
    <w:rsid w:val="00EE6996"/>
    <w:rsid w:val="00EF0989"/>
    <w:rsid w:val="00EF3B96"/>
    <w:rsid w:val="00EF6638"/>
    <w:rsid w:val="00F02BE4"/>
    <w:rsid w:val="00F0493E"/>
    <w:rsid w:val="00F23A49"/>
    <w:rsid w:val="00F3698A"/>
    <w:rsid w:val="00F63F4A"/>
    <w:rsid w:val="00F73E2C"/>
    <w:rsid w:val="00F83ACD"/>
    <w:rsid w:val="00F94AF0"/>
    <w:rsid w:val="00FB3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16"/>
    <w:pPr>
      <w:spacing w:after="0" w:line="240" w:lineRule="auto"/>
    </w:pPr>
    <w:rPr>
      <w:rFonts w:ascii="Times New Roman" w:eastAsia="Times New Roman" w:hAnsi="Times New Roman" w:cs="Times New Roman"/>
      <w:sz w:val="24"/>
      <w:szCs w:val="24"/>
      <w:lang w:val="en-GB" w:eastAsia="hr-HR"/>
    </w:rPr>
  </w:style>
  <w:style w:type="paragraph" w:styleId="Heading1">
    <w:name w:val="heading 1"/>
    <w:basedOn w:val="Normal"/>
    <w:next w:val="Normal"/>
    <w:link w:val="Heading1Char"/>
    <w:uiPriority w:val="9"/>
    <w:qFormat/>
    <w:rsid w:val="00795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221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21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451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6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eastAsia="Times New Roman" w:hAnsi="Tahoma" w:cs="Tahoma"/>
      <w:sz w:val="16"/>
      <w:szCs w:val="16"/>
      <w:lang w:val="en-GB" w:eastAsia="hr-HR"/>
    </w:rPr>
  </w:style>
  <w:style w:type="table" w:styleId="TableGrid">
    <w:name w:val="Table Grid"/>
    <w:basedOn w:val="TableNormal"/>
    <w:uiPriority w:val="59"/>
    <w:rsid w:val="0009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C49"/>
    <w:rPr>
      <w:color w:val="0000FF" w:themeColor="hyperlink"/>
      <w:u w:val="single"/>
    </w:rPr>
  </w:style>
  <w:style w:type="paragraph" w:styleId="Header">
    <w:name w:val="header"/>
    <w:basedOn w:val="Normal"/>
    <w:link w:val="HeaderChar"/>
    <w:uiPriority w:val="99"/>
    <w:unhideWhenUsed/>
    <w:rsid w:val="00CD1771"/>
    <w:pPr>
      <w:tabs>
        <w:tab w:val="center" w:pos="4536"/>
        <w:tab w:val="right" w:pos="9072"/>
      </w:tabs>
    </w:pPr>
  </w:style>
  <w:style w:type="character" w:customStyle="1" w:styleId="HeaderChar">
    <w:name w:val="Header Char"/>
    <w:basedOn w:val="DefaultParagraphFont"/>
    <w:link w:val="Header"/>
    <w:uiPriority w:val="99"/>
    <w:rsid w:val="00CD1771"/>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unhideWhenUsed/>
    <w:rsid w:val="00CD1771"/>
    <w:pPr>
      <w:tabs>
        <w:tab w:val="center" w:pos="4536"/>
        <w:tab w:val="right" w:pos="9072"/>
      </w:tabs>
    </w:pPr>
  </w:style>
  <w:style w:type="character" w:customStyle="1" w:styleId="FooterChar">
    <w:name w:val="Footer Char"/>
    <w:basedOn w:val="DefaultParagraphFont"/>
    <w:link w:val="Footer"/>
    <w:uiPriority w:val="99"/>
    <w:rsid w:val="00CD1771"/>
    <w:rPr>
      <w:rFonts w:ascii="Times New Roman" w:eastAsia="Times New Roman" w:hAnsi="Times New Roman" w:cs="Times New Roman"/>
      <w:sz w:val="24"/>
      <w:szCs w:val="24"/>
      <w:lang w:val="en-GB" w:eastAsia="hr-HR"/>
    </w:rPr>
  </w:style>
  <w:style w:type="paragraph" w:customStyle="1" w:styleId="Pa28">
    <w:name w:val="Pa28"/>
    <w:basedOn w:val="Normal"/>
    <w:next w:val="Normal"/>
    <w:uiPriority w:val="99"/>
    <w:rsid w:val="00D15477"/>
    <w:pPr>
      <w:autoSpaceDE w:val="0"/>
      <w:autoSpaceDN w:val="0"/>
      <w:adjustRightInd w:val="0"/>
      <w:spacing w:line="191" w:lineRule="atLeast"/>
    </w:pPr>
    <w:rPr>
      <w:rFonts w:ascii="Myriad Pro" w:eastAsiaTheme="minorEastAsia" w:hAnsi="Myriad Pro" w:cstheme="minorBidi"/>
    </w:rPr>
  </w:style>
  <w:style w:type="paragraph" w:styleId="ListParagraph">
    <w:name w:val="List Paragraph"/>
    <w:basedOn w:val="Normal"/>
    <w:uiPriority w:val="34"/>
    <w:qFormat/>
    <w:rsid w:val="00EE6996"/>
    <w:pPr>
      <w:ind w:left="720"/>
      <w:contextualSpacing/>
    </w:pPr>
  </w:style>
  <w:style w:type="character" w:customStyle="1" w:styleId="Heading1Char">
    <w:name w:val="Heading 1 Char"/>
    <w:basedOn w:val="DefaultParagraphFont"/>
    <w:link w:val="Heading1"/>
    <w:uiPriority w:val="9"/>
    <w:rsid w:val="007952BB"/>
    <w:rPr>
      <w:rFonts w:asciiTheme="majorHAnsi" w:eastAsiaTheme="majorEastAsia" w:hAnsiTheme="majorHAnsi" w:cstheme="majorBidi"/>
      <w:b/>
      <w:bCs/>
      <w:color w:val="365F91" w:themeColor="accent1" w:themeShade="BF"/>
      <w:sz w:val="28"/>
      <w:szCs w:val="28"/>
      <w:lang w:val="en-GB" w:eastAsia="hr-HR"/>
    </w:rPr>
  </w:style>
  <w:style w:type="paragraph" w:styleId="TOCHeading">
    <w:name w:val="TOC Heading"/>
    <w:basedOn w:val="Heading1"/>
    <w:next w:val="Normal"/>
    <w:uiPriority w:val="39"/>
    <w:semiHidden/>
    <w:unhideWhenUsed/>
    <w:qFormat/>
    <w:rsid w:val="007952BB"/>
    <w:pPr>
      <w:spacing w:line="276" w:lineRule="auto"/>
      <w:outlineLvl w:val="9"/>
    </w:pPr>
    <w:rPr>
      <w:lang w:val="en-US" w:eastAsia="ja-JP"/>
    </w:rPr>
  </w:style>
  <w:style w:type="paragraph" w:styleId="TOC2">
    <w:name w:val="toc 2"/>
    <w:basedOn w:val="Normal"/>
    <w:next w:val="Normal"/>
    <w:autoRedefine/>
    <w:uiPriority w:val="39"/>
    <w:unhideWhenUsed/>
    <w:qFormat/>
    <w:rsid w:val="007952BB"/>
    <w:pPr>
      <w:spacing w:after="100"/>
      <w:ind w:left="240"/>
    </w:pPr>
  </w:style>
  <w:style w:type="paragraph" w:styleId="TOC1">
    <w:name w:val="toc 1"/>
    <w:basedOn w:val="Normal"/>
    <w:next w:val="Normal"/>
    <w:autoRedefine/>
    <w:uiPriority w:val="39"/>
    <w:semiHidden/>
    <w:unhideWhenUsed/>
    <w:qFormat/>
    <w:rsid w:val="007952B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952BB"/>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322189"/>
    <w:rPr>
      <w:rFonts w:asciiTheme="majorHAnsi" w:eastAsiaTheme="majorEastAsia" w:hAnsiTheme="majorHAnsi" w:cstheme="majorBidi"/>
      <w:b/>
      <w:bCs/>
      <w:color w:val="4F81BD" w:themeColor="accent1"/>
      <w:sz w:val="24"/>
      <w:szCs w:val="24"/>
      <w:lang w:val="en-GB" w:eastAsia="hr-HR"/>
    </w:rPr>
  </w:style>
  <w:style w:type="character" w:customStyle="1" w:styleId="Heading4Char">
    <w:name w:val="Heading 4 Char"/>
    <w:basedOn w:val="DefaultParagraphFont"/>
    <w:link w:val="Heading4"/>
    <w:uiPriority w:val="9"/>
    <w:semiHidden/>
    <w:rsid w:val="00322189"/>
    <w:rPr>
      <w:rFonts w:asciiTheme="majorHAnsi" w:eastAsiaTheme="majorEastAsia" w:hAnsiTheme="majorHAnsi" w:cstheme="majorBidi"/>
      <w:b/>
      <w:bCs/>
      <w:i/>
      <w:iCs/>
      <w:color w:val="4F81BD" w:themeColor="accent1"/>
      <w:sz w:val="24"/>
      <w:szCs w:val="24"/>
      <w:lang w:val="en-GB" w:eastAsia="hr-HR"/>
    </w:rPr>
  </w:style>
  <w:style w:type="character" w:styleId="Strong">
    <w:name w:val="Strong"/>
    <w:basedOn w:val="DefaultParagraphFont"/>
    <w:qFormat/>
    <w:rsid w:val="00102E65"/>
    <w:rPr>
      <w:b/>
      <w:bCs/>
    </w:rPr>
  </w:style>
  <w:style w:type="paragraph" w:styleId="NormalWeb">
    <w:name w:val="Normal (Web)"/>
    <w:basedOn w:val="Normal"/>
    <w:uiPriority w:val="99"/>
    <w:unhideWhenUsed/>
    <w:rsid w:val="00B65FAE"/>
    <w:pPr>
      <w:spacing w:before="100" w:beforeAutospacing="1" w:after="100" w:afterAutospacing="1"/>
    </w:pPr>
    <w:rPr>
      <w:lang w:val="hr-HR"/>
    </w:rPr>
  </w:style>
  <w:style w:type="character" w:customStyle="1" w:styleId="Heading6Char">
    <w:name w:val="Heading 6 Char"/>
    <w:basedOn w:val="DefaultParagraphFont"/>
    <w:link w:val="Heading6"/>
    <w:uiPriority w:val="9"/>
    <w:semiHidden/>
    <w:rsid w:val="00C45189"/>
    <w:rPr>
      <w:rFonts w:asciiTheme="majorHAnsi" w:eastAsiaTheme="majorEastAsia" w:hAnsiTheme="majorHAnsi" w:cstheme="majorBidi"/>
      <w:i/>
      <w:iCs/>
      <w:color w:val="243F60" w:themeColor="accent1" w:themeShade="7F"/>
      <w:sz w:val="24"/>
      <w:szCs w:val="24"/>
      <w:lang w:val="en-GB" w:eastAsia="hr-HR"/>
    </w:rPr>
  </w:style>
  <w:style w:type="paragraph" w:styleId="EndnoteText">
    <w:name w:val="endnote text"/>
    <w:basedOn w:val="Normal"/>
    <w:link w:val="EndnoteTextChar"/>
    <w:uiPriority w:val="99"/>
    <w:semiHidden/>
    <w:unhideWhenUsed/>
    <w:rsid w:val="00255E64"/>
    <w:rPr>
      <w:sz w:val="20"/>
      <w:szCs w:val="20"/>
    </w:rPr>
  </w:style>
  <w:style w:type="character" w:customStyle="1" w:styleId="EndnoteTextChar">
    <w:name w:val="Endnote Text Char"/>
    <w:basedOn w:val="DefaultParagraphFont"/>
    <w:link w:val="EndnoteText"/>
    <w:uiPriority w:val="99"/>
    <w:semiHidden/>
    <w:rsid w:val="00255E64"/>
    <w:rPr>
      <w:rFonts w:ascii="Times New Roman" w:eastAsia="Times New Roman" w:hAnsi="Times New Roman" w:cs="Times New Roman"/>
      <w:sz w:val="20"/>
      <w:szCs w:val="20"/>
      <w:lang w:val="en-GB" w:eastAsia="hr-HR"/>
    </w:rPr>
  </w:style>
  <w:style w:type="character" w:styleId="EndnoteReference">
    <w:name w:val="endnote reference"/>
    <w:basedOn w:val="DefaultParagraphFont"/>
    <w:uiPriority w:val="99"/>
    <w:semiHidden/>
    <w:unhideWhenUsed/>
    <w:rsid w:val="00255E64"/>
    <w:rPr>
      <w:vertAlign w:val="superscript"/>
    </w:rPr>
  </w:style>
  <w:style w:type="paragraph" w:styleId="FootnoteText">
    <w:name w:val="footnote text"/>
    <w:basedOn w:val="Normal"/>
    <w:link w:val="FootnoteTextChar"/>
    <w:uiPriority w:val="99"/>
    <w:semiHidden/>
    <w:unhideWhenUsed/>
    <w:rsid w:val="00255E64"/>
    <w:rPr>
      <w:sz w:val="20"/>
      <w:szCs w:val="20"/>
    </w:rPr>
  </w:style>
  <w:style w:type="character" w:customStyle="1" w:styleId="FootnoteTextChar">
    <w:name w:val="Footnote Text Char"/>
    <w:basedOn w:val="DefaultParagraphFont"/>
    <w:link w:val="FootnoteText"/>
    <w:uiPriority w:val="99"/>
    <w:semiHidden/>
    <w:rsid w:val="00255E64"/>
    <w:rPr>
      <w:rFonts w:ascii="Times New Roman" w:eastAsia="Times New Roman" w:hAnsi="Times New Roman" w:cs="Times New Roman"/>
      <w:sz w:val="20"/>
      <w:szCs w:val="20"/>
      <w:lang w:val="en-GB" w:eastAsia="hr-HR"/>
    </w:rPr>
  </w:style>
  <w:style w:type="character" w:styleId="FootnoteReference">
    <w:name w:val="footnote reference"/>
    <w:basedOn w:val="DefaultParagraphFont"/>
    <w:uiPriority w:val="99"/>
    <w:semiHidden/>
    <w:unhideWhenUsed/>
    <w:rsid w:val="00255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16"/>
    <w:pPr>
      <w:spacing w:after="0" w:line="240" w:lineRule="auto"/>
    </w:pPr>
    <w:rPr>
      <w:rFonts w:ascii="Times New Roman" w:eastAsia="Times New Roman" w:hAnsi="Times New Roman" w:cs="Times New Roman"/>
      <w:sz w:val="24"/>
      <w:szCs w:val="24"/>
      <w:lang w:val="en-GB" w:eastAsia="hr-HR"/>
    </w:rPr>
  </w:style>
  <w:style w:type="paragraph" w:styleId="Heading1">
    <w:name w:val="heading 1"/>
    <w:basedOn w:val="Normal"/>
    <w:next w:val="Normal"/>
    <w:link w:val="Heading1Char"/>
    <w:uiPriority w:val="9"/>
    <w:qFormat/>
    <w:rsid w:val="00795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221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21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451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61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eastAsia="Times New Roman" w:hAnsi="Tahoma" w:cs="Tahoma"/>
      <w:sz w:val="16"/>
      <w:szCs w:val="16"/>
      <w:lang w:val="en-GB" w:eastAsia="hr-HR"/>
    </w:rPr>
  </w:style>
  <w:style w:type="table" w:styleId="TableGrid">
    <w:name w:val="Table Grid"/>
    <w:basedOn w:val="TableNormal"/>
    <w:uiPriority w:val="59"/>
    <w:rsid w:val="0009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C49"/>
    <w:rPr>
      <w:color w:val="0000FF" w:themeColor="hyperlink"/>
      <w:u w:val="single"/>
    </w:rPr>
  </w:style>
  <w:style w:type="paragraph" w:styleId="Header">
    <w:name w:val="header"/>
    <w:basedOn w:val="Normal"/>
    <w:link w:val="HeaderChar"/>
    <w:uiPriority w:val="99"/>
    <w:unhideWhenUsed/>
    <w:rsid w:val="00CD1771"/>
    <w:pPr>
      <w:tabs>
        <w:tab w:val="center" w:pos="4536"/>
        <w:tab w:val="right" w:pos="9072"/>
      </w:tabs>
    </w:pPr>
  </w:style>
  <w:style w:type="character" w:customStyle="1" w:styleId="HeaderChar">
    <w:name w:val="Header Char"/>
    <w:basedOn w:val="DefaultParagraphFont"/>
    <w:link w:val="Header"/>
    <w:uiPriority w:val="99"/>
    <w:rsid w:val="00CD1771"/>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unhideWhenUsed/>
    <w:rsid w:val="00CD1771"/>
    <w:pPr>
      <w:tabs>
        <w:tab w:val="center" w:pos="4536"/>
        <w:tab w:val="right" w:pos="9072"/>
      </w:tabs>
    </w:pPr>
  </w:style>
  <w:style w:type="character" w:customStyle="1" w:styleId="FooterChar">
    <w:name w:val="Footer Char"/>
    <w:basedOn w:val="DefaultParagraphFont"/>
    <w:link w:val="Footer"/>
    <w:uiPriority w:val="99"/>
    <w:rsid w:val="00CD1771"/>
    <w:rPr>
      <w:rFonts w:ascii="Times New Roman" w:eastAsia="Times New Roman" w:hAnsi="Times New Roman" w:cs="Times New Roman"/>
      <w:sz w:val="24"/>
      <w:szCs w:val="24"/>
      <w:lang w:val="en-GB" w:eastAsia="hr-HR"/>
    </w:rPr>
  </w:style>
  <w:style w:type="paragraph" w:customStyle="1" w:styleId="Pa28">
    <w:name w:val="Pa28"/>
    <w:basedOn w:val="Normal"/>
    <w:next w:val="Normal"/>
    <w:uiPriority w:val="99"/>
    <w:rsid w:val="00D15477"/>
    <w:pPr>
      <w:autoSpaceDE w:val="0"/>
      <w:autoSpaceDN w:val="0"/>
      <w:adjustRightInd w:val="0"/>
      <w:spacing w:line="191" w:lineRule="atLeast"/>
    </w:pPr>
    <w:rPr>
      <w:rFonts w:ascii="Myriad Pro" w:eastAsiaTheme="minorEastAsia" w:hAnsi="Myriad Pro" w:cstheme="minorBidi"/>
    </w:rPr>
  </w:style>
  <w:style w:type="paragraph" w:styleId="ListParagraph">
    <w:name w:val="List Paragraph"/>
    <w:basedOn w:val="Normal"/>
    <w:uiPriority w:val="34"/>
    <w:qFormat/>
    <w:rsid w:val="00EE6996"/>
    <w:pPr>
      <w:ind w:left="720"/>
      <w:contextualSpacing/>
    </w:pPr>
  </w:style>
  <w:style w:type="character" w:customStyle="1" w:styleId="Heading1Char">
    <w:name w:val="Heading 1 Char"/>
    <w:basedOn w:val="DefaultParagraphFont"/>
    <w:link w:val="Heading1"/>
    <w:uiPriority w:val="9"/>
    <w:rsid w:val="007952BB"/>
    <w:rPr>
      <w:rFonts w:asciiTheme="majorHAnsi" w:eastAsiaTheme="majorEastAsia" w:hAnsiTheme="majorHAnsi" w:cstheme="majorBidi"/>
      <w:b/>
      <w:bCs/>
      <w:color w:val="365F91" w:themeColor="accent1" w:themeShade="BF"/>
      <w:sz w:val="28"/>
      <w:szCs w:val="28"/>
      <w:lang w:val="en-GB" w:eastAsia="hr-HR"/>
    </w:rPr>
  </w:style>
  <w:style w:type="paragraph" w:styleId="TOCHeading">
    <w:name w:val="TOC Heading"/>
    <w:basedOn w:val="Heading1"/>
    <w:next w:val="Normal"/>
    <w:uiPriority w:val="39"/>
    <w:semiHidden/>
    <w:unhideWhenUsed/>
    <w:qFormat/>
    <w:rsid w:val="007952BB"/>
    <w:pPr>
      <w:spacing w:line="276" w:lineRule="auto"/>
      <w:outlineLvl w:val="9"/>
    </w:pPr>
    <w:rPr>
      <w:lang w:val="en-US" w:eastAsia="ja-JP"/>
    </w:rPr>
  </w:style>
  <w:style w:type="paragraph" w:styleId="TOC2">
    <w:name w:val="toc 2"/>
    <w:basedOn w:val="Normal"/>
    <w:next w:val="Normal"/>
    <w:autoRedefine/>
    <w:uiPriority w:val="39"/>
    <w:unhideWhenUsed/>
    <w:qFormat/>
    <w:rsid w:val="007952BB"/>
    <w:pPr>
      <w:spacing w:after="100"/>
      <w:ind w:left="240"/>
    </w:pPr>
  </w:style>
  <w:style w:type="paragraph" w:styleId="TOC1">
    <w:name w:val="toc 1"/>
    <w:basedOn w:val="Normal"/>
    <w:next w:val="Normal"/>
    <w:autoRedefine/>
    <w:uiPriority w:val="39"/>
    <w:semiHidden/>
    <w:unhideWhenUsed/>
    <w:qFormat/>
    <w:rsid w:val="007952B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952BB"/>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322189"/>
    <w:rPr>
      <w:rFonts w:asciiTheme="majorHAnsi" w:eastAsiaTheme="majorEastAsia" w:hAnsiTheme="majorHAnsi" w:cstheme="majorBidi"/>
      <w:b/>
      <w:bCs/>
      <w:color w:val="4F81BD" w:themeColor="accent1"/>
      <w:sz w:val="24"/>
      <w:szCs w:val="24"/>
      <w:lang w:val="en-GB" w:eastAsia="hr-HR"/>
    </w:rPr>
  </w:style>
  <w:style w:type="character" w:customStyle="1" w:styleId="Heading4Char">
    <w:name w:val="Heading 4 Char"/>
    <w:basedOn w:val="DefaultParagraphFont"/>
    <w:link w:val="Heading4"/>
    <w:uiPriority w:val="9"/>
    <w:semiHidden/>
    <w:rsid w:val="00322189"/>
    <w:rPr>
      <w:rFonts w:asciiTheme="majorHAnsi" w:eastAsiaTheme="majorEastAsia" w:hAnsiTheme="majorHAnsi" w:cstheme="majorBidi"/>
      <w:b/>
      <w:bCs/>
      <w:i/>
      <w:iCs/>
      <w:color w:val="4F81BD" w:themeColor="accent1"/>
      <w:sz w:val="24"/>
      <w:szCs w:val="24"/>
      <w:lang w:val="en-GB" w:eastAsia="hr-HR"/>
    </w:rPr>
  </w:style>
  <w:style w:type="character" w:styleId="Strong">
    <w:name w:val="Strong"/>
    <w:basedOn w:val="DefaultParagraphFont"/>
    <w:qFormat/>
    <w:rsid w:val="00102E65"/>
    <w:rPr>
      <w:b/>
      <w:bCs/>
    </w:rPr>
  </w:style>
  <w:style w:type="paragraph" w:styleId="NormalWeb">
    <w:name w:val="Normal (Web)"/>
    <w:basedOn w:val="Normal"/>
    <w:uiPriority w:val="99"/>
    <w:unhideWhenUsed/>
    <w:rsid w:val="00B65FAE"/>
    <w:pPr>
      <w:spacing w:before="100" w:beforeAutospacing="1" w:after="100" w:afterAutospacing="1"/>
    </w:pPr>
    <w:rPr>
      <w:lang w:val="hr-HR"/>
    </w:rPr>
  </w:style>
  <w:style w:type="character" w:customStyle="1" w:styleId="Heading6Char">
    <w:name w:val="Heading 6 Char"/>
    <w:basedOn w:val="DefaultParagraphFont"/>
    <w:link w:val="Heading6"/>
    <w:uiPriority w:val="9"/>
    <w:semiHidden/>
    <w:rsid w:val="00C45189"/>
    <w:rPr>
      <w:rFonts w:asciiTheme="majorHAnsi" w:eastAsiaTheme="majorEastAsia" w:hAnsiTheme="majorHAnsi" w:cstheme="majorBidi"/>
      <w:i/>
      <w:iCs/>
      <w:color w:val="243F60" w:themeColor="accent1" w:themeShade="7F"/>
      <w:sz w:val="24"/>
      <w:szCs w:val="24"/>
      <w:lang w:val="en-GB" w:eastAsia="hr-HR"/>
    </w:rPr>
  </w:style>
  <w:style w:type="paragraph" w:styleId="EndnoteText">
    <w:name w:val="endnote text"/>
    <w:basedOn w:val="Normal"/>
    <w:link w:val="EndnoteTextChar"/>
    <w:uiPriority w:val="99"/>
    <w:semiHidden/>
    <w:unhideWhenUsed/>
    <w:rsid w:val="00255E64"/>
    <w:rPr>
      <w:sz w:val="20"/>
      <w:szCs w:val="20"/>
    </w:rPr>
  </w:style>
  <w:style w:type="character" w:customStyle="1" w:styleId="EndnoteTextChar">
    <w:name w:val="Endnote Text Char"/>
    <w:basedOn w:val="DefaultParagraphFont"/>
    <w:link w:val="EndnoteText"/>
    <w:uiPriority w:val="99"/>
    <w:semiHidden/>
    <w:rsid w:val="00255E64"/>
    <w:rPr>
      <w:rFonts w:ascii="Times New Roman" w:eastAsia="Times New Roman" w:hAnsi="Times New Roman" w:cs="Times New Roman"/>
      <w:sz w:val="20"/>
      <w:szCs w:val="20"/>
      <w:lang w:val="en-GB" w:eastAsia="hr-HR"/>
    </w:rPr>
  </w:style>
  <w:style w:type="character" w:styleId="EndnoteReference">
    <w:name w:val="endnote reference"/>
    <w:basedOn w:val="DefaultParagraphFont"/>
    <w:uiPriority w:val="99"/>
    <w:semiHidden/>
    <w:unhideWhenUsed/>
    <w:rsid w:val="00255E64"/>
    <w:rPr>
      <w:vertAlign w:val="superscript"/>
    </w:rPr>
  </w:style>
  <w:style w:type="paragraph" w:styleId="FootnoteText">
    <w:name w:val="footnote text"/>
    <w:basedOn w:val="Normal"/>
    <w:link w:val="FootnoteTextChar"/>
    <w:uiPriority w:val="99"/>
    <w:semiHidden/>
    <w:unhideWhenUsed/>
    <w:rsid w:val="00255E64"/>
    <w:rPr>
      <w:sz w:val="20"/>
      <w:szCs w:val="20"/>
    </w:rPr>
  </w:style>
  <w:style w:type="character" w:customStyle="1" w:styleId="FootnoteTextChar">
    <w:name w:val="Footnote Text Char"/>
    <w:basedOn w:val="DefaultParagraphFont"/>
    <w:link w:val="FootnoteText"/>
    <w:uiPriority w:val="99"/>
    <w:semiHidden/>
    <w:rsid w:val="00255E64"/>
    <w:rPr>
      <w:rFonts w:ascii="Times New Roman" w:eastAsia="Times New Roman" w:hAnsi="Times New Roman" w:cs="Times New Roman"/>
      <w:sz w:val="20"/>
      <w:szCs w:val="20"/>
      <w:lang w:val="en-GB" w:eastAsia="hr-HR"/>
    </w:rPr>
  </w:style>
  <w:style w:type="character" w:styleId="FootnoteReference">
    <w:name w:val="footnote reference"/>
    <w:basedOn w:val="DefaultParagraphFont"/>
    <w:uiPriority w:val="99"/>
    <w:semiHidden/>
    <w:unhideWhenUsed/>
    <w:rsid w:val="00255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8452">
      <w:bodyDiv w:val="1"/>
      <w:marLeft w:val="0"/>
      <w:marRight w:val="0"/>
      <w:marTop w:val="0"/>
      <w:marBottom w:val="0"/>
      <w:divBdr>
        <w:top w:val="none" w:sz="0" w:space="0" w:color="auto"/>
        <w:left w:val="none" w:sz="0" w:space="0" w:color="auto"/>
        <w:bottom w:val="none" w:sz="0" w:space="0" w:color="auto"/>
        <w:right w:val="none" w:sz="0" w:space="0" w:color="auto"/>
      </w:divBdr>
    </w:div>
    <w:div w:id="820537052">
      <w:bodyDiv w:val="1"/>
      <w:marLeft w:val="0"/>
      <w:marRight w:val="0"/>
      <w:marTop w:val="0"/>
      <w:marBottom w:val="0"/>
      <w:divBdr>
        <w:top w:val="none" w:sz="0" w:space="0" w:color="auto"/>
        <w:left w:val="none" w:sz="0" w:space="0" w:color="auto"/>
        <w:bottom w:val="none" w:sz="0" w:space="0" w:color="auto"/>
        <w:right w:val="none" w:sz="0" w:space="0" w:color="auto"/>
      </w:divBdr>
    </w:div>
    <w:div w:id="829908607">
      <w:bodyDiv w:val="1"/>
      <w:marLeft w:val="0"/>
      <w:marRight w:val="0"/>
      <w:marTop w:val="0"/>
      <w:marBottom w:val="0"/>
      <w:divBdr>
        <w:top w:val="none" w:sz="0" w:space="0" w:color="auto"/>
        <w:left w:val="none" w:sz="0" w:space="0" w:color="auto"/>
        <w:bottom w:val="none" w:sz="0" w:space="0" w:color="auto"/>
        <w:right w:val="none" w:sz="0" w:space="0" w:color="auto"/>
      </w:divBdr>
    </w:div>
    <w:div w:id="923803240">
      <w:bodyDiv w:val="1"/>
      <w:marLeft w:val="0"/>
      <w:marRight w:val="0"/>
      <w:marTop w:val="0"/>
      <w:marBottom w:val="0"/>
      <w:divBdr>
        <w:top w:val="none" w:sz="0" w:space="0" w:color="auto"/>
        <w:left w:val="none" w:sz="0" w:space="0" w:color="auto"/>
        <w:bottom w:val="none" w:sz="0" w:space="0" w:color="auto"/>
        <w:right w:val="none" w:sz="0" w:space="0" w:color="auto"/>
      </w:divBdr>
    </w:div>
    <w:div w:id="19296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o.org/ibcc/" TargetMode="External"/><Relationship Id="rId18" Type="http://schemas.openxmlformats.org/officeDocument/2006/relationships/hyperlink" Target="mailto:egaal@mioc.hr" TargetMode="External"/><Relationship Id="rId26" Type="http://schemas.openxmlformats.org/officeDocument/2006/relationships/hyperlink" Target="mailto:mmihalic@mioc.hr"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lkruslin@mioc.hr" TargetMode="External"/><Relationship Id="rId34" Type="http://schemas.openxmlformats.org/officeDocument/2006/relationships/hyperlink" Target="http://www.ibo.org/en/programmes/middle-years-programme/curriculum/interdisciplinary/" TargetMode="External"/><Relationship Id="rId42" Type="http://schemas.openxmlformats.org/officeDocument/2006/relationships/image" Target="media/image9.emf"/><Relationship Id="rId47" Type="http://schemas.openxmlformats.org/officeDocument/2006/relationships/hyperlink" Target="mailto:Ibzagreb-myp@hi.htnet.hr"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bo.org/diploma/" TargetMode="External"/><Relationship Id="rId17" Type="http://schemas.openxmlformats.org/officeDocument/2006/relationships/hyperlink" Target="mailto:jgusic@mioc.hr" TargetMode="External"/><Relationship Id="rId25" Type="http://schemas.openxmlformats.org/officeDocument/2006/relationships/hyperlink" Target="mailto:zmavracic@mioc.hr" TargetMode="External"/><Relationship Id="rId33" Type="http://schemas.openxmlformats.org/officeDocument/2006/relationships/hyperlink" Target="mailto:ztoplican@mioc.hr" TargetMode="External"/><Relationship Id="rId38" Type="http://schemas.openxmlformats.org/officeDocument/2006/relationships/image" Target="media/image5.emf"/><Relationship Id="rId46" Type="http://schemas.openxmlformats.org/officeDocument/2006/relationships/hyperlink" Target="http://www.ibo.org" TargetMode="External"/><Relationship Id="rId2" Type="http://schemas.openxmlformats.org/officeDocument/2006/relationships/numbering" Target="numbering.xml"/><Relationship Id="rId16" Type="http://schemas.openxmlformats.org/officeDocument/2006/relationships/hyperlink" Target="mailto:mfurdin@mioc.hr" TargetMode="External"/><Relationship Id="rId20" Type="http://schemas.openxmlformats.org/officeDocument/2006/relationships/hyperlink" Target="mailto:ibzagreb-myp@hi.htnet.hr" TargetMode="External"/><Relationship Id="rId29" Type="http://schemas.openxmlformats.org/officeDocument/2006/relationships/hyperlink" Target="mailto:krismondno@mioc.hr" TargetMode="External"/><Relationship Id="rId41" Type="http://schemas.openxmlformats.org/officeDocument/2006/relationships/image" Target="media/image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o.org/myp/" TargetMode="External"/><Relationship Id="rId24" Type="http://schemas.openxmlformats.org/officeDocument/2006/relationships/hyperlink" Target="mailto:dmatijasic@mioc.hr" TargetMode="External"/><Relationship Id="rId32" Type="http://schemas.openxmlformats.org/officeDocument/2006/relationships/hyperlink" Target="mailto:sskrnjug@mioc.hr"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hyperlink" Target="http://www.mioc.h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copic@mioc.hr" TargetMode="External"/><Relationship Id="rId23" Type="http://schemas.openxmlformats.org/officeDocument/2006/relationships/hyperlink" Target="mailto:smsever@mioc.hr" TargetMode="External"/><Relationship Id="rId28" Type="http://schemas.openxmlformats.org/officeDocument/2006/relationships/hyperlink" Target="mailto:kristina.rismondo@gmail.com" TargetMode="External"/><Relationship Id="rId36" Type="http://schemas.openxmlformats.org/officeDocument/2006/relationships/image" Target="media/image3.emf"/><Relationship Id="rId49" Type="http://schemas.openxmlformats.org/officeDocument/2006/relationships/header" Target="header1.xml"/><Relationship Id="rId10" Type="http://schemas.openxmlformats.org/officeDocument/2006/relationships/hyperlink" Target="http://www.ibo.org/pyp/" TargetMode="External"/><Relationship Id="rId19" Type="http://schemas.openxmlformats.org/officeDocument/2006/relationships/hyperlink" Target="mailto:dkos@mioc.hr" TargetMode="External"/><Relationship Id="rId31" Type="http://schemas.openxmlformats.org/officeDocument/2006/relationships/hyperlink" Target="mailto:espalj@mioc.hr" TargetMode="External"/><Relationship Id="rId44" Type="http://schemas.openxmlformats.org/officeDocument/2006/relationships/image" Target="media/image11.emf"/><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bijelonjic@mioc.hr" TargetMode="External"/><Relationship Id="rId22" Type="http://schemas.openxmlformats.org/officeDocument/2006/relationships/hyperlink" Target="mailto:tmamic@mioc.hr" TargetMode="External"/><Relationship Id="rId27" Type="http://schemas.openxmlformats.org/officeDocument/2006/relationships/hyperlink" Target="mailto:umsrdelic@mioc.hr" TargetMode="External"/><Relationship Id="rId30" Type="http://schemas.openxmlformats.org/officeDocument/2006/relationships/hyperlink" Target="mailto:lsbutina@mioc.hr" TargetMode="External"/><Relationship Id="rId35" Type="http://schemas.openxmlformats.org/officeDocument/2006/relationships/image" Target="media/image2.jpeg"/><Relationship Id="rId43" Type="http://schemas.openxmlformats.org/officeDocument/2006/relationships/image" Target="media/image10.emf"/><Relationship Id="rId48" Type="http://schemas.openxmlformats.org/officeDocument/2006/relationships/hyperlink" Target="mailto:dkos@mioc.hr" TargetMode="External"/><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A4DE-B86C-4C5A-99EC-85C46559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Kos</dc:creator>
  <cp:lastModifiedBy>Darija Kos</cp:lastModifiedBy>
  <cp:revision>32</cp:revision>
  <cp:lastPrinted>2017-08-31T09:30:00Z</cp:lastPrinted>
  <dcterms:created xsi:type="dcterms:W3CDTF">2015-09-02T09:54:00Z</dcterms:created>
  <dcterms:modified xsi:type="dcterms:W3CDTF">2017-08-31T09:30:00Z</dcterms:modified>
</cp:coreProperties>
</file>